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13F4157E" w:rsidR="0020196C" w:rsidRDefault="0020196C" w:rsidP="003A5BCB">
      <w:pPr>
        <w:spacing w:before="360"/>
        <w:rPr>
          <w:rFonts w:ascii="Times New Roman" w:hAnsi="Times New Roman"/>
          <w:bCs/>
          <w:sz w:val="28"/>
          <w:szCs w:val="28"/>
        </w:rPr>
      </w:pPr>
      <w:r w:rsidRPr="00785E0B">
        <w:rPr>
          <w:rFonts w:ascii="Times New Roman" w:hAnsi="Times New Roman"/>
          <w:b/>
          <w:sz w:val="28"/>
          <w:szCs w:val="28"/>
          <w:lang w:eastAsia="zh-CN"/>
        </w:rPr>
        <w:t>M</w:t>
      </w:r>
      <w:r w:rsidR="00D14809">
        <w:rPr>
          <w:rFonts w:ascii="Times New Roman" w:hAnsi="Times New Roman"/>
          <w:b/>
          <w:sz w:val="28"/>
          <w:szCs w:val="28"/>
          <w:lang w:eastAsia="zh-CN"/>
        </w:rPr>
        <w:t>3</w:t>
      </w:r>
      <w:r w:rsidRPr="00785E0B">
        <w:rPr>
          <w:rFonts w:ascii="Times New Roman" w:hAnsi="Times New Roman"/>
          <w:b/>
          <w:sz w:val="28"/>
          <w:szCs w:val="28"/>
          <w:lang w:eastAsia="zh-CN"/>
        </w:rPr>
        <w:t xml:space="preserve"> </w:t>
      </w:r>
      <w:r w:rsidR="00D14809" w:rsidRPr="00D14809">
        <w:rPr>
          <w:rFonts w:ascii="Times New Roman" w:hAnsi="Times New Roman"/>
          <w:bCs/>
          <w:sz w:val="28"/>
          <w:szCs w:val="28"/>
        </w:rPr>
        <w:t xml:space="preserve">Konkurētspējīga un ilgtspējīga jūras piekraste </w:t>
      </w:r>
      <w:proofErr w:type="spellStart"/>
      <w:r w:rsidR="00D14809" w:rsidRPr="00D14809">
        <w:rPr>
          <w:rFonts w:ascii="Times New Roman" w:hAnsi="Times New Roman"/>
          <w:bCs/>
          <w:sz w:val="28"/>
          <w:szCs w:val="28"/>
        </w:rPr>
        <w:t>Ziemeļkurzemē</w:t>
      </w:r>
      <w:proofErr w:type="spellEnd"/>
    </w:p>
    <w:p w14:paraId="23758660" w14:textId="684D45DE" w:rsidR="0020196C" w:rsidRDefault="00D14809" w:rsidP="0020196C">
      <w:pPr>
        <w:ind w:right="-427"/>
        <w:rPr>
          <w:rFonts w:ascii="Times New Roman" w:hAnsi="Times New Roman"/>
          <w:sz w:val="28"/>
          <w:szCs w:val="28"/>
        </w:rPr>
      </w:pPr>
      <w:r w:rsidRPr="00D14809">
        <w:rPr>
          <w:rFonts w:ascii="Times New Roman" w:hAnsi="Times New Roman"/>
          <w:b/>
          <w:sz w:val="28"/>
          <w:szCs w:val="28"/>
          <w:lang w:eastAsia="zh-CN"/>
        </w:rPr>
        <w:t>EJZAF</w:t>
      </w:r>
      <w:r w:rsidR="00980072">
        <w:rPr>
          <w:rFonts w:ascii="Times New Roman" w:hAnsi="Times New Roman"/>
          <w:b/>
          <w:sz w:val="28"/>
          <w:szCs w:val="28"/>
          <w:lang w:eastAsia="zh-CN"/>
        </w:rPr>
        <w:t>4</w:t>
      </w:r>
      <w:r w:rsidR="0020196C" w:rsidRPr="00785E0B">
        <w:rPr>
          <w:rFonts w:ascii="Times New Roman" w:hAnsi="Times New Roman"/>
          <w:sz w:val="28"/>
          <w:szCs w:val="28"/>
          <w:lang w:eastAsia="zh-CN"/>
        </w:rPr>
        <w:t xml:space="preserve"> </w:t>
      </w:r>
      <w:r w:rsidR="00980072" w:rsidRPr="00B12554">
        <w:rPr>
          <w:rFonts w:ascii="Times New Roman" w:hAnsi="Times New Roman"/>
          <w:sz w:val="28"/>
          <w:szCs w:val="28"/>
        </w:rPr>
        <w:t>Zvejas un jūras kultūras mantojuma saglabāšana un pieejamība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643"/>
        <w:gridCol w:w="1276"/>
        <w:gridCol w:w="1275"/>
        <w:gridCol w:w="4830"/>
      </w:tblGrid>
      <w:tr w:rsidR="00540BE1" w:rsidRPr="00785E0B" w14:paraId="72A90AC4" w14:textId="28237AAB" w:rsidTr="00F35D7E">
        <w:tc>
          <w:tcPr>
            <w:tcW w:w="569"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643" w:type="dxa"/>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76"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75"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proofErr w:type="spellStart"/>
            <w:r>
              <w:rPr>
                <w:rFonts w:ascii="Times New Roman" w:hAnsi="Times New Roman"/>
                <w:b/>
                <w:lang w:eastAsia="zh-CN"/>
              </w:rPr>
              <w:t>Paš</w:t>
            </w:r>
            <w:proofErr w:type="spellEnd"/>
            <w:r>
              <w:rPr>
                <w:rFonts w:ascii="Times New Roman" w:hAnsi="Times New Roman"/>
                <w:b/>
                <w:lang w:eastAsia="zh-CN"/>
              </w:rPr>
              <w:t>-vērtējums</w:t>
            </w:r>
          </w:p>
        </w:tc>
        <w:tc>
          <w:tcPr>
            <w:tcW w:w="4830"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980072" w:rsidRPr="00785E0B" w14:paraId="349667EC" w14:textId="64F81D1D" w:rsidTr="00F35D7E">
        <w:tc>
          <w:tcPr>
            <w:tcW w:w="569" w:type="dxa"/>
            <w:tcBorders>
              <w:left w:val="single" w:sz="12" w:space="0" w:color="auto"/>
            </w:tcBorders>
            <w:shd w:val="clear" w:color="auto" w:fill="EDEDED" w:themeFill="accent3" w:themeFillTint="33"/>
            <w:vAlign w:val="center"/>
          </w:tcPr>
          <w:p w14:paraId="5A0F0946" w14:textId="77777777" w:rsidR="00980072" w:rsidRPr="00785E0B" w:rsidRDefault="00980072" w:rsidP="00980072">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643" w:type="dxa"/>
            <w:shd w:val="clear" w:color="auto" w:fill="F2F2F2" w:themeFill="background1" w:themeFillShade="F2"/>
            <w:vAlign w:val="center"/>
          </w:tcPr>
          <w:p w14:paraId="0DE396E1" w14:textId="1CE5C67E" w:rsidR="00980072" w:rsidRPr="00785E0B" w:rsidRDefault="00980072" w:rsidP="00980072">
            <w:pPr>
              <w:suppressAutoHyphens/>
              <w:spacing w:after="0" w:line="240" w:lineRule="auto"/>
              <w:rPr>
                <w:rFonts w:ascii="Times New Roman" w:hAnsi="Times New Roman"/>
                <w:b/>
                <w:lang w:eastAsia="zh-CN"/>
              </w:rPr>
            </w:pPr>
            <w:r>
              <w:rPr>
                <w:rFonts w:ascii="Times New Roman" w:hAnsi="Times New Roman"/>
                <w:b/>
                <w:lang w:eastAsia="zh-CN"/>
              </w:rPr>
              <w:t xml:space="preserve">Atbilstība </w:t>
            </w:r>
            <w:r w:rsidRPr="00E14056">
              <w:rPr>
                <w:rFonts w:ascii="Times New Roman" w:hAnsi="Times New Roman"/>
                <w:bCs/>
                <w:lang w:eastAsia="zh-CN"/>
              </w:rPr>
              <w:t>(jāizpildās visiem nosacījumiem)</w:t>
            </w:r>
          </w:p>
        </w:tc>
        <w:tc>
          <w:tcPr>
            <w:tcW w:w="1276" w:type="dxa"/>
            <w:tcBorders>
              <w:right w:val="single" w:sz="12" w:space="0" w:color="auto"/>
            </w:tcBorders>
            <w:shd w:val="clear" w:color="auto" w:fill="EDEDED" w:themeFill="accent3" w:themeFillTint="33"/>
          </w:tcPr>
          <w:p w14:paraId="6F1FDE0C" w14:textId="77777777" w:rsidR="00980072" w:rsidRPr="00785E0B" w:rsidRDefault="00980072" w:rsidP="00980072">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1A7F264" w14:textId="77777777" w:rsidR="00980072" w:rsidRPr="00785E0B" w:rsidRDefault="00980072" w:rsidP="00980072">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1D81BEF9" w14:textId="77777777" w:rsidR="00980072" w:rsidRPr="00785E0B" w:rsidRDefault="00980072" w:rsidP="00980072">
            <w:pPr>
              <w:suppressAutoHyphens/>
              <w:spacing w:before="60" w:after="60" w:line="240" w:lineRule="auto"/>
              <w:jc w:val="center"/>
              <w:rPr>
                <w:rFonts w:ascii="Times New Roman" w:hAnsi="Times New Roman"/>
                <w:b/>
                <w:lang w:eastAsia="zh-CN"/>
              </w:rPr>
            </w:pPr>
          </w:p>
        </w:tc>
      </w:tr>
      <w:tr w:rsidR="00980072" w:rsidRPr="00785E0B" w14:paraId="0754A012" w14:textId="15881D58" w:rsidTr="00F35D7E">
        <w:tc>
          <w:tcPr>
            <w:tcW w:w="569" w:type="dxa"/>
            <w:tcBorders>
              <w:left w:val="single" w:sz="12" w:space="0" w:color="auto"/>
            </w:tcBorders>
          </w:tcPr>
          <w:p w14:paraId="091DA26D" w14:textId="77777777" w:rsidR="00980072" w:rsidRPr="00785E0B" w:rsidRDefault="00980072" w:rsidP="00980072">
            <w:pPr>
              <w:suppressAutoHyphens/>
              <w:spacing w:after="0" w:line="240" w:lineRule="auto"/>
              <w:rPr>
                <w:rFonts w:ascii="Times New Roman" w:hAnsi="Times New Roman"/>
                <w:lang w:eastAsia="zh-CN"/>
              </w:rPr>
            </w:pPr>
          </w:p>
        </w:tc>
        <w:tc>
          <w:tcPr>
            <w:tcW w:w="7643" w:type="dxa"/>
            <w:shd w:val="clear" w:color="auto" w:fill="auto"/>
          </w:tcPr>
          <w:p w14:paraId="50ECF355" w14:textId="332A2116" w:rsidR="00980072" w:rsidRPr="00785E0B" w:rsidRDefault="00980072" w:rsidP="00980072">
            <w:pPr>
              <w:suppressAutoHyphens/>
              <w:spacing w:before="60" w:after="60" w:line="240" w:lineRule="auto"/>
              <w:rPr>
                <w:rFonts w:ascii="Times New Roman" w:hAnsi="Times New Roman"/>
                <w:lang w:eastAsia="zh-CN"/>
              </w:rPr>
            </w:pPr>
            <w:r w:rsidRPr="00072092">
              <w:rPr>
                <w:rFonts w:ascii="Times New Roman" w:hAnsi="Times New Roman"/>
                <w:lang w:eastAsia="zh-CN"/>
              </w:rPr>
              <w:t>Atbilst stratēģi</w:t>
            </w:r>
            <w:r>
              <w:rPr>
                <w:rFonts w:ascii="Times New Roman" w:hAnsi="Times New Roman"/>
                <w:lang w:eastAsia="zh-CN"/>
              </w:rPr>
              <w:t>jai</w:t>
            </w:r>
            <w:r w:rsidRPr="00072092">
              <w:rPr>
                <w:rFonts w:ascii="Times New Roman" w:hAnsi="Times New Roman"/>
                <w:lang w:eastAsia="zh-CN"/>
              </w:rPr>
              <w:t xml:space="preserve">, </w:t>
            </w:r>
            <w:r>
              <w:rPr>
                <w:rFonts w:ascii="Times New Roman" w:hAnsi="Times New Roman"/>
                <w:lang w:eastAsia="zh-CN"/>
              </w:rPr>
              <w:t xml:space="preserve">noteiktai rīcībai, projekta aktivitāte notiek </w:t>
            </w:r>
            <w:r w:rsidRPr="00072092">
              <w:rPr>
                <w:rFonts w:ascii="Times New Roman" w:hAnsi="Times New Roman"/>
                <w:lang w:eastAsia="zh-CN"/>
              </w:rPr>
              <w:t xml:space="preserve">biedrības </w:t>
            </w:r>
            <w:r>
              <w:rPr>
                <w:rFonts w:ascii="Times New Roman" w:hAnsi="Times New Roman"/>
                <w:lang w:eastAsia="zh-CN"/>
              </w:rPr>
              <w:t xml:space="preserve">ZBA ZVRG </w:t>
            </w:r>
            <w:r w:rsidRPr="00072092">
              <w:rPr>
                <w:rFonts w:ascii="Times New Roman" w:hAnsi="Times New Roman"/>
                <w:lang w:eastAsia="zh-CN"/>
              </w:rPr>
              <w:t>teritorij</w:t>
            </w:r>
            <w:r>
              <w:rPr>
                <w:rFonts w:ascii="Times New Roman" w:hAnsi="Times New Roman"/>
                <w:lang w:eastAsia="zh-CN"/>
              </w:rPr>
              <w:t>ā</w:t>
            </w:r>
            <w:r w:rsidRPr="00072092">
              <w:rPr>
                <w:rFonts w:ascii="Times New Roman" w:hAnsi="Times New Roman"/>
                <w:lang w:eastAsia="zh-CN"/>
              </w:rPr>
              <w:t>. (</w:t>
            </w:r>
            <w:r w:rsidRPr="000061F4">
              <w:rPr>
                <w:rFonts w:ascii="Times New Roman" w:hAnsi="Times New Roman"/>
                <w:color w:val="FF0000"/>
                <w:lang w:eastAsia="zh-CN"/>
              </w:rPr>
              <w:t>Ja tiek saņemts “Nē” – projekts tiek noraidīts</w:t>
            </w:r>
            <w:r w:rsidRPr="00072092">
              <w:rPr>
                <w:rFonts w:ascii="Times New Roman" w:hAnsi="Times New Roman"/>
                <w:lang w:eastAsia="zh-CN"/>
              </w:rPr>
              <w:t>)</w:t>
            </w:r>
          </w:p>
        </w:tc>
        <w:tc>
          <w:tcPr>
            <w:tcW w:w="1276" w:type="dxa"/>
            <w:vAlign w:val="center"/>
          </w:tcPr>
          <w:p w14:paraId="2D3FE583" w14:textId="599656C4" w:rsidR="00980072" w:rsidRPr="00785E0B" w:rsidRDefault="00980072" w:rsidP="00980072">
            <w:pPr>
              <w:suppressAutoHyphens/>
              <w:spacing w:after="0" w:line="240" w:lineRule="auto"/>
              <w:jc w:val="center"/>
              <w:rPr>
                <w:rFonts w:ascii="Times New Roman" w:hAnsi="Times New Roman"/>
                <w:lang w:eastAsia="zh-CN"/>
              </w:rPr>
            </w:pPr>
            <w:r w:rsidRPr="00072092">
              <w:rPr>
                <w:rFonts w:ascii="Times New Roman" w:hAnsi="Times New Roman"/>
                <w:lang w:eastAsia="zh-CN"/>
              </w:rPr>
              <w:t>Jā/Nē</w:t>
            </w:r>
          </w:p>
        </w:tc>
        <w:tc>
          <w:tcPr>
            <w:tcW w:w="1275" w:type="dxa"/>
            <w:tcBorders>
              <w:left w:val="single" w:sz="12" w:space="0" w:color="auto"/>
              <w:right w:val="single" w:sz="12" w:space="0" w:color="auto"/>
            </w:tcBorders>
          </w:tcPr>
          <w:p w14:paraId="40E7E75C" w14:textId="77777777" w:rsidR="00980072" w:rsidRPr="00785E0B" w:rsidRDefault="00980072" w:rsidP="00980072">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21DA6601" w14:textId="77777777" w:rsidR="00980072" w:rsidRPr="00785E0B" w:rsidRDefault="00980072" w:rsidP="00980072">
            <w:pPr>
              <w:suppressAutoHyphens/>
              <w:spacing w:after="0" w:line="240" w:lineRule="auto"/>
              <w:jc w:val="center"/>
              <w:rPr>
                <w:rFonts w:ascii="Times New Roman" w:hAnsi="Times New Roman"/>
                <w:lang w:eastAsia="zh-CN"/>
              </w:rPr>
            </w:pPr>
          </w:p>
        </w:tc>
      </w:tr>
      <w:tr w:rsidR="00540BE1" w14:paraId="7CEA869D" w14:textId="5287EE35" w:rsidTr="00F35D7E">
        <w:tc>
          <w:tcPr>
            <w:tcW w:w="569"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6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667A38E2"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Projekta mērķis</w:t>
            </w:r>
            <w:r w:rsidR="003D3012">
              <w:rPr>
                <w:rFonts w:ascii="Times New Roman" w:hAnsi="Times New Roman"/>
                <w:b/>
                <w:kern w:val="2"/>
                <w:lang w:eastAsia="zh-CN"/>
                <w14:ligatures w14:val="standardContextual"/>
              </w:rPr>
              <w:t xml:space="preserve"> </w:t>
            </w:r>
            <w:r w:rsidR="003D3012" w:rsidRPr="003D3012">
              <w:rPr>
                <w:rFonts w:ascii="Times New Roman" w:hAnsi="Times New Roman"/>
                <w:b/>
                <w:kern w:val="2"/>
                <w:lang w:eastAsia="zh-CN"/>
                <w14:ligatures w14:val="standardContextual"/>
              </w:rPr>
              <w:t>un mērķauditorija</w:t>
            </w:r>
          </w:p>
        </w:tc>
        <w:tc>
          <w:tcPr>
            <w:tcW w:w="1276"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915D6F" w14:paraId="7A6C52DA" w14:textId="427D7864" w:rsidTr="00F35D7E">
        <w:tc>
          <w:tcPr>
            <w:tcW w:w="569" w:type="dxa"/>
            <w:tcBorders>
              <w:top w:val="single" w:sz="4" w:space="0" w:color="auto"/>
              <w:left w:val="single" w:sz="12" w:space="0" w:color="auto"/>
              <w:bottom w:val="single" w:sz="4" w:space="0" w:color="auto"/>
              <w:right w:val="single" w:sz="4" w:space="0" w:color="auto"/>
            </w:tcBorders>
            <w:vAlign w:val="center"/>
          </w:tcPr>
          <w:p w14:paraId="4C3B3F47" w14:textId="77777777" w:rsidR="00915D6F" w:rsidRDefault="00915D6F" w:rsidP="00915D6F">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17F76594" w14:textId="2FCC6EB0" w:rsidR="00915D6F" w:rsidRDefault="00915D6F" w:rsidP="00915D6F">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Skaidri definēta mērķauditorija.</w:t>
            </w:r>
          </w:p>
        </w:tc>
        <w:tc>
          <w:tcPr>
            <w:tcW w:w="1276" w:type="dxa"/>
            <w:shd w:val="clear" w:color="auto" w:fill="auto"/>
            <w:vAlign w:val="center"/>
            <w:hideMark/>
          </w:tcPr>
          <w:p w14:paraId="0900AFFE" w14:textId="4EB8D812" w:rsidR="00915D6F" w:rsidRDefault="00915D6F" w:rsidP="00915D6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21F1E4AE"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62805C08"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r>
      <w:tr w:rsidR="00915D6F" w14:paraId="658F760A" w14:textId="71579896" w:rsidTr="00F35D7E">
        <w:tc>
          <w:tcPr>
            <w:tcW w:w="569" w:type="dxa"/>
            <w:tcBorders>
              <w:top w:val="single" w:sz="4" w:space="0" w:color="auto"/>
              <w:left w:val="single" w:sz="12" w:space="0" w:color="auto"/>
              <w:bottom w:val="single" w:sz="4" w:space="0" w:color="auto"/>
              <w:right w:val="single" w:sz="4" w:space="0" w:color="auto"/>
            </w:tcBorders>
          </w:tcPr>
          <w:p w14:paraId="28B35C26" w14:textId="77777777" w:rsidR="00915D6F" w:rsidRDefault="00915D6F" w:rsidP="00915D6F">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03E2E777" w14:textId="2FF16E94" w:rsidR="00915D6F" w:rsidRDefault="00915D6F" w:rsidP="00915D6F">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 Mērķauditorijas apraksts vispārīgs.</w:t>
            </w:r>
          </w:p>
        </w:tc>
        <w:tc>
          <w:tcPr>
            <w:tcW w:w="1276" w:type="dxa"/>
            <w:shd w:val="clear" w:color="auto" w:fill="auto"/>
            <w:vAlign w:val="center"/>
            <w:hideMark/>
          </w:tcPr>
          <w:p w14:paraId="32D6628C" w14:textId="1F706C30" w:rsidR="00915D6F" w:rsidRDefault="00915D6F" w:rsidP="00915D6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71F8738"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right w:val="single" w:sz="12" w:space="0" w:color="auto"/>
            </w:tcBorders>
          </w:tcPr>
          <w:p w14:paraId="4885B218"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r>
      <w:tr w:rsidR="00915D6F" w14:paraId="416A25FF" w14:textId="4C0E2972" w:rsidTr="00F35D7E">
        <w:tc>
          <w:tcPr>
            <w:tcW w:w="569" w:type="dxa"/>
            <w:tcBorders>
              <w:top w:val="single" w:sz="4" w:space="0" w:color="auto"/>
              <w:left w:val="single" w:sz="12" w:space="0" w:color="auto"/>
              <w:bottom w:val="single" w:sz="4" w:space="0" w:color="auto"/>
              <w:right w:val="single" w:sz="4" w:space="0" w:color="auto"/>
            </w:tcBorders>
          </w:tcPr>
          <w:p w14:paraId="4BB04E06" w14:textId="77777777" w:rsidR="00915D6F" w:rsidRDefault="00915D6F" w:rsidP="00915D6F">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45AE27B4" w14:textId="2C30956B" w:rsidR="00915D6F" w:rsidRDefault="00915D6F" w:rsidP="00915D6F">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Mērķauditorijas apraksts nav norādīts vai tas ir vispārīgs, nekonkrēts.(</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76" w:type="dxa"/>
            <w:shd w:val="clear" w:color="auto" w:fill="auto"/>
            <w:vAlign w:val="center"/>
            <w:hideMark/>
          </w:tcPr>
          <w:p w14:paraId="4535F0F8" w14:textId="75D75723" w:rsidR="00915D6F" w:rsidRDefault="00915D6F" w:rsidP="00915D6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39A60FBB"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58D560"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F35D7E">
        <w:tc>
          <w:tcPr>
            <w:tcW w:w="569"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643" w:type="dxa"/>
            <w:shd w:val="clear" w:color="auto" w:fill="EDEDED" w:themeFill="accent3" w:themeFillTint="33"/>
            <w:vAlign w:val="center"/>
          </w:tcPr>
          <w:p w14:paraId="65B6D6DC" w14:textId="6C42F507" w:rsidR="00830BBF" w:rsidRPr="008912A7" w:rsidRDefault="00915D6F" w:rsidP="000D058A">
            <w:pPr>
              <w:suppressAutoHyphens/>
              <w:spacing w:after="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76" w:type="dxa"/>
            <w:tcBorders>
              <w:right w:val="single" w:sz="12" w:space="0" w:color="auto"/>
            </w:tcBorders>
            <w:shd w:val="clear" w:color="auto" w:fill="EDEDED" w:themeFill="accent3" w:themeFillTint="33"/>
            <w:vAlign w:val="center"/>
          </w:tcPr>
          <w:p w14:paraId="325DB18E" w14:textId="77777777" w:rsidR="00830BBF" w:rsidRPr="008912A7" w:rsidRDefault="00830BBF" w:rsidP="000D058A">
            <w:pPr>
              <w:suppressAutoHyphens/>
              <w:spacing w:before="60" w:after="60" w:line="240" w:lineRule="auto"/>
              <w:jc w:val="center"/>
              <w:rPr>
                <w:rFonts w:ascii="Times New Roman" w:hAnsi="Times New Roman"/>
                <w:b/>
                <w:lang w:eastAsia="zh-CN"/>
              </w:rPr>
            </w:pPr>
            <w:r>
              <w:rPr>
                <w:rFonts w:ascii="Times New Roman" w:hAnsi="Times New Roman"/>
                <w:b/>
                <w:lang w:eastAsia="zh-CN"/>
              </w:rPr>
              <w:t>*</w:t>
            </w:r>
          </w:p>
        </w:tc>
        <w:tc>
          <w:tcPr>
            <w:tcW w:w="1275"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793D54" w:rsidRPr="008912A7" w14:paraId="793F1F55" w14:textId="1AC7DBEA" w:rsidTr="00F35D7E">
        <w:tc>
          <w:tcPr>
            <w:tcW w:w="569" w:type="dxa"/>
            <w:tcBorders>
              <w:top w:val="single" w:sz="4" w:space="0" w:color="auto"/>
              <w:left w:val="single" w:sz="12" w:space="0" w:color="auto"/>
              <w:bottom w:val="single" w:sz="4" w:space="0" w:color="auto"/>
              <w:right w:val="single" w:sz="4" w:space="0" w:color="auto"/>
            </w:tcBorders>
          </w:tcPr>
          <w:p w14:paraId="4BF6F0AB" w14:textId="77777777" w:rsidR="00793D54" w:rsidRPr="008912A7" w:rsidRDefault="00793D54" w:rsidP="00793D54">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5B7BADDB" w14:textId="79C556CE" w:rsidR="00793D54" w:rsidRPr="008912A7" w:rsidRDefault="00915D6F" w:rsidP="00793D54">
            <w:pPr>
              <w:suppressAutoHyphens/>
              <w:spacing w:before="60" w:after="60" w:line="240" w:lineRule="auto"/>
              <w:contextualSpacing/>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w:t>
            </w:r>
            <w:r w:rsidRPr="008912A7">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C98D51" w14:textId="3E780439" w:rsidR="00793D54" w:rsidRPr="008912A7" w:rsidRDefault="00793D54" w:rsidP="00793D54">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3687A0EF" w14:textId="77777777" w:rsidR="00793D54" w:rsidRPr="008912A7" w:rsidRDefault="00793D54" w:rsidP="00793D54">
            <w:pPr>
              <w:suppressAutoHyphens/>
              <w:spacing w:after="0" w:line="256"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004C5D4E" w14:textId="77777777" w:rsidR="00793D54" w:rsidRPr="008912A7" w:rsidRDefault="00793D54" w:rsidP="00793D54">
            <w:pPr>
              <w:suppressAutoHyphens/>
              <w:spacing w:after="0" w:line="256" w:lineRule="auto"/>
              <w:jc w:val="center"/>
              <w:rPr>
                <w:rFonts w:ascii="Times New Roman" w:hAnsi="Times New Roman"/>
                <w:lang w:eastAsia="zh-CN"/>
              </w:rPr>
            </w:pPr>
          </w:p>
        </w:tc>
      </w:tr>
      <w:tr w:rsidR="00915D6F" w:rsidRPr="008912A7" w14:paraId="6A03894C" w14:textId="0CA41CC8" w:rsidTr="00F35D7E">
        <w:tc>
          <w:tcPr>
            <w:tcW w:w="569" w:type="dxa"/>
            <w:tcBorders>
              <w:top w:val="single" w:sz="4" w:space="0" w:color="auto"/>
              <w:left w:val="single" w:sz="12" w:space="0" w:color="auto"/>
              <w:bottom w:val="single" w:sz="4" w:space="0" w:color="auto"/>
              <w:right w:val="single" w:sz="4" w:space="0" w:color="auto"/>
            </w:tcBorders>
          </w:tcPr>
          <w:p w14:paraId="05A207F4" w14:textId="77777777" w:rsidR="00915D6F" w:rsidRPr="008912A7" w:rsidRDefault="00915D6F" w:rsidP="00915D6F">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3417C9B9" w14:textId="70AB1F59" w:rsidR="00915D6F" w:rsidRPr="008912A7" w:rsidRDefault="00915D6F" w:rsidP="00915D6F">
            <w:pPr>
              <w:suppressAutoHyphens/>
              <w:spacing w:before="60" w:after="60" w:line="240" w:lineRule="auto"/>
              <w:rPr>
                <w:rFonts w:ascii="Times New Roman" w:hAnsi="Times New Roman"/>
                <w:lang w:eastAsia="zh-CN"/>
              </w:rPr>
            </w:pPr>
            <w:r w:rsidRPr="00684C82">
              <w:rPr>
                <w:rFonts w:ascii="Times New Roman" w:hAnsi="Times New Roman"/>
                <w:lang w:eastAsia="zh-CN"/>
              </w:rPr>
              <w:t>Projektiem ar būvniecību iesniegti arī tie dokumenti</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28CE3" w14:textId="475F096A" w:rsidR="00915D6F" w:rsidRPr="008912A7" w:rsidRDefault="00915D6F" w:rsidP="00915D6F">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052E5EA2" w14:textId="77777777" w:rsidR="00915D6F" w:rsidRDefault="00915D6F" w:rsidP="00915D6F">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EF0D4EA" w14:textId="77777777" w:rsidR="00915D6F" w:rsidRDefault="00915D6F" w:rsidP="00915D6F">
            <w:pPr>
              <w:suppressAutoHyphens/>
              <w:spacing w:after="0" w:line="256" w:lineRule="auto"/>
              <w:jc w:val="center"/>
              <w:rPr>
                <w:rFonts w:ascii="Times New Roman" w:hAnsi="Times New Roman"/>
                <w:lang w:eastAsia="zh-CN"/>
              </w:rPr>
            </w:pPr>
          </w:p>
        </w:tc>
      </w:tr>
      <w:tr w:rsidR="00915D6F" w:rsidRPr="008912A7" w14:paraId="7F2E970D" w14:textId="4824D5F6" w:rsidTr="007E465C">
        <w:trPr>
          <w:trHeight w:val="340"/>
        </w:trPr>
        <w:tc>
          <w:tcPr>
            <w:tcW w:w="569" w:type="dxa"/>
            <w:tcBorders>
              <w:top w:val="single" w:sz="4" w:space="0" w:color="auto"/>
              <w:left w:val="single" w:sz="12" w:space="0" w:color="auto"/>
              <w:bottom w:val="single" w:sz="4" w:space="0" w:color="auto"/>
              <w:right w:val="single" w:sz="4" w:space="0" w:color="auto"/>
            </w:tcBorders>
          </w:tcPr>
          <w:p w14:paraId="24B72897" w14:textId="77777777" w:rsidR="00915D6F" w:rsidRPr="008912A7" w:rsidRDefault="00915D6F" w:rsidP="00915D6F">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219CE5A0" w14:textId="25AC62DD" w:rsidR="00915D6F" w:rsidRPr="008912A7" w:rsidRDefault="00915D6F" w:rsidP="00915D6F">
            <w:pPr>
              <w:suppressAutoHyphens/>
              <w:spacing w:before="60" w:after="60" w:line="256" w:lineRule="auto"/>
              <w:contextualSpacing/>
              <w:rPr>
                <w:rFonts w:ascii="Times New Roman" w:hAnsi="Times New Roman"/>
                <w:lang w:eastAsia="zh-CN"/>
              </w:rPr>
            </w:pPr>
            <w:r w:rsidRPr="008912A7">
              <w:rPr>
                <w:rFonts w:ascii="Times New Roman" w:hAnsi="Times New Roman"/>
                <w:lang w:eastAsia="zh-CN"/>
              </w:rPr>
              <w:t>Nav iesniegti visi nepieciešamie dokumenti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1EA84" w14:textId="42257FDE" w:rsidR="00915D6F" w:rsidRPr="008912A7" w:rsidRDefault="00915D6F" w:rsidP="00915D6F">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75" w:type="dxa"/>
            <w:tcBorders>
              <w:top w:val="single" w:sz="4" w:space="0" w:color="auto"/>
              <w:left w:val="single" w:sz="12" w:space="0" w:color="auto"/>
              <w:bottom w:val="single" w:sz="12" w:space="0" w:color="auto"/>
              <w:right w:val="single" w:sz="12" w:space="0" w:color="auto"/>
            </w:tcBorders>
          </w:tcPr>
          <w:p w14:paraId="650755F3" w14:textId="77777777" w:rsidR="00915D6F" w:rsidRPr="008912A7" w:rsidRDefault="00915D6F" w:rsidP="00915D6F">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8311B77" w14:textId="77777777" w:rsidR="00915D6F" w:rsidRPr="008912A7" w:rsidRDefault="00915D6F" w:rsidP="00915D6F">
            <w:pPr>
              <w:suppressAutoHyphens/>
              <w:spacing w:after="0" w:line="256" w:lineRule="auto"/>
              <w:jc w:val="center"/>
              <w:rPr>
                <w:rFonts w:ascii="Times New Roman" w:hAnsi="Times New Roman"/>
                <w:lang w:eastAsia="zh-CN"/>
              </w:rPr>
            </w:pPr>
          </w:p>
        </w:tc>
      </w:tr>
      <w:tr w:rsidR="003A5BCB" w:rsidRPr="008912A7" w14:paraId="395FAFB3" w14:textId="1EF78557" w:rsidTr="00F35D7E">
        <w:tc>
          <w:tcPr>
            <w:tcW w:w="569" w:type="dxa"/>
            <w:tcBorders>
              <w:top w:val="single" w:sz="4" w:space="0" w:color="auto"/>
              <w:left w:val="single" w:sz="12" w:space="0" w:color="auto"/>
              <w:bottom w:val="single" w:sz="4" w:space="0" w:color="auto"/>
              <w:right w:val="single" w:sz="4" w:space="0" w:color="auto"/>
            </w:tcBorders>
          </w:tcPr>
          <w:p w14:paraId="3965CA67" w14:textId="77777777" w:rsidR="003A5BCB" w:rsidRPr="008912A7" w:rsidRDefault="003A5BCB" w:rsidP="000D058A">
            <w:pPr>
              <w:suppressAutoHyphens/>
              <w:spacing w:after="0" w:line="256" w:lineRule="auto"/>
              <w:rPr>
                <w:rFonts w:ascii="Times New Roman" w:hAnsi="Times New Roman"/>
                <w:lang w:eastAsia="zh-CN"/>
              </w:rPr>
            </w:pPr>
          </w:p>
        </w:tc>
        <w:tc>
          <w:tcPr>
            <w:tcW w:w="10194" w:type="dxa"/>
            <w:gridSpan w:val="3"/>
            <w:tcBorders>
              <w:top w:val="single" w:sz="4" w:space="0" w:color="auto"/>
              <w:left w:val="single" w:sz="4" w:space="0" w:color="auto"/>
              <w:bottom w:val="single" w:sz="4" w:space="0" w:color="auto"/>
              <w:right w:val="single" w:sz="12" w:space="0" w:color="auto"/>
            </w:tcBorders>
          </w:tcPr>
          <w:p w14:paraId="7A721467" w14:textId="77777777" w:rsidR="00915D6F" w:rsidRPr="008912A7" w:rsidRDefault="00915D6F" w:rsidP="00915D6F">
            <w:pPr>
              <w:suppressAutoHyphens/>
              <w:spacing w:after="0" w:line="256" w:lineRule="auto"/>
              <w:rPr>
                <w:rFonts w:ascii="Times New Roman" w:hAnsi="Times New Roman"/>
                <w:lang w:eastAsia="zh-CN"/>
              </w:rPr>
            </w:pPr>
            <w:r w:rsidRPr="008912A7">
              <w:rPr>
                <w:rFonts w:ascii="Times New Roman" w:hAnsi="Times New Roman"/>
                <w:lang w:eastAsia="zh-CN"/>
              </w:rPr>
              <w:t>* Vērtējumu var samazināt par 0,5 punktiem:</w:t>
            </w:r>
          </w:p>
          <w:p w14:paraId="7868A9D4" w14:textId="0585B007" w:rsidR="003A5BCB" w:rsidRPr="008912A7" w:rsidRDefault="00915D6F" w:rsidP="00915D6F">
            <w:pPr>
              <w:suppressAutoHyphens/>
              <w:spacing w:after="0" w:line="256" w:lineRule="auto"/>
              <w:rPr>
                <w:rFonts w:ascii="Times New Roman" w:hAnsi="Times New Roman"/>
                <w:lang w:eastAsia="zh-CN"/>
              </w:rPr>
            </w:pPr>
            <w:r w:rsidRPr="00236525">
              <w:rPr>
                <w:rFonts w:ascii="Times New Roman" w:hAnsi="Times New Roman"/>
                <w:lang w:eastAsia="zh-CN"/>
              </w:rPr>
              <w:t xml:space="preserve">ja </w:t>
            </w:r>
            <w:r>
              <w:rPr>
                <w:rFonts w:ascii="Times New Roman" w:hAnsi="Times New Roman"/>
                <w:lang w:eastAsia="zh-CN"/>
              </w:rPr>
              <w:t>pievienotie dokumenti</w:t>
            </w:r>
            <w:r w:rsidRPr="00236525">
              <w:rPr>
                <w:rFonts w:ascii="Times New Roman" w:hAnsi="Times New Roman"/>
                <w:lang w:eastAsia="zh-CN"/>
              </w:rPr>
              <w:t xml:space="preserve"> nav noformēti </w:t>
            </w:r>
            <w:r w:rsidRPr="00236525">
              <w:rPr>
                <w:rFonts w:ascii="Times New Roman" w:eastAsia="Times New Roman" w:hAnsi="Times New Roman"/>
                <w:lang w:eastAsia="zh-CN"/>
              </w:rPr>
              <w:t>atbilstoši normatīvajiem aktiem (M</w:t>
            </w:r>
            <w:r>
              <w:rPr>
                <w:rFonts w:ascii="Times New Roman" w:eastAsia="Times New Roman" w:hAnsi="Times New Roman"/>
                <w:lang w:eastAsia="zh-CN"/>
              </w:rPr>
              <w:t>K</w:t>
            </w:r>
            <w:r w:rsidRPr="00236525">
              <w:rPr>
                <w:rFonts w:ascii="Times New Roman" w:eastAsia="Times New Roman" w:hAnsi="Times New Roman"/>
                <w:lang w:eastAsia="zh-CN"/>
              </w:rPr>
              <w:t xml:space="preserve"> </w:t>
            </w:r>
            <w:r>
              <w:rPr>
                <w:rFonts w:ascii="Times New Roman" w:eastAsia="Times New Roman" w:hAnsi="Times New Roman"/>
                <w:lang w:eastAsia="zh-CN"/>
              </w:rPr>
              <w:t>04.09.</w:t>
            </w:r>
            <w:r w:rsidRPr="00236525">
              <w:rPr>
                <w:rFonts w:ascii="Times New Roman" w:eastAsia="Times New Roman" w:hAnsi="Times New Roman"/>
                <w:lang w:eastAsia="zh-CN"/>
              </w:rPr>
              <w:t xml:space="preserve">2018. noteikumi Nr.558 „Dokumentu izstrādāšanas un noformēšanas prasības”), t.sk. projekta iesniedzēja apliecinājumu un citu dokumentāciju nav parakstījis projekta iesniedzējs vai tā pilnvarota persona, projekta iesniegumam nav pievienots attiecīgs pilnvarojums. </w:t>
            </w:r>
            <w:r w:rsidRPr="00684C82">
              <w:rPr>
                <w:rFonts w:ascii="Times New Roman" w:eastAsia="Times New Roman" w:hAnsi="Times New Roman"/>
                <w:lang w:eastAsia="zh-CN"/>
              </w:rPr>
              <w:t>Iesniegtajai dokumentācijai ir zema salasāmības kvalitāte (skenētais dokuments ir izplūdis, daļēji ieskenēts vai ieskenēts pa lapām neapkopotā dokumentā u.tml.).</w:t>
            </w:r>
          </w:p>
        </w:tc>
        <w:tc>
          <w:tcPr>
            <w:tcW w:w="4830" w:type="dxa"/>
            <w:vMerge/>
            <w:tcBorders>
              <w:left w:val="single" w:sz="12" w:space="0" w:color="auto"/>
              <w:bottom w:val="single" w:sz="4" w:space="0" w:color="auto"/>
              <w:right w:val="single" w:sz="12" w:space="0" w:color="auto"/>
            </w:tcBorders>
          </w:tcPr>
          <w:p w14:paraId="18C31DAB" w14:textId="77777777" w:rsidR="003A5BCB" w:rsidRPr="008912A7" w:rsidRDefault="003A5BCB" w:rsidP="000D058A">
            <w:pPr>
              <w:suppressAutoHyphens/>
              <w:spacing w:after="0" w:line="256" w:lineRule="auto"/>
              <w:rPr>
                <w:rFonts w:ascii="Times New Roman" w:hAnsi="Times New Roman"/>
                <w:lang w:eastAsia="zh-CN"/>
              </w:rPr>
            </w:pPr>
          </w:p>
        </w:tc>
      </w:tr>
      <w:tr w:rsidR="00540BE1" w:rsidRPr="00785E0B" w14:paraId="1D757577" w14:textId="1055F267" w:rsidTr="00F35D7E">
        <w:trPr>
          <w:trHeight w:val="68"/>
        </w:trPr>
        <w:tc>
          <w:tcPr>
            <w:tcW w:w="569" w:type="dxa"/>
            <w:tcBorders>
              <w:left w:val="single" w:sz="12" w:space="0" w:color="auto"/>
            </w:tcBorders>
            <w:shd w:val="clear" w:color="auto" w:fill="F2F2F2" w:themeFill="background1" w:themeFillShade="F2"/>
          </w:tcPr>
          <w:p w14:paraId="26E43DD8"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tcPr>
          <w:p w14:paraId="1D255CD1" w14:textId="64EFB416" w:rsidR="00830BBF" w:rsidRPr="00785E0B" w:rsidRDefault="00E62FE5" w:rsidP="000D058A">
            <w:pPr>
              <w:suppressAutoHyphens/>
              <w:spacing w:before="60" w:after="60" w:line="240" w:lineRule="auto"/>
              <w:rPr>
                <w:rFonts w:ascii="Times New Roman" w:hAnsi="Times New Roman"/>
                <w:b/>
                <w:lang w:eastAsia="zh-CN"/>
              </w:rPr>
            </w:pPr>
            <w:r>
              <w:rPr>
                <w:rFonts w:ascii="Times New Roman" w:hAnsi="Times New Roman"/>
                <w:b/>
                <w:lang w:eastAsia="zh-CN"/>
              </w:rPr>
              <w:t>Projekta nepieciešamība un plānotais rezultāts</w:t>
            </w:r>
          </w:p>
        </w:tc>
        <w:tc>
          <w:tcPr>
            <w:tcW w:w="1276" w:type="dxa"/>
            <w:tcBorders>
              <w:right w:val="single" w:sz="12" w:space="0" w:color="auto"/>
            </w:tcBorders>
            <w:shd w:val="clear" w:color="auto" w:fill="F2F2F2" w:themeFill="background1" w:themeFillShade="F2"/>
            <w:vAlign w:val="center"/>
          </w:tcPr>
          <w:p w14:paraId="3D666D22"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03BF6C95"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C41259F"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E62FE5" w:rsidRPr="00785E0B" w14:paraId="0CB7AFB2" w14:textId="7A4D142F" w:rsidTr="003E368B">
        <w:trPr>
          <w:trHeight w:val="283"/>
        </w:trPr>
        <w:tc>
          <w:tcPr>
            <w:tcW w:w="569" w:type="dxa"/>
            <w:tcBorders>
              <w:left w:val="single" w:sz="12" w:space="0" w:color="auto"/>
            </w:tcBorders>
          </w:tcPr>
          <w:p w14:paraId="3E280DFA"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21AD0F0E" w14:textId="10BF9F99"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aprakstītas problēmas, ko projekts paredz risināt un rezultātu, kādu vēlas sasniegt. Projekta pieteikumā vai </w:t>
            </w:r>
            <w:r w:rsidRPr="002D1D38">
              <w:rPr>
                <w:rFonts w:ascii="Times New Roman" w:hAnsi="Times New Roman"/>
                <w:lang w:eastAsia="zh-CN"/>
              </w:rPr>
              <w:t>pievienotajā</w:t>
            </w:r>
            <w:r w:rsidRPr="00072092">
              <w:rPr>
                <w:rFonts w:ascii="Times New Roman" w:hAnsi="Times New Roman"/>
                <w:lang w:eastAsia="zh-CN"/>
              </w:rPr>
              <w:t xml:space="preserve"> dokumentā pamatota projekta aktualitāte vietējai sabiedrībai.</w:t>
            </w:r>
          </w:p>
        </w:tc>
        <w:tc>
          <w:tcPr>
            <w:tcW w:w="1276" w:type="dxa"/>
            <w:vAlign w:val="center"/>
          </w:tcPr>
          <w:p w14:paraId="072760C2" w14:textId="7F6A3461"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0253FE75"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7A0C3D97"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5C3834D1" w14:textId="42A3C710" w:rsidTr="003E368B">
        <w:trPr>
          <w:trHeight w:val="283"/>
        </w:trPr>
        <w:tc>
          <w:tcPr>
            <w:tcW w:w="569" w:type="dxa"/>
            <w:tcBorders>
              <w:left w:val="single" w:sz="12" w:space="0" w:color="auto"/>
            </w:tcBorders>
          </w:tcPr>
          <w:p w14:paraId="7DDC027F"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C58C33C" w14:textId="474CF00B"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aprakstītas problēmas, ko projekts paredz risināt un rezultātu, kādu vēlas sasniegt. Projektā nav pārliecinoši pamatota projekta aktualitāte vietējai sabiedrībai.</w:t>
            </w:r>
          </w:p>
        </w:tc>
        <w:tc>
          <w:tcPr>
            <w:tcW w:w="1276" w:type="dxa"/>
            <w:vAlign w:val="center"/>
          </w:tcPr>
          <w:p w14:paraId="7446D3CC" w14:textId="6CDB2DD2"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1,5</w:t>
            </w:r>
          </w:p>
        </w:tc>
        <w:tc>
          <w:tcPr>
            <w:tcW w:w="1275" w:type="dxa"/>
            <w:tcBorders>
              <w:left w:val="single" w:sz="12" w:space="0" w:color="auto"/>
              <w:right w:val="single" w:sz="12" w:space="0" w:color="auto"/>
            </w:tcBorders>
          </w:tcPr>
          <w:p w14:paraId="4BB89CBA"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018785F"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50E9DED0" w14:textId="65CE99E5" w:rsidTr="003E368B">
        <w:trPr>
          <w:trHeight w:val="283"/>
        </w:trPr>
        <w:tc>
          <w:tcPr>
            <w:tcW w:w="569" w:type="dxa"/>
            <w:tcBorders>
              <w:left w:val="single" w:sz="12" w:space="0" w:color="auto"/>
            </w:tcBorders>
          </w:tcPr>
          <w:p w14:paraId="734F0B91"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3A7BAB1E" w14:textId="6C250606"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aprakstītas problēmas, ko projekts paredz risināt, nepilnīgs apraksts projekta rezultātam. Projekta aktualitātei ir deklaratīvs apraksts.</w:t>
            </w:r>
          </w:p>
        </w:tc>
        <w:tc>
          <w:tcPr>
            <w:tcW w:w="1276" w:type="dxa"/>
            <w:vAlign w:val="center"/>
          </w:tcPr>
          <w:p w14:paraId="3560780A" w14:textId="33E65227"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2798FD86"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1F2C7AC"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669BA89E" w14:textId="77777777" w:rsidTr="003E368B">
        <w:trPr>
          <w:trHeight w:val="283"/>
        </w:trPr>
        <w:tc>
          <w:tcPr>
            <w:tcW w:w="569" w:type="dxa"/>
            <w:tcBorders>
              <w:left w:val="single" w:sz="12" w:space="0" w:color="auto"/>
            </w:tcBorders>
          </w:tcPr>
          <w:p w14:paraId="2B3F2CA6"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31A0A882" w14:textId="2B687B28" w:rsidR="00E62FE5"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aprakstītas problēmas, ko projekts paredz risināt un nepilnīgs apraksts projekta rezultātam. Nav pamatota projekta aktualitāte vietējai sabiedrībai.</w:t>
            </w:r>
          </w:p>
        </w:tc>
        <w:tc>
          <w:tcPr>
            <w:tcW w:w="1276" w:type="dxa"/>
            <w:vAlign w:val="center"/>
          </w:tcPr>
          <w:p w14:paraId="7B6D52A6" w14:textId="36E71B32" w:rsidR="00E62FE5"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C0898D3"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0DBAD7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381D24" w:rsidRPr="00785E0B" w14:paraId="1C9F4154" w14:textId="3CF13070" w:rsidTr="00F35D7E">
        <w:trPr>
          <w:trHeight w:val="70"/>
        </w:trPr>
        <w:tc>
          <w:tcPr>
            <w:tcW w:w="569" w:type="dxa"/>
            <w:tcBorders>
              <w:left w:val="single" w:sz="12" w:space="0" w:color="auto"/>
            </w:tcBorders>
            <w:shd w:val="clear" w:color="auto" w:fill="F2F2F2" w:themeFill="background1" w:themeFillShade="F2"/>
          </w:tcPr>
          <w:p w14:paraId="010C4A53"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643" w:type="dxa"/>
            <w:shd w:val="clear" w:color="auto" w:fill="F2F2F2" w:themeFill="background1" w:themeFillShade="F2"/>
          </w:tcPr>
          <w:p w14:paraId="4F8C069A" w14:textId="27F5CA36" w:rsidR="00381D24" w:rsidRPr="00785E0B" w:rsidRDefault="00E62FE5" w:rsidP="00381D24">
            <w:pPr>
              <w:suppressAutoHyphens/>
              <w:spacing w:before="60" w:after="60" w:line="240" w:lineRule="auto"/>
              <w:rPr>
                <w:rFonts w:ascii="Times New Roman" w:hAnsi="Times New Roman"/>
                <w:b/>
                <w:lang w:eastAsia="zh-CN"/>
              </w:rPr>
            </w:pPr>
            <w:r>
              <w:rPr>
                <w:rFonts w:ascii="Times New Roman" w:hAnsi="Times New Roman"/>
                <w:b/>
                <w:lang w:eastAsia="zh-CN"/>
              </w:rPr>
              <w:t>K</w:t>
            </w:r>
            <w:r w:rsidRPr="00072092">
              <w:rPr>
                <w:rFonts w:ascii="Times New Roman" w:hAnsi="Times New Roman"/>
                <w:b/>
                <w:lang w:eastAsia="zh-CN"/>
              </w:rPr>
              <w:t>ultūras mantojum</w:t>
            </w:r>
            <w:r>
              <w:rPr>
                <w:rFonts w:ascii="Times New Roman" w:hAnsi="Times New Roman"/>
                <w:b/>
                <w:lang w:eastAsia="zh-CN"/>
              </w:rPr>
              <w:t>s</w:t>
            </w:r>
          </w:p>
        </w:tc>
        <w:tc>
          <w:tcPr>
            <w:tcW w:w="1276" w:type="dxa"/>
            <w:tcBorders>
              <w:right w:val="single" w:sz="12" w:space="0" w:color="auto"/>
            </w:tcBorders>
            <w:shd w:val="clear" w:color="auto" w:fill="F2F2F2" w:themeFill="background1" w:themeFillShade="F2"/>
            <w:vAlign w:val="center"/>
          </w:tcPr>
          <w:p w14:paraId="49E6217B"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5C9046"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BDC1CDF" w14:textId="77777777" w:rsidR="00381D24" w:rsidRPr="00785E0B" w:rsidRDefault="00381D24" w:rsidP="00381D24">
            <w:pPr>
              <w:suppressAutoHyphens/>
              <w:spacing w:after="0" w:line="240" w:lineRule="auto"/>
              <w:jc w:val="center"/>
              <w:rPr>
                <w:rFonts w:ascii="Times New Roman" w:hAnsi="Times New Roman"/>
                <w:b/>
                <w:lang w:eastAsia="zh-CN"/>
              </w:rPr>
            </w:pPr>
          </w:p>
        </w:tc>
      </w:tr>
      <w:tr w:rsidR="00E62FE5" w:rsidRPr="00785E0B" w14:paraId="23E5DE6F" w14:textId="164C44DF" w:rsidTr="00293A6D">
        <w:trPr>
          <w:trHeight w:val="397"/>
        </w:trPr>
        <w:tc>
          <w:tcPr>
            <w:tcW w:w="569" w:type="dxa"/>
            <w:tcBorders>
              <w:left w:val="single" w:sz="12" w:space="0" w:color="auto"/>
            </w:tcBorders>
          </w:tcPr>
          <w:p w14:paraId="2499FE99"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42C8E735" w14:textId="32749B66"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pasākums vērsts uz </w:t>
            </w:r>
            <w:r>
              <w:rPr>
                <w:rFonts w:ascii="Times New Roman" w:hAnsi="Times New Roman"/>
                <w:lang w:eastAsia="zh-CN"/>
              </w:rPr>
              <w:t xml:space="preserve">materiālo </w:t>
            </w:r>
            <w:r w:rsidRPr="00072092">
              <w:rPr>
                <w:rFonts w:ascii="Times New Roman" w:hAnsi="Times New Roman"/>
                <w:lang w:eastAsia="zh-CN"/>
              </w:rPr>
              <w:t xml:space="preserve">zvejas vai </w:t>
            </w:r>
            <w:r>
              <w:rPr>
                <w:rFonts w:ascii="Times New Roman" w:hAnsi="Times New Roman"/>
                <w:lang w:eastAsia="zh-CN"/>
              </w:rPr>
              <w:t>piekrastes</w:t>
            </w:r>
            <w:r w:rsidRPr="00072092">
              <w:rPr>
                <w:rFonts w:ascii="Times New Roman" w:hAnsi="Times New Roman"/>
                <w:lang w:eastAsia="zh-CN"/>
              </w:rPr>
              <w:t xml:space="preserve"> kultūras mantojuma </w:t>
            </w:r>
            <w:r>
              <w:rPr>
                <w:rFonts w:ascii="Times New Roman" w:hAnsi="Times New Roman"/>
                <w:lang w:eastAsia="zh-CN"/>
              </w:rPr>
              <w:t>saglabāšanu</w:t>
            </w:r>
            <w:r w:rsidRPr="00072092">
              <w:rPr>
                <w:rFonts w:ascii="Times New Roman" w:hAnsi="Times New Roman"/>
                <w:lang w:eastAsia="zh-CN"/>
              </w:rPr>
              <w:t xml:space="preserve"> un </w:t>
            </w:r>
            <w:r>
              <w:rPr>
                <w:rFonts w:ascii="Times New Roman" w:hAnsi="Times New Roman"/>
                <w:lang w:eastAsia="zh-CN"/>
              </w:rPr>
              <w:t>publisku pieejamību</w:t>
            </w:r>
            <w:r w:rsidRPr="00072092">
              <w:rPr>
                <w:rFonts w:ascii="Times New Roman" w:hAnsi="Times New Roman"/>
                <w:lang w:eastAsia="zh-CN"/>
              </w:rPr>
              <w:t xml:space="preserve"> pēc projekta īstenošanas, kas skaidri pamatots aprakstā</w:t>
            </w:r>
          </w:p>
        </w:tc>
        <w:tc>
          <w:tcPr>
            <w:tcW w:w="1276" w:type="dxa"/>
            <w:vAlign w:val="center"/>
          </w:tcPr>
          <w:p w14:paraId="305ABBDD" w14:textId="76E6B899"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3855A740"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6FAD8C9"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62224904" w14:textId="605B4C38" w:rsidTr="00293A6D">
        <w:trPr>
          <w:trHeight w:val="567"/>
        </w:trPr>
        <w:tc>
          <w:tcPr>
            <w:tcW w:w="569" w:type="dxa"/>
            <w:tcBorders>
              <w:left w:val="single" w:sz="12" w:space="0" w:color="auto"/>
            </w:tcBorders>
          </w:tcPr>
          <w:p w14:paraId="4493174C"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59F1A9AE" w14:textId="4464AD5A"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pasākums vērsts uz nemateriālā kultūras mantojuma saglabāšanu un popularizēšanu</w:t>
            </w:r>
          </w:p>
        </w:tc>
        <w:tc>
          <w:tcPr>
            <w:tcW w:w="1276" w:type="dxa"/>
            <w:vAlign w:val="center"/>
          </w:tcPr>
          <w:p w14:paraId="270767B5" w14:textId="75BA1242" w:rsidR="00E62FE5" w:rsidRPr="00785E0B" w:rsidRDefault="00E62FE5" w:rsidP="00E62FE5">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57BC2DB3"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987D8D6"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092642A0" w14:textId="15A892DF" w:rsidTr="00293A6D">
        <w:trPr>
          <w:trHeight w:val="454"/>
        </w:trPr>
        <w:tc>
          <w:tcPr>
            <w:tcW w:w="569" w:type="dxa"/>
            <w:tcBorders>
              <w:left w:val="single" w:sz="12" w:space="0" w:color="auto"/>
            </w:tcBorders>
          </w:tcPr>
          <w:p w14:paraId="5D62883A"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2811021F" w14:textId="13991828"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pasākums vērsts uz zvejas vai </w:t>
            </w:r>
            <w:r>
              <w:rPr>
                <w:rFonts w:ascii="Times New Roman" w:hAnsi="Times New Roman"/>
                <w:lang w:eastAsia="zh-CN"/>
              </w:rPr>
              <w:t>piekrastes</w:t>
            </w:r>
            <w:r w:rsidRPr="00072092">
              <w:rPr>
                <w:rFonts w:ascii="Times New Roman" w:hAnsi="Times New Roman"/>
                <w:lang w:eastAsia="zh-CN"/>
              </w:rPr>
              <w:t xml:space="preserve"> kultūras mantojuma </w:t>
            </w:r>
            <w:r>
              <w:rPr>
                <w:rFonts w:ascii="Times New Roman" w:hAnsi="Times New Roman"/>
                <w:lang w:eastAsia="zh-CN"/>
              </w:rPr>
              <w:t>saglabāšanu, bet nav norādes par publisku pieejamību</w:t>
            </w:r>
            <w:r w:rsidRPr="00072092">
              <w:rPr>
                <w:rFonts w:ascii="Times New Roman" w:hAnsi="Times New Roman"/>
                <w:lang w:eastAsia="zh-CN"/>
              </w:rPr>
              <w:t xml:space="preserve"> pēc projekta īstenošanas</w:t>
            </w:r>
          </w:p>
        </w:tc>
        <w:tc>
          <w:tcPr>
            <w:tcW w:w="1276" w:type="dxa"/>
            <w:vAlign w:val="center"/>
          </w:tcPr>
          <w:p w14:paraId="2F8B2C11" w14:textId="07D6AFEC" w:rsidR="00E62FE5" w:rsidRPr="00785E0B" w:rsidRDefault="00E62FE5" w:rsidP="00E62FE5">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75" w:type="dxa"/>
            <w:tcBorders>
              <w:left w:val="single" w:sz="12" w:space="0" w:color="auto"/>
              <w:right w:val="single" w:sz="12" w:space="0" w:color="auto"/>
            </w:tcBorders>
          </w:tcPr>
          <w:p w14:paraId="130F8E9E"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17336C" w14:textId="77777777" w:rsidR="00E62FE5" w:rsidRPr="00785E0B" w:rsidRDefault="00E62FE5" w:rsidP="00E62FE5">
            <w:pPr>
              <w:suppressAutoHyphens/>
              <w:spacing w:after="0" w:line="240" w:lineRule="auto"/>
              <w:jc w:val="center"/>
              <w:rPr>
                <w:rFonts w:ascii="Times New Roman" w:hAnsi="Times New Roman"/>
                <w:lang w:eastAsia="zh-CN"/>
              </w:rPr>
            </w:pPr>
          </w:p>
        </w:tc>
      </w:tr>
      <w:tr w:rsidR="00381D24" w:rsidRPr="00785E0B" w14:paraId="5359705A" w14:textId="381CC234" w:rsidTr="00F35D7E">
        <w:trPr>
          <w:trHeight w:val="357"/>
        </w:trPr>
        <w:tc>
          <w:tcPr>
            <w:tcW w:w="569" w:type="dxa"/>
            <w:tcBorders>
              <w:left w:val="single" w:sz="12" w:space="0" w:color="auto"/>
            </w:tcBorders>
            <w:shd w:val="clear" w:color="auto" w:fill="F2F2F2" w:themeFill="background1" w:themeFillShade="F2"/>
          </w:tcPr>
          <w:p w14:paraId="1BD69B51"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6</w:t>
            </w:r>
            <w:r w:rsidRPr="00785E0B">
              <w:rPr>
                <w:rFonts w:ascii="Times New Roman" w:hAnsi="Times New Roman"/>
                <w:b/>
                <w:lang w:eastAsia="zh-CN"/>
              </w:rPr>
              <w:t>.</w:t>
            </w:r>
          </w:p>
        </w:tc>
        <w:tc>
          <w:tcPr>
            <w:tcW w:w="7643" w:type="dxa"/>
            <w:shd w:val="clear" w:color="auto" w:fill="F2F2F2" w:themeFill="background1" w:themeFillShade="F2"/>
          </w:tcPr>
          <w:p w14:paraId="131125D4" w14:textId="54F987D5" w:rsidR="00381D24" w:rsidRPr="00785E0B" w:rsidRDefault="00E62FE5" w:rsidP="00381D24">
            <w:pPr>
              <w:suppressAutoHyphens/>
              <w:spacing w:before="60" w:after="60" w:line="240" w:lineRule="auto"/>
              <w:rPr>
                <w:rFonts w:ascii="Times New Roman" w:hAnsi="Times New Roman"/>
                <w:b/>
                <w:lang w:eastAsia="zh-CN"/>
              </w:rPr>
            </w:pPr>
            <w:r w:rsidRPr="00072092">
              <w:rPr>
                <w:rFonts w:ascii="Times New Roman" w:hAnsi="Times New Roman"/>
                <w:b/>
                <w:lang w:eastAsia="zh-CN"/>
              </w:rPr>
              <w:t>Projekt</w:t>
            </w:r>
            <w:r>
              <w:rPr>
                <w:rFonts w:ascii="Times New Roman" w:hAnsi="Times New Roman"/>
                <w:b/>
                <w:lang w:eastAsia="zh-CN"/>
              </w:rPr>
              <w:t>ā</w:t>
            </w:r>
            <w:r w:rsidRPr="00072092">
              <w:rPr>
                <w:rFonts w:ascii="Times New Roman" w:hAnsi="Times New Roman"/>
                <w:b/>
                <w:lang w:eastAsia="zh-CN"/>
              </w:rPr>
              <w:t xml:space="preserve"> veicamo darbu a</w:t>
            </w:r>
            <w:r>
              <w:rPr>
                <w:rFonts w:ascii="Times New Roman" w:hAnsi="Times New Roman"/>
                <w:b/>
                <w:lang w:eastAsia="zh-CN"/>
              </w:rPr>
              <w:t>praksts</w:t>
            </w:r>
          </w:p>
        </w:tc>
        <w:tc>
          <w:tcPr>
            <w:tcW w:w="1276" w:type="dxa"/>
            <w:tcBorders>
              <w:right w:val="single" w:sz="12" w:space="0" w:color="auto"/>
            </w:tcBorders>
            <w:shd w:val="clear" w:color="auto" w:fill="F2F2F2" w:themeFill="background1" w:themeFillShade="F2"/>
            <w:vAlign w:val="center"/>
          </w:tcPr>
          <w:p w14:paraId="13E500B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430DBCE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253040E"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E62FE5" w:rsidRPr="00785E0B" w14:paraId="709AC2A6" w14:textId="13D06512" w:rsidTr="006339D2">
        <w:trPr>
          <w:trHeight w:val="283"/>
        </w:trPr>
        <w:tc>
          <w:tcPr>
            <w:tcW w:w="569" w:type="dxa"/>
            <w:tcBorders>
              <w:left w:val="single" w:sz="12" w:space="0" w:color="auto"/>
            </w:tcBorders>
            <w:vAlign w:val="center"/>
          </w:tcPr>
          <w:p w14:paraId="5C7AE56E"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1C09CE7" w14:textId="69E4D52E"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skaidri aprakstīts veicamo darbu apjoms un plānotie ieguldījumi. Pārskatāmi atspoguļota projekta īstenošanas gaita un skaidri saprotama veicamo darbu secība</w:t>
            </w:r>
          </w:p>
        </w:tc>
        <w:tc>
          <w:tcPr>
            <w:tcW w:w="1276" w:type="dxa"/>
            <w:vAlign w:val="center"/>
          </w:tcPr>
          <w:p w14:paraId="055031FF" w14:textId="6533DEEE"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401B6AE3"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3CC22301"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7534E724" w14:textId="7EC5BCEE" w:rsidTr="006339D2">
        <w:trPr>
          <w:trHeight w:val="283"/>
        </w:trPr>
        <w:tc>
          <w:tcPr>
            <w:tcW w:w="569" w:type="dxa"/>
            <w:tcBorders>
              <w:left w:val="single" w:sz="12" w:space="0" w:color="auto"/>
            </w:tcBorders>
            <w:vAlign w:val="center"/>
          </w:tcPr>
          <w:p w14:paraId="7C2A514A"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E7D6ECD" w14:textId="13DB2788"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nepilnīgi aprakstīts veicamo darbu apjoms un plānotie ieguldījumi. Projekta īstenošanas gaita un veicamo darbu secība nav skaidri saprotama</w:t>
            </w:r>
          </w:p>
        </w:tc>
        <w:tc>
          <w:tcPr>
            <w:tcW w:w="1276" w:type="dxa"/>
            <w:vAlign w:val="center"/>
          </w:tcPr>
          <w:p w14:paraId="2D10B678" w14:textId="5E96C9C7"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1996399B"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2EDFDA3"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2F4F9048" w14:textId="77777777" w:rsidTr="006339D2">
        <w:trPr>
          <w:trHeight w:val="283"/>
        </w:trPr>
        <w:tc>
          <w:tcPr>
            <w:tcW w:w="569" w:type="dxa"/>
            <w:tcBorders>
              <w:left w:val="single" w:sz="12" w:space="0" w:color="auto"/>
            </w:tcBorders>
            <w:vAlign w:val="center"/>
          </w:tcPr>
          <w:p w14:paraId="78069B66"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30849A6E" w14:textId="5C845B4A" w:rsidR="00E62FE5"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aprakstīts veicamo darbu apjoms un </w:t>
            </w:r>
            <w:r>
              <w:rPr>
                <w:rFonts w:ascii="Times New Roman" w:hAnsi="Times New Roman"/>
                <w:lang w:eastAsia="zh-CN"/>
              </w:rPr>
              <w:t>veicamo darbu secība</w:t>
            </w:r>
          </w:p>
        </w:tc>
        <w:tc>
          <w:tcPr>
            <w:tcW w:w="1276" w:type="dxa"/>
            <w:vAlign w:val="center"/>
          </w:tcPr>
          <w:p w14:paraId="6A2549E5" w14:textId="43A5EA93" w:rsidR="00E62FE5"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3390D186"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55C2DAC5" w14:textId="77777777" w:rsidR="00E62FE5" w:rsidRPr="00785E0B" w:rsidRDefault="00E62FE5" w:rsidP="00E62FE5">
            <w:pPr>
              <w:suppressAutoHyphens/>
              <w:spacing w:after="0" w:line="240" w:lineRule="auto"/>
              <w:jc w:val="center"/>
              <w:rPr>
                <w:rFonts w:ascii="Times New Roman" w:hAnsi="Times New Roman"/>
                <w:lang w:eastAsia="zh-CN"/>
              </w:rPr>
            </w:pPr>
          </w:p>
        </w:tc>
      </w:tr>
      <w:tr w:rsidR="00793D54" w:rsidRPr="008912A7" w14:paraId="3EFACEB3" w14:textId="465F16DB" w:rsidTr="001F1374">
        <w:trPr>
          <w:trHeight w:val="293"/>
        </w:trPr>
        <w:tc>
          <w:tcPr>
            <w:tcW w:w="569" w:type="dxa"/>
            <w:tcBorders>
              <w:left w:val="single" w:sz="12" w:space="0" w:color="auto"/>
            </w:tcBorders>
            <w:shd w:val="clear" w:color="auto" w:fill="EDEDED" w:themeFill="accent3" w:themeFillTint="33"/>
            <w:vAlign w:val="center"/>
          </w:tcPr>
          <w:p w14:paraId="0BAE9A85" w14:textId="77777777" w:rsidR="00793D54" w:rsidRPr="008912A7" w:rsidRDefault="00793D54" w:rsidP="00793D54">
            <w:pPr>
              <w:suppressAutoHyphens/>
              <w:spacing w:after="0" w:line="240" w:lineRule="auto"/>
              <w:rPr>
                <w:rFonts w:ascii="Times New Roman" w:hAnsi="Times New Roman"/>
                <w:b/>
                <w:lang w:eastAsia="zh-CN"/>
              </w:rPr>
            </w:pPr>
            <w:r>
              <w:rPr>
                <w:rFonts w:ascii="Times New Roman" w:hAnsi="Times New Roman"/>
                <w:b/>
                <w:lang w:eastAsia="zh-CN"/>
              </w:rPr>
              <w:t>7</w:t>
            </w:r>
            <w:r w:rsidRPr="008912A7">
              <w:rPr>
                <w:rFonts w:ascii="Times New Roman" w:hAnsi="Times New Roman"/>
                <w:b/>
                <w:lang w:eastAsia="zh-CN"/>
              </w:rPr>
              <w:t>.</w:t>
            </w:r>
          </w:p>
        </w:tc>
        <w:tc>
          <w:tcPr>
            <w:tcW w:w="7643" w:type="dxa"/>
            <w:shd w:val="clear" w:color="auto" w:fill="EDEDED" w:themeFill="accent3" w:themeFillTint="33"/>
            <w:vAlign w:val="center"/>
          </w:tcPr>
          <w:p w14:paraId="446A937E" w14:textId="6963EF3C" w:rsidR="00793D54" w:rsidRPr="008912A7" w:rsidRDefault="00E62FE5" w:rsidP="00793D54">
            <w:pPr>
              <w:suppressAutoHyphens/>
              <w:spacing w:before="60" w:after="6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īstenošanas un ieviešanas riski</w:t>
            </w:r>
          </w:p>
        </w:tc>
        <w:tc>
          <w:tcPr>
            <w:tcW w:w="1276" w:type="dxa"/>
            <w:tcBorders>
              <w:right w:val="single" w:sz="12" w:space="0" w:color="auto"/>
            </w:tcBorders>
            <w:shd w:val="clear" w:color="auto" w:fill="EDEDED" w:themeFill="accent3" w:themeFillTint="33"/>
          </w:tcPr>
          <w:p w14:paraId="47A924EF" w14:textId="77777777" w:rsidR="00793D54" w:rsidRPr="008912A7" w:rsidRDefault="00793D54" w:rsidP="00793D5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A15B256" w14:textId="77777777" w:rsidR="00793D54" w:rsidRPr="008912A7" w:rsidRDefault="00793D54" w:rsidP="00793D5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8FCAAF9" w14:textId="77777777" w:rsidR="00793D54" w:rsidRPr="008912A7" w:rsidRDefault="00793D54" w:rsidP="00793D54">
            <w:pPr>
              <w:suppressAutoHyphens/>
              <w:spacing w:after="0" w:line="240" w:lineRule="auto"/>
              <w:jc w:val="center"/>
              <w:rPr>
                <w:rFonts w:ascii="Times New Roman" w:hAnsi="Times New Roman"/>
                <w:b/>
                <w:lang w:eastAsia="zh-CN"/>
              </w:rPr>
            </w:pPr>
          </w:p>
        </w:tc>
      </w:tr>
      <w:tr w:rsidR="00E62FE5" w:rsidRPr="008912A7" w14:paraId="12746674" w14:textId="2037DD03" w:rsidTr="00461CF7">
        <w:trPr>
          <w:trHeight w:val="283"/>
        </w:trPr>
        <w:tc>
          <w:tcPr>
            <w:tcW w:w="569" w:type="dxa"/>
            <w:tcBorders>
              <w:left w:val="single" w:sz="12" w:space="0" w:color="auto"/>
            </w:tcBorders>
          </w:tcPr>
          <w:p w14:paraId="36D875C1"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292A46F4" w14:textId="197A576D" w:rsidR="00E62FE5" w:rsidRPr="008912A7" w:rsidRDefault="00E62FE5" w:rsidP="00E62FE5">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3) katram riskam ir norādīta tā ietekme (augsta, vidēja, zema) un risku 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76" w:type="dxa"/>
            <w:vAlign w:val="center"/>
          </w:tcPr>
          <w:p w14:paraId="55F0D050" w14:textId="043A908A" w:rsidR="00E62FE5" w:rsidRPr="008912A7" w:rsidRDefault="00E62FE5" w:rsidP="00E62FE5">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75" w:type="dxa"/>
            <w:tcBorders>
              <w:left w:val="single" w:sz="12" w:space="0" w:color="auto"/>
              <w:right w:val="single" w:sz="12" w:space="0" w:color="auto"/>
            </w:tcBorders>
          </w:tcPr>
          <w:p w14:paraId="547150B6"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A268BAB"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8912A7" w14:paraId="575E3639" w14:textId="53C8CED9" w:rsidTr="00636504">
        <w:trPr>
          <w:trHeight w:val="283"/>
        </w:trPr>
        <w:tc>
          <w:tcPr>
            <w:tcW w:w="569" w:type="dxa"/>
            <w:tcBorders>
              <w:left w:val="single" w:sz="12" w:space="0" w:color="auto"/>
            </w:tcBorders>
          </w:tcPr>
          <w:p w14:paraId="168B3E5E"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6E467E6" w14:textId="677FD027" w:rsidR="00E62FE5" w:rsidRPr="008912A7" w:rsidRDefault="00E62FE5" w:rsidP="00E62FE5">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daļēji vai nepilnīgi izvērtēti</w:t>
            </w:r>
          </w:p>
        </w:tc>
        <w:tc>
          <w:tcPr>
            <w:tcW w:w="1276" w:type="dxa"/>
          </w:tcPr>
          <w:p w14:paraId="3372D4E5" w14:textId="0CA8D94A" w:rsidR="00E62FE5" w:rsidRPr="008912A7" w:rsidRDefault="00E62FE5" w:rsidP="00E62FE5">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75" w:type="dxa"/>
            <w:tcBorders>
              <w:left w:val="single" w:sz="12" w:space="0" w:color="auto"/>
              <w:right w:val="single" w:sz="12" w:space="0" w:color="auto"/>
            </w:tcBorders>
          </w:tcPr>
          <w:p w14:paraId="14944297"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9B44FB8"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8912A7" w14:paraId="5B0D2083" w14:textId="77777777" w:rsidTr="00636504">
        <w:trPr>
          <w:trHeight w:val="283"/>
        </w:trPr>
        <w:tc>
          <w:tcPr>
            <w:tcW w:w="569" w:type="dxa"/>
            <w:tcBorders>
              <w:left w:val="single" w:sz="12" w:space="0" w:color="auto"/>
            </w:tcBorders>
          </w:tcPr>
          <w:p w14:paraId="722108B5"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8580A9D" w14:textId="7DC3F896" w:rsidR="00E62FE5" w:rsidRDefault="00E62FE5" w:rsidP="00E62FE5">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nav analizēti</w:t>
            </w:r>
          </w:p>
        </w:tc>
        <w:tc>
          <w:tcPr>
            <w:tcW w:w="1276" w:type="dxa"/>
          </w:tcPr>
          <w:p w14:paraId="649C1F32" w14:textId="2F2B1347" w:rsidR="00E62FE5" w:rsidRPr="008912A7" w:rsidRDefault="00E62FE5" w:rsidP="00E62FE5">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right w:val="single" w:sz="12" w:space="0" w:color="auto"/>
            </w:tcBorders>
          </w:tcPr>
          <w:p w14:paraId="5465AC3C"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B8D694A"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8912A7" w14:paraId="7CF3971C" w14:textId="77777777" w:rsidTr="00E62FE5">
        <w:trPr>
          <w:trHeight w:val="283"/>
        </w:trPr>
        <w:tc>
          <w:tcPr>
            <w:tcW w:w="569" w:type="dxa"/>
            <w:tcBorders>
              <w:left w:val="single" w:sz="12" w:space="0" w:color="auto"/>
            </w:tcBorders>
          </w:tcPr>
          <w:p w14:paraId="6525269F"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vAlign w:val="center"/>
          </w:tcPr>
          <w:p w14:paraId="78718C1C" w14:textId="77777777" w:rsidR="00E62FE5" w:rsidRDefault="00E62FE5" w:rsidP="00E62FE5">
            <w:pPr>
              <w:suppressAutoHyphens/>
              <w:spacing w:after="0" w:line="257" w:lineRule="auto"/>
              <w:jc w:val="right"/>
              <w:rPr>
                <w:rFonts w:ascii="Times New Roman" w:hAnsi="Times New Roman"/>
                <w:b/>
                <w:bCs/>
                <w:lang w:eastAsia="zh-CN"/>
              </w:rPr>
            </w:pPr>
            <w:r w:rsidRPr="000061F4">
              <w:rPr>
                <w:rFonts w:ascii="Times New Roman" w:hAnsi="Times New Roman"/>
                <w:b/>
                <w:bCs/>
                <w:lang w:eastAsia="zh-CN"/>
              </w:rPr>
              <w:t>Minimālais punktu skaits 2. – 7.punktos</w:t>
            </w:r>
          </w:p>
          <w:p w14:paraId="5D477C59" w14:textId="371913C5" w:rsidR="00E62FE5" w:rsidRDefault="00E62FE5" w:rsidP="00E62FE5">
            <w:pPr>
              <w:suppressAutoHyphens/>
              <w:spacing w:after="0" w:line="256" w:lineRule="auto"/>
              <w:contextualSpacing/>
              <w:jc w:val="right"/>
              <w:rPr>
                <w:rFonts w:ascii="Times New Roman" w:hAnsi="Times New Roman"/>
                <w:lang w:eastAsia="zh-CN"/>
              </w:rPr>
            </w:pPr>
            <w:r>
              <w:rPr>
                <w:rFonts w:ascii="Times New Roman" w:hAnsi="Times New Roman"/>
                <w:lang w:eastAsia="zh-CN"/>
              </w:rPr>
              <w:t>(</w:t>
            </w:r>
            <w:r w:rsidRPr="009B429B">
              <w:rPr>
                <w:rFonts w:ascii="Times New Roman" w:hAnsi="Times New Roman"/>
                <w:color w:val="FF0000"/>
                <w:lang w:eastAsia="zh-CN"/>
              </w:rPr>
              <w:t>Projekti, kuri nesaņem minimālo punktu skaitu, tālāk netiek vērtēti</w:t>
            </w:r>
            <w:r>
              <w:rPr>
                <w:rFonts w:ascii="Times New Roman" w:hAnsi="Times New Roman"/>
                <w:lang w:eastAsia="zh-CN"/>
              </w:rPr>
              <w:t>)</w:t>
            </w:r>
          </w:p>
        </w:tc>
        <w:tc>
          <w:tcPr>
            <w:tcW w:w="1276" w:type="dxa"/>
            <w:vAlign w:val="center"/>
          </w:tcPr>
          <w:p w14:paraId="1A7A5354" w14:textId="5818414F" w:rsidR="00E62FE5" w:rsidRPr="008912A7" w:rsidRDefault="00E62FE5" w:rsidP="00E62FE5">
            <w:pPr>
              <w:suppressAutoHyphens/>
              <w:spacing w:after="0" w:line="240" w:lineRule="auto"/>
              <w:jc w:val="center"/>
              <w:rPr>
                <w:rFonts w:ascii="Times New Roman" w:hAnsi="Times New Roman"/>
                <w:lang w:eastAsia="zh-CN"/>
              </w:rPr>
            </w:pPr>
            <w:r>
              <w:rPr>
                <w:rFonts w:ascii="Times New Roman" w:hAnsi="Times New Roman"/>
                <w:b/>
                <w:bCs/>
                <w:lang w:eastAsia="zh-CN"/>
              </w:rPr>
              <w:t>6</w:t>
            </w:r>
          </w:p>
        </w:tc>
        <w:tc>
          <w:tcPr>
            <w:tcW w:w="1275" w:type="dxa"/>
            <w:tcBorders>
              <w:left w:val="single" w:sz="12" w:space="0" w:color="auto"/>
              <w:right w:val="single" w:sz="12" w:space="0" w:color="auto"/>
            </w:tcBorders>
          </w:tcPr>
          <w:p w14:paraId="61DB6DB1"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3A0C17A3"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785E0B" w14:paraId="520F8563" w14:textId="2D8B151E" w:rsidTr="00F35D7E">
        <w:trPr>
          <w:trHeight w:val="70"/>
        </w:trPr>
        <w:tc>
          <w:tcPr>
            <w:tcW w:w="569" w:type="dxa"/>
            <w:tcBorders>
              <w:top w:val="single" w:sz="12" w:space="0" w:color="auto"/>
              <w:left w:val="single" w:sz="12" w:space="0" w:color="auto"/>
            </w:tcBorders>
            <w:shd w:val="clear" w:color="auto" w:fill="F2F2F2" w:themeFill="background1" w:themeFillShade="F2"/>
          </w:tcPr>
          <w:p w14:paraId="3FF487DB" w14:textId="77777777"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8</w:t>
            </w:r>
            <w:r w:rsidRPr="00785E0B">
              <w:rPr>
                <w:rFonts w:ascii="Times New Roman" w:hAnsi="Times New Roman"/>
                <w:b/>
                <w:lang w:eastAsia="zh-CN"/>
              </w:rPr>
              <w:t>.</w:t>
            </w:r>
          </w:p>
        </w:tc>
        <w:tc>
          <w:tcPr>
            <w:tcW w:w="7643" w:type="dxa"/>
            <w:tcBorders>
              <w:top w:val="single" w:sz="12" w:space="0" w:color="auto"/>
            </w:tcBorders>
            <w:shd w:val="clear" w:color="auto" w:fill="F2F2F2" w:themeFill="background1" w:themeFillShade="F2"/>
          </w:tcPr>
          <w:p w14:paraId="230CA2EB" w14:textId="0D1A8DD9"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Projekta inovācija</w:t>
            </w:r>
          </w:p>
        </w:tc>
        <w:tc>
          <w:tcPr>
            <w:tcW w:w="1276" w:type="dxa"/>
            <w:tcBorders>
              <w:top w:val="single" w:sz="12" w:space="0" w:color="auto"/>
              <w:right w:val="single" w:sz="12" w:space="0" w:color="auto"/>
            </w:tcBorders>
            <w:shd w:val="clear" w:color="auto" w:fill="F2F2F2" w:themeFill="background1" w:themeFillShade="F2"/>
            <w:vAlign w:val="center"/>
          </w:tcPr>
          <w:p w14:paraId="36D2DA5A"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163BC297"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right w:val="single" w:sz="12" w:space="0" w:color="auto"/>
            </w:tcBorders>
            <w:shd w:val="clear" w:color="auto" w:fill="F2F2F2" w:themeFill="background1" w:themeFillShade="F2"/>
          </w:tcPr>
          <w:p w14:paraId="4BB5FD7C" w14:textId="77777777" w:rsidR="00E62FE5" w:rsidRPr="00785E0B" w:rsidRDefault="00E62FE5" w:rsidP="00E62FE5">
            <w:pPr>
              <w:suppressAutoHyphens/>
              <w:spacing w:before="60" w:after="60" w:line="240" w:lineRule="auto"/>
              <w:jc w:val="center"/>
              <w:rPr>
                <w:rFonts w:ascii="Times New Roman" w:hAnsi="Times New Roman"/>
                <w:b/>
                <w:lang w:eastAsia="zh-CN"/>
              </w:rPr>
            </w:pPr>
          </w:p>
        </w:tc>
      </w:tr>
      <w:tr w:rsidR="00E62FE5" w:rsidRPr="00785E0B" w14:paraId="762E900B" w14:textId="1FCA52DE" w:rsidTr="00E62FE5">
        <w:trPr>
          <w:trHeight w:val="283"/>
        </w:trPr>
        <w:tc>
          <w:tcPr>
            <w:tcW w:w="569" w:type="dxa"/>
            <w:tcBorders>
              <w:left w:val="single" w:sz="12" w:space="0" w:color="auto"/>
            </w:tcBorders>
          </w:tcPr>
          <w:p w14:paraId="387D06E0"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shd w:val="clear" w:color="auto" w:fill="auto"/>
            <w:vAlign w:val="center"/>
          </w:tcPr>
          <w:p w14:paraId="2F7D8609" w14:textId="3595162B" w:rsidR="00E62FE5" w:rsidRPr="00785E0B" w:rsidRDefault="00E62FE5" w:rsidP="00E62FE5">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76" w:type="dxa"/>
            <w:shd w:val="clear" w:color="auto" w:fill="auto"/>
            <w:vAlign w:val="center"/>
          </w:tcPr>
          <w:p w14:paraId="7D8BC5C2" w14:textId="58AF26A5"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05F6EB48"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FD9D9C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25FC210B" w14:textId="53856E6E" w:rsidTr="00E62FE5">
        <w:trPr>
          <w:trHeight w:val="283"/>
        </w:trPr>
        <w:tc>
          <w:tcPr>
            <w:tcW w:w="569" w:type="dxa"/>
            <w:tcBorders>
              <w:left w:val="single" w:sz="12" w:space="0" w:color="auto"/>
            </w:tcBorders>
          </w:tcPr>
          <w:p w14:paraId="7358FDD7"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shd w:val="clear" w:color="auto" w:fill="auto"/>
            <w:vAlign w:val="center"/>
          </w:tcPr>
          <w:p w14:paraId="380F0715" w14:textId="5904A6FF" w:rsidR="00E62FE5" w:rsidRPr="00785E0B" w:rsidRDefault="00E62FE5" w:rsidP="00E62FE5">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shd w:val="clear" w:color="auto" w:fill="auto"/>
            <w:vAlign w:val="center"/>
          </w:tcPr>
          <w:p w14:paraId="338F92B6" w14:textId="3F03B733"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3C2660B8"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0EA4D73"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347005CF" w14:textId="77AA064C" w:rsidTr="00E62FE5">
        <w:trPr>
          <w:trHeight w:val="283"/>
        </w:trPr>
        <w:tc>
          <w:tcPr>
            <w:tcW w:w="569" w:type="dxa"/>
            <w:tcBorders>
              <w:left w:val="single" w:sz="12" w:space="0" w:color="auto"/>
            </w:tcBorders>
          </w:tcPr>
          <w:p w14:paraId="548C5D11"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shd w:val="clear" w:color="auto" w:fill="auto"/>
            <w:vAlign w:val="center"/>
          </w:tcPr>
          <w:p w14:paraId="27DB2640" w14:textId="3B74B1C6" w:rsidR="00E62FE5" w:rsidRPr="00785E0B" w:rsidRDefault="00E62FE5" w:rsidP="00E62FE5">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shd w:val="clear" w:color="auto" w:fill="auto"/>
            <w:vAlign w:val="center"/>
          </w:tcPr>
          <w:p w14:paraId="1D572D42" w14:textId="2A25C997"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475CE90"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0C0836D"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03060D92" w14:textId="047EC325" w:rsidTr="00300D55">
        <w:trPr>
          <w:trHeight w:val="70"/>
        </w:trPr>
        <w:tc>
          <w:tcPr>
            <w:tcW w:w="569" w:type="dxa"/>
            <w:tcBorders>
              <w:left w:val="single" w:sz="12" w:space="0" w:color="auto"/>
            </w:tcBorders>
            <w:shd w:val="clear" w:color="auto" w:fill="F2F2F2" w:themeFill="background1" w:themeFillShade="F2"/>
          </w:tcPr>
          <w:p w14:paraId="489B9EF4" w14:textId="77777777"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643" w:type="dxa"/>
            <w:shd w:val="clear" w:color="auto" w:fill="F2F2F2" w:themeFill="background1" w:themeFillShade="F2"/>
            <w:vAlign w:val="center"/>
          </w:tcPr>
          <w:p w14:paraId="152DDECB" w14:textId="73FB2966"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S</w:t>
            </w:r>
            <w:r w:rsidRPr="00072092">
              <w:rPr>
                <w:rFonts w:ascii="Times New Roman" w:hAnsi="Times New Roman"/>
                <w:b/>
                <w:lang w:eastAsia="zh-CN"/>
              </w:rPr>
              <w:t>ezonalitātes mazināšan</w:t>
            </w:r>
            <w:r>
              <w:rPr>
                <w:rFonts w:ascii="Times New Roman" w:hAnsi="Times New Roman"/>
                <w:b/>
                <w:lang w:eastAsia="zh-CN"/>
              </w:rPr>
              <w:t>a</w:t>
            </w:r>
          </w:p>
        </w:tc>
        <w:tc>
          <w:tcPr>
            <w:tcW w:w="1276" w:type="dxa"/>
            <w:tcBorders>
              <w:right w:val="single" w:sz="12" w:space="0" w:color="auto"/>
            </w:tcBorders>
            <w:shd w:val="clear" w:color="auto" w:fill="F2F2F2" w:themeFill="background1" w:themeFillShade="F2"/>
            <w:vAlign w:val="center"/>
          </w:tcPr>
          <w:p w14:paraId="1BC8D7A8"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723560"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E110E0E" w14:textId="77777777" w:rsidR="00E62FE5" w:rsidRPr="00785E0B" w:rsidRDefault="00E62FE5" w:rsidP="00E62FE5">
            <w:pPr>
              <w:suppressAutoHyphens/>
              <w:spacing w:before="60" w:after="60" w:line="240" w:lineRule="auto"/>
              <w:jc w:val="center"/>
              <w:rPr>
                <w:rFonts w:ascii="Times New Roman" w:hAnsi="Times New Roman"/>
                <w:b/>
                <w:lang w:eastAsia="zh-CN"/>
              </w:rPr>
            </w:pPr>
          </w:p>
        </w:tc>
      </w:tr>
      <w:tr w:rsidR="00E62FE5" w:rsidRPr="00785E0B" w14:paraId="22852A0F" w14:textId="3F54D79F" w:rsidTr="00300D55">
        <w:trPr>
          <w:trHeight w:val="70"/>
        </w:trPr>
        <w:tc>
          <w:tcPr>
            <w:tcW w:w="569" w:type="dxa"/>
            <w:tcBorders>
              <w:left w:val="single" w:sz="12" w:space="0" w:color="auto"/>
            </w:tcBorders>
            <w:vAlign w:val="center"/>
          </w:tcPr>
          <w:p w14:paraId="1A433CBC"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tcPr>
          <w:p w14:paraId="207DAF99" w14:textId="28941EED" w:rsidR="00E62FE5" w:rsidRPr="00785E0B" w:rsidRDefault="00E62FE5" w:rsidP="00E62FE5">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plānotais pasākums pilnībā vērsts uz sezonalitātes mazināšanu, kas pamatots projekta pieteikumā un/vai papildus apliecināts ar </w:t>
            </w:r>
            <w:r w:rsidRPr="002751D8">
              <w:rPr>
                <w:rFonts w:ascii="Times New Roman" w:hAnsi="Times New Roman"/>
                <w:lang w:eastAsia="zh-CN"/>
              </w:rPr>
              <w:t>pievienotajiem</w:t>
            </w:r>
            <w:r w:rsidRPr="00072092">
              <w:rPr>
                <w:rFonts w:ascii="Times New Roman" w:hAnsi="Times New Roman"/>
                <w:lang w:eastAsia="zh-CN"/>
              </w:rPr>
              <w:t xml:space="preserve"> materiāliem.</w:t>
            </w:r>
          </w:p>
        </w:tc>
        <w:tc>
          <w:tcPr>
            <w:tcW w:w="1276" w:type="dxa"/>
            <w:tcBorders>
              <w:top w:val="single" w:sz="4" w:space="0" w:color="auto"/>
              <w:left w:val="single" w:sz="4" w:space="0" w:color="auto"/>
              <w:bottom w:val="single" w:sz="4" w:space="0" w:color="auto"/>
              <w:right w:val="single" w:sz="4" w:space="0" w:color="auto"/>
            </w:tcBorders>
            <w:vAlign w:val="center"/>
          </w:tcPr>
          <w:p w14:paraId="10C64D03" w14:textId="4036348D"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3DB0375"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34E0D2D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514C32BC" w14:textId="30065BE7" w:rsidTr="00300D55">
        <w:trPr>
          <w:trHeight w:val="70"/>
        </w:trPr>
        <w:tc>
          <w:tcPr>
            <w:tcW w:w="569" w:type="dxa"/>
            <w:tcBorders>
              <w:left w:val="single" w:sz="12" w:space="0" w:color="auto"/>
            </w:tcBorders>
            <w:vAlign w:val="center"/>
          </w:tcPr>
          <w:p w14:paraId="69AB3D3D"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tcPr>
          <w:p w14:paraId="69594B6A" w14:textId="3D9EEED8" w:rsidR="00E62FE5" w:rsidRPr="00785E0B" w:rsidRDefault="00E62FE5" w:rsidP="00E62FE5">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plānotais pasākums daļēji vērsts uz sezonalitātes mazināšanu, kas pamatots projekta pieteikumā vai papildus </w:t>
            </w:r>
            <w:r w:rsidRPr="002751D8">
              <w:rPr>
                <w:rFonts w:ascii="Times New Roman" w:hAnsi="Times New Roman"/>
                <w:lang w:eastAsia="zh-CN"/>
              </w:rPr>
              <w:t>pievienotajos</w:t>
            </w:r>
            <w:r w:rsidRPr="00072092">
              <w:rPr>
                <w:rFonts w:ascii="Times New Roman" w:hAnsi="Times New Roman"/>
                <w:lang w:eastAsia="zh-CN"/>
              </w:rPr>
              <w:t xml:space="preserve"> materiālos.</w:t>
            </w:r>
          </w:p>
        </w:tc>
        <w:tc>
          <w:tcPr>
            <w:tcW w:w="1276" w:type="dxa"/>
            <w:tcBorders>
              <w:top w:val="single" w:sz="4" w:space="0" w:color="auto"/>
              <w:left w:val="single" w:sz="4" w:space="0" w:color="auto"/>
              <w:bottom w:val="single" w:sz="4" w:space="0" w:color="auto"/>
              <w:right w:val="single" w:sz="4" w:space="0" w:color="auto"/>
            </w:tcBorders>
            <w:vAlign w:val="center"/>
          </w:tcPr>
          <w:p w14:paraId="21AEFDD2" w14:textId="7C2C4929"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ED02036"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006AC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23227EA3" w14:textId="77777777" w:rsidTr="00300D55">
        <w:trPr>
          <w:trHeight w:val="70"/>
        </w:trPr>
        <w:tc>
          <w:tcPr>
            <w:tcW w:w="569" w:type="dxa"/>
            <w:tcBorders>
              <w:left w:val="single" w:sz="12" w:space="0" w:color="auto"/>
            </w:tcBorders>
            <w:vAlign w:val="center"/>
          </w:tcPr>
          <w:p w14:paraId="0908FA37"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tcPr>
          <w:p w14:paraId="3873C6FB" w14:textId="49FF91F8" w:rsidR="00E62FE5" w:rsidRDefault="00E62FE5" w:rsidP="00E62FE5">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nav vērsts uz sezonalitātes mazināšanu</w:t>
            </w:r>
          </w:p>
        </w:tc>
        <w:tc>
          <w:tcPr>
            <w:tcW w:w="1276" w:type="dxa"/>
            <w:tcBorders>
              <w:top w:val="single" w:sz="4" w:space="0" w:color="auto"/>
              <w:left w:val="single" w:sz="4" w:space="0" w:color="auto"/>
              <w:bottom w:val="single" w:sz="4" w:space="0" w:color="auto"/>
              <w:right w:val="single" w:sz="4" w:space="0" w:color="auto"/>
            </w:tcBorders>
            <w:vAlign w:val="center"/>
          </w:tcPr>
          <w:p w14:paraId="4CA54B19" w14:textId="6C8FBC78" w:rsidR="00E62FE5" w:rsidRPr="00072092"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7C3ED598"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11952E6B"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071A7" w:rsidRPr="00785E0B" w14:paraId="14BE3CF8" w14:textId="162F71A2" w:rsidTr="00AD552C">
        <w:trPr>
          <w:trHeight w:val="70"/>
        </w:trPr>
        <w:tc>
          <w:tcPr>
            <w:tcW w:w="569" w:type="dxa"/>
            <w:tcBorders>
              <w:left w:val="single" w:sz="12" w:space="0" w:color="auto"/>
            </w:tcBorders>
            <w:shd w:val="clear" w:color="auto" w:fill="F2F2F2" w:themeFill="background1" w:themeFillShade="F2"/>
          </w:tcPr>
          <w:p w14:paraId="6F54F2CB" w14:textId="77777777" w:rsidR="00E071A7" w:rsidRPr="00785E0B" w:rsidRDefault="00E071A7" w:rsidP="00E071A7">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643" w:type="dxa"/>
            <w:shd w:val="clear" w:color="auto" w:fill="F2F2F2" w:themeFill="background1" w:themeFillShade="F2"/>
            <w:vAlign w:val="center"/>
          </w:tcPr>
          <w:p w14:paraId="28F34744" w14:textId="43779E9D" w:rsidR="00E071A7" w:rsidRPr="00785E0B" w:rsidRDefault="00E071A7" w:rsidP="00E071A7">
            <w:pPr>
              <w:suppressAutoHyphens/>
              <w:spacing w:before="40" w:after="0" w:line="240" w:lineRule="auto"/>
              <w:rPr>
                <w:rFonts w:ascii="Times New Roman" w:hAnsi="Times New Roman"/>
                <w:b/>
                <w:lang w:eastAsia="zh-CN"/>
              </w:rPr>
            </w:pPr>
            <w:r w:rsidRPr="00072092">
              <w:rPr>
                <w:rFonts w:ascii="Times New Roman" w:hAnsi="Times New Roman"/>
                <w:b/>
                <w:lang w:eastAsia="zh-CN"/>
              </w:rPr>
              <w:t xml:space="preserve">Projekta </w:t>
            </w:r>
            <w:r>
              <w:rPr>
                <w:rFonts w:ascii="Times New Roman" w:hAnsi="Times New Roman"/>
                <w:b/>
                <w:lang w:eastAsia="zh-CN"/>
              </w:rPr>
              <w:t xml:space="preserve">ietekme uz </w:t>
            </w:r>
            <w:r w:rsidRPr="00072092">
              <w:rPr>
                <w:rFonts w:ascii="Times New Roman" w:hAnsi="Times New Roman"/>
                <w:b/>
                <w:lang w:eastAsia="zh-CN"/>
              </w:rPr>
              <w:t>uzņēmējdarbību vai iedzīvotāju dzīves kvalitāti</w:t>
            </w:r>
          </w:p>
        </w:tc>
        <w:tc>
          <w:tcPr>
            <w:tcW w:w="1276" w:type="dxa"/>
            <w:tcBorders>
              <w:right w:val="single" w:sz="12" w:space="0" w:color="auto"/>
            </w:tcBorders>
            <w:shd w:val="clear" w:color="auto" w:fill="F2F2F2" w:themeFill="background1" w:themeFillShade="F2"/>
            <w:vAlign w:val="center"/>
          </w:tcPr>
          <w:p w14:paraId="1801B660"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67E1C70"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3526FE56"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2CE86FD4" w14:textId="77777777" w:rsidTr="00F35D7E">
        <w:trPr>
          <w:trHeight w:val="70"/>
        </w:trPr>
        <w:tc>
          <w:tcPr>
            <w:tcW w:w="569" w:type="dxa"/>
            <w:tcBorders>
              <w:left w:val="single" w:sz="12" w:space="0" w:color="auto"/>
            </w:tcBorders>
            <w:shd w:val="clear" w:color="auto" w:fill="F2F2F2" w:themeFill="background1" w:themeFillShade="F2"/>
          </w:tcPr>
          <w:p w14:paraId="2324B4BA" w14:textId="77777777" w:rsidR="00E071A7" w:rsidRDefault="00E071A7" w:rsidP="00E071A7">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tcPr>
          <w:p w14:paraId="52360D4D" w14:textId="5F0CD52F" w:rsidR="00E071A7" w:rsidRDefault="00E071A7" w:rsidP="00E071A7">
            <w:pPr>
              <w:suppressAutoHyphens/>
              <w:spacing w:before="40" w:after="0" w:line="240" w:lineRule="auto"/>
              <w:rPr>
                <w:rFonts w:ascii="Times New Roman" w:hAnsi="Times New Roman"/>
                <w:b/>
                <w:lang w:eastAsia="zh-CN"/>
              </w:rPr>
            </w:pPr>
            <w:r w:rsidRPr="00461062">
              <w:rPr>
                <w:rFonts w:ascii="Times New Roman" w:eastAsia="Times New Roman" w:hAnsi="Times New Roman"/>
                <w:sz w:val="20"/>
                <w:szCs w:val="20"/>
                <w:lang w:eastAsia="zh-CN"/>
              </w:rPr>
              <w:t xml:space="preserve">Piemēram: Sakārtojot vēsturisko objektu, padarot to pieejamu plašākam interesentu lokam, ir iespējams sniegt netiešu atbalstu vietējiem tūrisma uzņēmējiem, kas piedāvā ēdināšanas un naktsvietu pakalpojumus. Projekta pieteicējs kā apliecinājumu par vietējo uzņēmēju atbalstu var pievienot atbalsta apliecinājumus, aprēķinus par tuvumā esoša uzņēmēja pozitīvo ietekmi. </w:t>
            </w:r>
            <w:r>
              <w:rPr>
                <w:rFonts w:ascii="Times New Roman" w:eastAsia="Times New Roman" w:hAnsi="Times New Roman"/>
                <w:sz w:val="20"/>
                <w:szCs w:val="20"/>
                <w:lang w:eastAsia="zh-CN"/>
              </w:rPr>
              <w:t>S</w:t>
            </w:r>
            <w:r w:rsidRPr="00461062">
              <w:rPr>
                <w:rFonts w:ascii="Times New Roman" w:eastAsia="Times New Roman" w:hAnsi="Times New Roman"/>
                <w:sz w:val="20"/>
                <w:szCs w:val="20"/>
                <w:lang w:eastAsia="zh-CN"/>
              </w:rPr>
              <w:t>akārtojot vēsturiskā objekta apkārtni un labiekārtojumu</w:t>
            </w:r>
            <w:r>
              <w:rPr>
                <w:rFonts w:ascii="Times New Roman" w:eastAsia="Times New Roman" w:hAnsi="Times New Roman"/>
                <w:sz w:val="20"/>
                <w:szCs w:val="20"/>
                <w:lang w:eastAsia="zh-CN"/>
              </w:rPr>
              <w:t>,</w:t>
            </w:r>
            <w:r w:rsidRPr="00461062">
              <w:rPr>
                <w:rFonts w:ascii="Times New Roman" w:eastAsia="Times New Roman" w:hAnsi="Times New Roman"/>
                <w:sz w:val="20"/>
                <w:szCs w:val="20"/>
                <w:lang w:eastAsia="zh-CN"/>
              </w:rPr>
              <w:t xml:space="preserve"> ir iespējams panākt strukturētāku, organizētāku apmeklētāju plūsmu, kas mazāk ietekmē vietējo iedzīvotāju ikdienas dzīvi, tāpat veiktie labiekārtojumi (celiņi, laukumi, publiskās tualetes) var uzlabot vietējo iedzīvotāju dzīves kvalitāti. Iesniedzējs var pievienot informāciju projekta pielikumā.</w:t>
            </w:r>
          </w:p>
        </w:tc>
        <w:tc>
          <w:tcPr>
            <w:tcW w:w="1276" w:type="dxa"/>
            <w:tcBorders>
              <w:right w:val="single" w:sz="12" w:space="0" w:color="auto"/>
            </w:tcBorders>
            <w:shd w:val="clear" w:color="auto" w:fill="F2F2F2" w:themeFill="background1" w:themeFillShade="F2"/>
            <w:vAlign w:val="center"/>
          </w:tcPr>
          <w:p w14:paraId="7EA9129E"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373C3AD3"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1CA97B35"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67310F29" w14:textId="4C2067E9" w:rsidTr="00F35D7E">
        <w:trPr>
          <w:trHeight w:val="340"/>
        </w:trPr>
        <w:tc>
          <w:tcPr>
            <w:tcW w:w="569" w:type="dxa"/>
            <w:tcBorders>
              <w:left w:val="single" w:sz="12" w:space="0" w:color="auto"/>
            </w:tcBorders>
            <w:vAlign w:val="center"/>
          </w:tcPr>
          <w:p w14:paraId="720396CB" w14:textId="77777777" w:rsidR="00E071A7" w:rsidRPr="00785E0B" w:rsidRDefault="00E071A7" w:rsidP="00E071A7">
            <w:pPr>
              <w:suppressAutoHyphens/>
              <w:spacing w:before="40" w:after="0" w:line="240" w:lineRule="auto"/>
              <w:rPr>
                <w:rFonts w:ascii="Times New Roman" w:hAnsi="Times New Roman"/>
                <w:lang w:eastAsia="zh-CN"/>
              </w:rPr>
            </w:pPr>
          </w:p>
        </w:tc>
        <w:tc>
          <w:tcPr>
            <w:tcW w:w="7643" w:type="dxa"/>
            <w:shd w:val="clear" w:color="auto" w:fill="auto"/>
            <w:vAlign w:val="center"/>
          </w:tcPr>
          <w:p w14:paraId="0EBCECF3" w14:textId="5854E6C3" w:rsidR="00E071A7" w:rsidRPr="00785E0B" w:rsidRDefault="00E071A7" w:rsidP="00E071A7">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pieteikumā skaidri pamatota projekta rezultāta pozitīva ietekme uz vietējo uzņēmējdarbību un vietējo iedzīvotāju dzīves kvalitāti, kas pamatota ar raksturojošiem rādītājiem</w:t>
            </w:r>
          </w:p>
        </w:tc>
        <w:tc>
          <w:tcPr>
            <w:tcW w:w="1276" w:type="dxa"/>
            <w:vAlign w:val="center"/>
          </w:tcPr>
          <w:p w14:paraId="00DADBDB" w14:textId="5E9A01EB"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AF5F824"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23F2200"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3553E355" w14:textId="1B081100" w:rsidTr="00F35D7E">
        <w:trPr>
          <w:trHeight w:val="340"/>
        </w:trPr>
        <w:tc>
          <w:tcPr>
            <w:tcW w:w="569" w:type="dxa"/>
            <w:tcBorders>
              <w:left w:val="single" w:sz="12" w:space="0" w:color="auto"/>
            </w:tcBorders>
            <w:vAlign w:val="center"/>
          </w:tcPr>
          <w:p w14:paraId="601F9759" w14:textId="77777777" w:rsidR="00E071A7" w:rsidRPr="00785E0B" w:rsidRDefault="00E071A7" w:rsidP="00E071A7">
            <w:pPr>
              <w:suppressAutoHyphens/>
              <w:spacing w:before="40" w:after="0" w:line="240" w:lineRule="auto"/>
              <w:rPr>
                <w:rFonts w:ascii="Times New Roman" w:hAnsi="Times New Roman"/>
                <w:lang w:eastAsia="zh-CN"/>
              </w:rPr>
            </w:pPr>
          </w:p>
        </w:tc>
        <w:tc>
          <w:tcPr>
            <w:tcW w:w="7643" w:type="dxa"/>
            <w:shd w:val="clear" w:color="auto" w:fill="auto"/>
            <w:vAlign w:val="center"/>
          </w:tcPr>
          <w:p w14:paraId="36FE1583" w14:textId="57F51110" w:rsidR="00E071A7" w:rsidRPr="00785E0B" w:rsidRDefault="00E071A7" w:rsidP="00E071A7">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pieteikumā labi pamatota projekta rezultāta pozitīva ietekme uz vietējo uzņēmējdarbību un vietējo iedzīvotāju dzīves kvalitāti, nav sniegti raksturojošie rādītāji</w:t>
            </w:r>
          </w:p>
        </w:tc>
        <w:tc>
          <w:tcPr>
            <w:tcW w:w="1276" w:type="dxa"/>
            <w:vAlign w:val="center"/>
          </w:tcPr>
          <w:p w14:paraId="4C8C16CF" w14:textId="5FFE08F5"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7EA9A3E"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F80ECEB"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2AC454BB" w14:textId="300DA486" w:rsidTr="00F35D7E">
        <w:trPr>
          <w:trHeight w:val="340"/>
        </w:trPr>
        <w:tc>
          <w:tcPr>
            <w:tcW w:w="569" w:type="dxa"/>
            <w:tcBorders>
              <w:left w:val="single" w:sz="12" w:space="0" w:color="auto"/>
            </w:tcBorders>
            <w:vAlign w:val="center"/>
          </w:tcPr>
          <w:p w14:paraId="6E450F70" w14:textId="77777777" w:rsidR="00E071A7" w:rsidRPr="00785E0B" w:rsidRDefault="00E071A7" w:rsidP="00E071A7">
            <w:pPr>
              <w:suppressAutoHyphens/>
              <w:spacing w:before="40" w:after="0" w:line="240" w:lineRule="auto"/>
              <w:rPr>
                <w:rFonts w:ascii="Times New Roman" w:hAnsi="Times New Roman"/>
                <w:lang w:eastAsia="zh-CN"/>
              </w:rPr>
            </w:pPr>
          </w:p>
        </w:tc>
        <w:tc>
          <w:tcPr>
            <w:tcW w:w="7643" w:type="dxa"/>
            <w:shd w:val="clear" w:color="auto" w:fill="auto"/>
            <w:vAlign w:val="center"/>
          </w:tcPr>
          <w:p w14:paraId="6A6E3A8A" w14:textId="3D042472" w:rsidR="00E071A7" w:rsidRPr="00785E0B" w:rsidRDefault="00E071A7" w:rsidP="00E071A7">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pieteikumā nav pietiekami skaidri pamatota projekta rezultāta pozitīva ietekme uz vietējo uzņēmējdarbību un vietējo iedzīvotāju dzīves kvalitāti</w:t>
            </w:r>
          </w:p>
        </w:tc>
        <w:tc>
          <w:tcPr>
            <w:tcW w:w="1276" w:type="dxa"/>
            <w:vAlign w:val="center"/>
          </w:tcPr>
          <w:p w14:paraId="21C8ADE8" w14:textId="3B38CFC8"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5EE3C29E"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66D8884"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14:paraId="0FA4E1A4" w14:textId="031AEFA5" w:rsidTr="00F35D7E">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E071A7" w:rsidRDefault="00E071A7" w:rsidP="00E071A7">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11.</w:t>
            </w: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18663B3E" w:rsidR="00E071A7" w:rsidRDefault="00E071A7" w:rsidP="00E071A7">
            <w:pPr>
              <w:suppressAutoHyphens/>
              <w:spacing w:before="60" w:after="60" w:line="240" w:lineRule="auto"/>
              <w:rPr>
                <w:rFonts w:ascii="Times New Roman" w:hAnsi="Times New Roman"/>
                <w:b/>
                <w:kern w:val="2"/>
                <w:lang w:eastAsia="zh-CN"/>
                <w14:ligatures w14:val="standardContextual"/>
              </w:rPr>
            </w:pPr>
            <w:r w:rsidRPr="00072092">
              <w:rPr>
                <w:rFonts w:ascii="Times New Roman" w:hAnsi="Times New Roman"/>
                <w:b/>
                <w:lang w:eastAsia="zh-CN"/>
              </w:rPr>
              <w:t>Projekt</w:t>
            </w:r>
            <w:r>
              <w:rPr>
                <w:rFonts w:ascii="Times New Roman" w:hAnsi="Times New Roman"/>
                <w:b/>
                <w:lang w:eastAsia="zh-CN"/>
              </w:rPr>
              <w:t xml:space="preserve">a </w:t>
            </w:r>
            <w:r w:rsidRPr="00072092">
              <w:rPr>
                <w:rFonts w:ascii="Times New Roman" w:hAnsi="Times New Roman"/>
                <w:b/>
                <w:lang w:eastAsia="zh-CN"/>
              </w:rPr>
              <w:t>īsteno</w:t>
            </w:r>
            <w:r>
              <w:rPr>
                <w:rFonts w:ascii="Times New Roman" w:hAnsi="Times New Roman"/>
                <w:b/>
                <w:lang w:eastAsia="zh-CN"/>
              </w:rPr>
              <w:t>šanas vieta</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r>
      <w:tr w:rsidR="00E071A7" w14:paraId="086C1289" w14:textId="77777777" w:rsidTr="00A96E63">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1BD6CC7" w14:textId="77777777" w:rsidR="00E071A7" w:rsidRDefault="00E071A7" w:rsidP="00E071A7">
            <w:pPr>
              <w:suppressAutoHyphens/>
              <w:spacing w:after="0" w:line="240" w:lineRule="auto"/>
              <w:rPr>
                <w:rFonts w:ascii="Times New Roman" w:hAnsi="Times New Roman"/>
                <w:b/>
                <w:kern w:val="2"/>
                <w:lang w:eastAsia="zh-CN"/>
                <w14:ligatures w14:val="standardContextual"/>
              </w:rPr>
            </w:pP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2E415" w14:textId="5F600A57" w:rsidR="00E071A7" w:rsidRPr="00072092" w:rsidRDefault="00E071A7" w:rsidP="00E071A7">
            <w:pPr>
              <w:suppressAutoHyphens/>
              <w:spacing w:before="60" w:after="60" w:line="240" w:lineRule="auto"/>
              <w:rPr>
                <w:rFonts w:ascii="Times New Roman" w:hAnsi="Times New Roman"/>
                <w:b/>
                <w:lang w:eastAsia="zh-CN"/>
              </w:rPr>
            </w:pPr>
            <w:r w:rsidRPr="008912A7">
              <w:rPr>
                <w:rFonts w:ascii="Times New Roman" w:eastAsia="Times New Roman" w:hAnsi="Times New Roman"/>
                <w:lang w:eastAsia="zh-CN"/>
              </w:rPr>
              <w:t xml:space="preserve">SVVA stratēģijas 1.nodaļas apakšnodaļā 1.1.Darbības teritorija, dota norāde par </w:t>
            </w:r>
            <w:r>
              <w:rPr>
                <w:rFonts w:ascii="Times New Roman" w:eastAsia="Times New Roman" w:hAnsi="Times New Roman"/>
                <w:lang w:eastAsia="zh-CN"/>
              </w:rPr>
              <w:t>biedrības ZBA</w:t>
            </w:r>
            <w:r w:rsidRPr="008912A7">
              <w:rPr>
                <w:rFonts w:ascii="Times New Roman" w:eastAsia="Times New Roman" w:hAnsi="Times New Roman"/>
                <w:lang w:eastAsia="zh-CN"/>
              </w:rPr>
              <w:t xml:space="preserve"> teritorijā </w:t>
            </w:r>
            <w:r w:rsidRPr="003A5998">
              <w:rPr>
                <w:rFonts w:ascii="Times New Roman" w:eastAsia="Times New Roman" w:hAnsi="Times New Roman"/>
                <w:lang w:eastAsia="zh-CN"/>
              </w:rPr>
              <w:t>noteiktajiem</w:t>
            </w:r>
            <w:r w:rsidRPr="008912A7">
              <w:rPr>
                <w:rFonts w:ascii="Times New Roman" w:eastAsia="Times New Roman" w:hAnsi="Times New Roman"/>
                <w:lang w:eastAsia="zh-CN"/>
              </w:rPr>
              <w:t xml:space="preserve"> attīstības centriem saskaņā ar pašvaldību teritorijas plānojumiem. </w:t>
            </w:r>
            <w:r>
              <w:rPr>
                <w:rFonts w:ascii="Times New Roman" w:eastAsia="Times New Roman" w:hAnsi="Times New Roman"/>
                <w:lang w:eastAsia="zh-CN"/>
              </w:rPr>
              <w:t>ZBA</w:t>
            </w:r>
            <w:r w:rsidRPr="008912A7">
              <w:rPr>
                <w:rFonts w:ascii="Times New Roman" w:eastAsia="Times New Roman" w:hAnsi="Times New Roman"/>
                <w:lang w:eastAsia="zh-CN"/>
              </w:rPr>
              <w:t xml:space="preserve"> teritorijas attīstības centri ir </w:t>
            </w:r>
            <w:r w:rsidRPr="003A5998">
              <w:rPr>
                <w:rFonts w:ascii="Times New Roman" w:eastAsia="Times New Roman" w:hAnsi="Times New Roman"/>
                <w:lang w:eastAsia="zh-CN"/>
              </w:rPr>
              <w:t>norādīti</w:t>
            </w:r>
            <w:r w:rsidRPr="008912A7">
              <w:rPr>
                <w:rFonts w:ascii="Times New Roman" w:eastAsia="Times New Roman" w:hAnsi="Times New Roman"/>
                <w:lang w:eastAsia="zh-CN"/>
              </w:rPr>
              <w:t xml:space="preserve"> SVVA 1</w:t>
            </w:r>
            <w:r>
              <w:rPr>
                <w:rFonts w:ascii="Times New Roman" w:eastAsia="Times New Roman" w:hAnsi="Times New Roman"/>
                <w:lang w:eastAsia="zh-CN"/>
              </w:rPr>
              <w:t>0</w:t>
            </w:r>
            <w:r w:rsidRPr="008912A7">
              <w:rPr>
                <w:rFonts w:ascii="Times New Roman" w:eastAsia="Times New Roman" w:hAnsi="Times New Roman"/>
                <w:lang w:eastAsia="zh-CN"/>
              </w:rPr>
              <w:t>.lapā</w:t>
            </w:r>
            <w:r w:rsidRPr="00072092">
              <w:rPr>
                <w:rFonts w:ascii="Times New Roman" w:eastAsia="Times New Roman" w:hAnsi="Times New Roman"/>
                <w:lang w:eastAsia="zh-CN"/>
              </w:rPr>
              <w:t>.</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8F4F901"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901937A"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C836950"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r>
      <w:tr w:rsidR="00E62FE5" w14:paraId="1452D1B8" w14:textId="2BC0C06C"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3710AA6" w14:textId="77777777" w:rsidR="00E62FE5" w:rsidRDefault="00E62FE5" w:rsidP="00E62FE5">
            <w:pPr>
              <w:suppressAutoHyphens/>
              <w:spacing w:after="0" w:line="240" w:lineRule="auto"/>
              <w:ind w:left="720"/>
              <w:contextualSpacing/>
              <w:rPr>
                <w:rFonts w:ascii="Times New Roman" w:hAnsi="Times New Roman"/>
                <w:kern w:val="2"/>
                <w:lang w:eastAsia="zh-CN"/>
                <w14:ligatures w14:val="standardContextual"/>
              </w:rPr>
            </w:pPr>
          </w:p>
        </w:tc>
        <w:tc>
          <w:tcPr>
            <w:tcW w:w="7643" w:type="dxa"/>
            <w:shd w:val="clear" w:color="auto" w:fill="auto"/>
            <w:vAlign w:val="center"/>
            <w:hideMark/>
          </w:tcPr>
          <w:p w14:paraId="62B25360" w14:textId="6DACD07A" w:rsidR="00E62FE5" w:rsidRDefault="00E62FE5" w:rsidP="00E62FE5">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ārpus attīstības centriem</w:t>
            </w:r>
          </w:p>
        </w:tc>
        <w:tc>
          <w:tcPr>
            <w:tcW w:w="1276" w:type="dxa"/>
            <w:vAlign w:val="center"/>
            <w:hideMark/>
          </w:tcPr>
          <w:p w14:paraId="6E35783E" w14:textId="7B95C80C" w:rsidR="00E62FE5" w:rsidRDefault="00E62FE5" w:rsidP="00E62FE5">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4DE33D3D"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1CA2C4CE"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r>
      <w:tr w:rsidR="00E62FE5" w14:paraId="54D945DD" w14:textId="2B64D6F3"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8444899" w14:textId="77777777" w:rsidR="00E62FE5" w:rsidRDefault="00E62FE5" w:rsidP="00E62FE5">
            <w:pPr>
              <w:suppressAutoHyphens/>
              <w:spacing w:after="0" w:line="240" w:lineRule="auto"/>
              <w:ind w:left="360"/>
              <w:contextualSpacing/>
              <w:rPr>
                <w:rFonts w:ascii="Times New Roman" w:hAnsi="Times New Roman"/>
                <w:kern w:val="2"/>
                <w:lang w:eastAsia="zh-CN"/>
                <w14:ligatures w14:val="standardContextual"/>
              </w:rPr>
            </w:pPr>
          </w:p>
        </w:tc>
        <w:tc>
          <w:tcPr>
            <w:tcW w:w="7643" w:type="dxa"/>
            <w:shd w:val="clear" w:color="auto" w:fill="auto"/>
            <w:vAlign w:val="center"/>
            <w:hideMark/>
          </w:tcPr>
          <w:p w14:paraId="7EA1FDBB" w14:textId="774EA728" w:rsidR="00E62FE5" w:rsidRDefault="00E62FE5" w:rsidP="00E62FE5">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attīstības centrā</w:t>
            </w:r>
          </w:p>
        </w:tc>
        <w:tc>
          <w:tcPr>
            <w:tcW w:w="1276" w:type="dxa"/>
            <w:vAlign w:val="center"/>
            <w:hideMark/>
          </w:tcPr>
          <w:p w14:paraId="278FDB35" w14:textId="19200B03" w:rsidR="00E62FE5" w:rsidRDefault="00E62FE5" w:rsidP="00E62FE5">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49C57E4"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96E006"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r>
      <w:tr w:rsidR="00E071A7" w:rsidRPr="00072092" w14:paraId="6A635EA9" w14:textId="751D2569" w:rsidTr="005E33F6">
        <w:tc>
          <w:tcPr>
            <w:tcW w:w="569" w:type="dxa"/>
            <w:tcBorders>
              <w:left w:val="single" w:sz="12" w:space="0" w:color="auto"/>
            </w:tcBorders>
            <w:shd w:val="clear" w:color="auto" w:fill="F2F2F2" w:themeFill="background1" w:themeFillShade="F2"/>
            <w:vAlign w:val="center"/>
          </w:tcPr>
          <w:p w14:paraId="2E59FF4F" w14:textId="77777777" w:rsidR="00E071A7" w:rsidRPr="00072092" w:rsidRDefault="00E071A7" w:rsidP="00E071A7">
            <w:pPr>
              <w:suppressAutoHyphens/>
              <w:spacing w:after="0" w:line="240" w:lineRule="auto"/>
              <w:rPr>
                <w:rFonts w:ascii="Times New Roman" w:hAnsi="Times New Roman"/>
                <w:b/>
                <w:lang w:eastAsia="zh-CN"/>
              </w:rPr>
            </w:pPr>
            <w:r>
              <w:rPr>
                <w:rFonts w:ascii="Times New Roman" w:hAnsi="Times New Roman"/>
                <w:b/>
                <w:lang w:eastAsia="zh-CN"/>
              </w:rPr>
              <w:t>12</w:t>
            </w:r>
            <w:r w:rsidRPr="00072092">
              <w:rPr>
                <w:rFonts w:ascii="Times New Roman" w:hAnsi="Times New Roman"/>
                <w:b/>
                <w:lang w:eastAsia="zh-CN"/>
              </w:rPr>
              <w:t>.</w:t>
            </w:r>
          </w:p>
        </w:tc>
        <w:tc>
          <w:tcPr>
            <w:tcW w:w="7643" w:type="dxa"/>
            <w:shd w:val="clear" w:color="auto" w:fill="F2F2F2" w:themeFill="background1" w:themeFillShade="F2"/>
          </w:tcPr>
          <w:p w14:paraId="4DA4533D" w14:textId="191695E8" w:rsidR="00E071A7" w:rsidRPr="00072092" w:rsidRDefault="00E071A7" w:rsidP="00E071A7">
            <w:pPr>
              <w:suppressAutoHyphens/>
              <w:spacing w:after="0" w:line="240" w:lineRule="auto"/>
              <w:rPr>
                <w:rFonts w:ascii="Times New Roman" w:hAnsi="Times New Roman"/>
                <w:b/>
                <w:lang w:eastAsia="zh-CN"/>
              </w:rPr>
            </w:pPr>
            <w:r>
              <w:rPr>
                <w:rFonts w:ascii="Times New Roman" w:hAnsi="Times New Roman"/>
                <w:b/>
                <w:lang w:eastAsia="zh-CN"/>
              </w:rPr>
              <w:t>P</w:t>
            </w:r>
            <w:r w:rsidRPr="00072092">
              <w:rPr>
                <w:rFonts w:ascii="Times New Roman" w:hAnsi="Times New Roman"/>
                <w:b/>
                <w:lang w:eastAsia="zh-CN"/>
              </w:rPr>
              <w:t>ublicitātes pasākumu plāns</w:t>
            </w:r>
          </w:p>
        </w:tc>
        <w:tc>
          <w:tcPr>
            <w:tcW w:w="1276" w:type="dxa"/>
            <w:tcBorders>
              <w:right w:val="single" w:sz="12" w:space="0" w:color="auto"/>
            </w:tcBorders>
            <w:shd w:val="clear" w:color="auto" w:fill="F2F2F2" w:themeFill="background1" w:themeFillShade="F2"/>
            <w:vAlign w:val="center"/>
          </w:tcPr>
          <w:p w14:paraId="341A2753"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422961B"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7A31282C" w14:textId="77777777" w:rsidR="00E071A7" w:rsidRPr="00072092" w:rsidRDefault="00E071A7" w:rsidP="00E071A7">
            <w:pPr>
              <w:suppressAutoHyphens/>
              <w:spacing w:before="60" w:after="60" w:line="240" w:lineRule="auto"/>
              <w:jc w:val="center"/>
              <w:rPr>
                <w:rFonts w:ascii="Times New Roman" w:hAnsi="Times New Roman"/>
                <w:b/>
                <w:lang w:eastAsia="zh-CN"/>
              </w:rPr>
            </w:pPr>
          </w:p>
        </w:tc>
      </w:tr>
      <w:tr w:rsidR="00E071A7" w:rsidRPr="00072092" w14:paraId="0E9BFBC0" w14:textId="77777777" w:rsidTr="00B615A1">
        <w:tc>
          <w:tcPr>
            <w:tcW w:w="569" w:type="dxa"/>
            <w:tcBorders>
              <w:left w:val="single" w:sz="12" w:space="0" w:color="auto"/>
            </w:tcBorders>
            <w:shd w:val="clear" w:color="auto" w:fill="F2F2F2" w:themeFill="background1" w:themeFillShade="F2"/>
            <w:vAlign w:val="center"/>
          </w:tcPr>
          <w:p w14:paraId="2EB21AEF" w14:textId="77777777" w:rsidR="00E071A7" w:rsidRDefault="00E071A7" w:rsidP="00E071A7">
            <w:pPr>
              <w:suppressAutoHyphens/>
              <w:spacing w:after="0" w:line="240" w:lineRule="auto"/>
              <w:rPr>
                <w:rFonts w:ascii="Times New Roman" w:hAnsi="Times New Roman"/>
                <w:b/>
                <w:lang w:eastAsia="zh-CN"/>
              </w:rPr>
            </w:pPr>
          </w:p>
        </w:tc>
        <w:tc>
          <w:tcPr>
            <w:tcW w:w="7643" w:type="dxa"/>
            <w:shd w:val="clear" w:color="auto" w:fill="F2F2F2" w:themeFill="background1" w:themeFillShade="F2"/>
          </w:tcPr>
          <w:p w14:paraId="01BFFC60" w14:textId="13633E68" w:rsidR="00E071A7" w:rsidRDefault="00E071A7" w:rsidP="00E071A7">
            <w:pPr>
              <w:suppressAutoHyphens/>
              <w:spacing w:after="0" w:line="240" w:lineRule="auto"/>
              <w:rPr>
                <w:rFonts w:ascii="Times New Roman" w:hAnsi="Times New Roman"/>
                <w:b/>
                <w:lang w:eastAsia="zh-CN"/>
              </w:rPr>
            </w:pPr>
            <w:r w:rsidRPr="00072092">
              <w:rPr>
                <w:rFonts w:ascii="Times New Roman" w:eastAsia="Times New Roman" w:hAnsi="Times New Roman"/>
                <w:lang w:eastAsia="zh-CN"/>
              </w:rPr>
              <w:t>Sasniedzamais rādītājs, kā viens no izpildāmajiem nosacījumiem</w:t>
            </w:r>
            <w:r>
              <w:rPr>
                <w:rFonts w:ascii="Times New Roman" w:eastAsia="Times New Roman" w:hAnsi="Times New Roman"/>
                <w:lang w:eastAsia="zh-CN"/>
              </w:rPr>
              <w:t>,</w:t>
            </w:r>
            <w:r w:rsidRPr="00072092">
              <w:rPr>
                <w:rFonts w:ascii="Times New Roman" w:eastAsia="Times New Roman" w:hAnsi="Times New Roman"/>
                <w:lang w:eastAsia="zh-CN"/>
              </w:rPr>
              <w:t xml:space="preserve"> tiks iekļauts lēmumā</w:t>
            </w:r>
            <w:r>
              <w:rPr>
                <w:rFonts w:ascii="Times New Roman" w:eastAsia="Times New Roman" w:hAnsi="Times New Roman"/>
                <w:lang w:eastAsia="zh-CN"/>
              </w:rPr>
              <w:t xml:space="preserve"> par projekta pieteikuma apstiprināšanu</w:t>
            </w:r>
            <w:r w:rsidRPr="00072092">
              <w:rPr>
                <w:rFonts w:ascii="Times New Roman" w:eastAsia="Times New Roman" w:hAnsi="Times New Roman"/>
                <w:lang w:eastAsia="zh-CN"/>
              </w:rPr>
              <w:t>.</w:t>
            </w:r>
          </w:p>
        </w:tc>
        <w:tc>
          <w:tcPr>
            <w:tcW w:w="1276" w:type="dxa"/>
            <w:tcBorders>
              <w:right w:val="single" w:sz="12" w:space="0" w:color="auto"/>
            </w:tcBorders>
            <w:shd w:val="clear" w:color="auto" w:fill="F2F2F2" w:themeFill="background1" w:themeFillShade="F2"/>
            <w:vAlign w:val="center"/>
          </w:tcPr>
          <w:p w14:paraId="3D418F2B"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171E497B"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7FF5AA87" w14:textId="77777777" w:rsidR="00E071A7" w:rsidRPr="00072092" w:rsidRDefault="00E071A7" w:rsidP="00E071A7">
            <w:pPr>
              <w:suppressAutoHyphens/>
              <w:spacing w:before="60" w:after="60" w:line="240" w:lineRule="auto"/>
              <w:jc w:val="center"/>
              <w:rPr>
                <w:rFonts w:ascii="Times New Roman" w:hAnsi="Times New Roman"/>
                <w:b/>
                <w:lang w:eastAsia="zh-CN"/>
              </w:rPr>
            </w:pPr>
          </w:p>
        </w:tc>
      </w:tr>
      <w:tr w:rsidR="00E071A7" w:rsidRPr="00072092" w14:paraId="371E5B9B" w14:textId="4ADF2A14" w:rsidTr="008D4C2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01336C7D" w14:textId="77777777" w:rsidR="00E071A7" w:rsidRPr="00072092" w:rsidRDefault="00E071A7" w:rsidP="00E071A7">
            <w:pPr>
              <w:suppressAutoHyphens/>
              <w:spacing w:after="0" w:line="257" w:lineRule="auto"/>
              <w:rPr>
                <w:rFonts w:ascii="Times New Roman" w:hAnsi="Times New Roman"/>
                <w:lang w:eastAsia="zh-CN"/>
              </w:rPr>
            </w:pPr>
          </w:p>
        </w:tc>
        <w:tc>
          <w:tcPr>
            <w:tcW w:w="7643" w:type="dxa"/>
            <w:shd w:val="clear" w:color="auto" w:fill="auto"/>
            <w:hideMark/>
          </w:tcPr>
          <w:p w14:paraId="2CD5AAE3" w14:textId="5B679A09" w:rsidR="00E071A7" w:rsidRPr="00072092" w:rsidRDefault="00E071A7" w:rsidP="00E071A7">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plānots publisks projekta atklāšanas vai pabeigšanas pasākums, nodrošināta publicitāte par projektu vismaz 2 dažādos medijos (interneta portāls, laikraksts, TV u.c.) vai citā publicitātes pasākumā</w:t>
            </w:r>
          </w:p>
        </w:tc>
        <w:tc>
          <w:tcPr>
            <w:tcW w:w="1276" w:type="dxa"/>
            <w:shd w:val="clear" w:color="auto" w:fill="auto"/>
            <w:vAlign w:val="center"/>
            <w:hideMark/>
          </w:tcPr>
          <w:p w14:paraId="1C099824" w14:textId="34259A34" w:rsidR="00E071A7" w:rsidRPr="00072092" w:rsidRDefault="00E071A7" w:rsidP="00E071A7">
            <w:pPr>
              <w:suppressAutoHyphens/>
              <w:spacing w:after="0" w:line="257" w:lineRule="auto"/>
              <w:jc w:val="center"/>
              <w:rPr>
                <w:rFonts w:ascii="Times New Roman" w:hAnsi="Times New Roman"/>
                <w:lang w:eastAsia="zh-CN"/>
              </w:rPr>
            </w:pPr>
            <w:r w:rsidRPr="00072092">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1FC8BB8C" w14:textId="77777777" w:rsidR="00E071A7" w:rsidRPr="00072092" w:rsidRDefault="00E071A7" w:rsidP="00E071A7">
            <w:pPr>
              <w:suppressAutoHyphens/>
              <w:spacing w:after="0" w:line="257"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6E5E121C" w14:textId="77777777" w:rsidR="00E071A7" w:rsidRPr="00072092" w:rsidRDefault="00E071A7" w:rsidP="00E071A7">
            <w:pPr>
              <w:suppressAutoHyphens/>
              <w:spacing w:before="60" w:after="60" w:line="256" w:lineRule="auto"/>
              <w:jc w:val="center"/>
              <w:rPr>
                <w:rFonts w:ascii="Times New Roman" w:hAnsi="Times New Roman"/>
                <w:lang w:eastAsia="zh-CN"/>
              </w:rPr>
            </w:pPr>
          </w:p>
        </w:tc>
      </w:tr>
      <w:tr w:rsidR="00E071A7" w:rsidRPr="00072092" w14:paraId="061281BC" w14:textId="77777777" w:rsidTr="008D4C2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5C9A5EF7" w14:textId="77777777" w:rsidR="00E071A7" w:rsidRPr="00072092" w:rsidRDefault="00E071A7" w:rsidP="00E071A7">
            <w:pPr>
              <w:suppressAutoHyphens/>
              <w:spacing w:after="0" w:line="257" w:lineRule="auto"/>
              <w:rPr>
                <w:rFonts w:ascii="Times New Roman" w:hAnsi="Times New Roman"/>
                <w:lang w:eastAsia="zh-CN"/>
              </w:rPr>
            </w:pPr>
          </w:p>
        </w:tc>
        <w:tc>
          <w:tcPr>
            <w:tcW w:w="7643" w:type="dxa"/>
            <w:shd w:val="clear" w:color="auto" w:fill="auto"/>
          </w:tcPr>
          <w:p w14:paraId="293A1089" w14:textId="1B695EEB" w:rsidR="00E071A7" w:rsidRPr="008912A7" w:rsidRDefault="00E071A7" w:rsidP="00E071A7">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plānots publisks projekta atklāšanas vai pabeigšanas pasākums, nodrošināta publicitāte par projektu vismaz 1 medijā (interneta portāls, laikraksts, TV u.c.) vai citā publicitātes pasākumā</w:t>
            </w:r>
          </w:p>
        </w:tc>
        <w:tc>
          <w:tcPr>
            <w:tcW w:w="1276" w:type="dxa"/>
            <w:shd w:val="clear" w:color="auto" w:fill="auto"/>
            <w:vAlign w:val="center"/>
          </w:tcPr>
          <w:p w14:paraId="33991357" w14:textId="0E99B6A8" w:rsidR="00E071A7" w:rsidRPr="008912A7" w:rsidRDefault="00E071A7" w:rsidP="00E071A7">
            <w:pPr>
              <w:suppressAutoHyphens/>
              <w:spacing w:after="0" w:line="257" w:lineRule="auto"/>
              <w:jc w:val="center"/>
              <w:rPr>
                <w:rFonts w:ascii="Times New Roman" w:hAnsi="Times New Roman"/>
                <w:lang w:eastAsia="zh-CN"/>
              </w:rPr>
            </w:pPr>
            <w:r w:rsidRPr="00072092">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287B398" w14:textId="77777777" w:rsidR="00E071A7" w:rsidRPr="00072092" w:rsidRDefault="00E071A7" w:rsidP="00E071A7">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7B019087" w14:textId="77777777" w:rsidR="00E071A7" w:rsidRPr="00072092" w:rsidRDefault="00E071A7" w:rsidP="00E071A7">
            <w:pPr>
              <w:suppressAutoHyphens/>
              <w:spacing w:before="60" w:after="60" w:line="256" w:lineRule="auto"/>
              <w:jc w:val="center"/>
              <w:rPr>
                <w:rFonts w:ascii="Times New Roman" w:hAnsi="Times New Roman"/>
                <w:lang w:eastAsia="zh-CN"/>
              </w:rPr>
            </w:pPr>
          </w:p>
        </w:tc>
      </w:tr>
      <w:tr w:rsidR="00E071A7" w:rsidRPr="00072092" w14:paraId="390B5745" w14:textId="77777777" w:rsidTr="008D4C2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4DD2DDF8" w14:textId="77777777" w:rsidR="00E071A7" w:rsidRPr="00072092" w:rsidRDefault="00E071A7" w:rsidP="00E071A7">
            <w:pPr>
              <w:suppressAutoHyphens/>
              <w:spacing w:after="0" w:line="257" w:lineRule="auto"/>
              <w:rPr>
                <w:rFonts w:ascii="Times New Roman" w:hAnsi="Times New Roman"/>
                <w:lang w:eastAsia="zh-CN"/>
              </w:rPr>
            </w:pPr>
          </w:p>
        </w:tc>
        <w:tc>
          <w:tcPr>
            <w:tcW w:w="7643" w:type="dxa"/>
            <w:shd w:val="clear" w:color="auto" w:fill="auto"/>
          </w:tcPr>
          <w:p w14:paraId="2D9A50AE" w14:textId="549502DC" w:rsidR="00E071A7" w:rsidRPr="008912A7" w:rsidRDefault="00E071A7" w:rsidP="00E071A7">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aprakstā nav iesniegts publicitātes pasākumu plāns</w:t>
            </w:r>
          </w:p>
        </w:tc>
        <w:tc>
          <w:tcPr>
            <w:tcW w:w="1276" w:type="dxa"/>
            <w:shd w:val="clear" w:color="auto" w:fill="auto"/>
            <w:vAlign w:val="center"/>
          </w:tcPr>
          <w:p w14:paraId="1415F808" w14:textId="35249D49" w:rsidR="00E071A7" w:rsidRPr="008912A7" w:rsidRDefault="00E071A7" w:rsidP="00E071A7">
            <w:pPr>
              <w:suppressAutoHyphens/>
              <w:spacing w:after="0" w:line="257" w:lineRule="auto"/>
              <w:jc w:val="center"/>
              <w:rPr>
                <w:rFonts w:ascii="Times New Roman" w:hAnsi="Times New Roman"/>
                <w:lang w:eastAsia="zh-CN"/>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9D91610" w14:textId="77777777" w:rsidR="00E071A7" w:rsidRPr="00072092" w:rsidRDefault="00E071A7" w:rsidP="00E071A7">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08301E69" w14:textId="77777777" w:rsidR="00E071A7" w:rsidRPr="00072092" w:rsidRDefault="00E071A7" w:rsidP="00E071A7">
            <w:pPr>
              <w:suppressAutoHyphens/>
              <w:spacing w:before="60" w:after="60" w:line="256" w:lineRule="auto"/>
              <w:jc w:val="center"/>
              <w:rPr>
                <w:rFonts w:ascii="Times New Roman" w:hAnsi="Times New Roman"/>
                <w:lang w:eastAsia="zh-CN"/>
              </w:rPr>
            </w:pPr>
          </w:p>
        </w:tc>
      </w:tr>
      <w:tr w:rsidR="00E071A7" w:rsidRPr="00785E0B" w14:paraId="7BCA2AB0" w14:textId="046624A3" w:rsidTr="00353B6B">
        <w:trPr>
          <w:trHeight w:val="70"/>
        </w:trPr>
        <w:tc>
          <w:tcPr>
            <w:tcW w:w="569" w:type="dxa"/>
            <w:tcBorders>
              <w:left w:val="single" w:sz="12" w:space="0" w:color="auto"/>
            </w:tcBorders>
            <w:shd w:val="clear" w:color="auto" w:fill="F2F2F2" w:themeFill="background1" w:themeFillShade="F2"/>
          </w:tcPr>
          <w:p w14:paraId="19F673AD" w14:textId="77777777" w:rsidR="00E071A7" w:rsidRPr="00785E0B" w:rsidRDefault="00E071A7" w:rsidP="00E071A7">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3</w:t>
            </w:r>
            <w:r w:rsidRPr="00785E0B">
              <w:rPr>
                <w:rFonts w:ascii="Times New Roman" w:hAnsi="Times New Roman"/>
                <w:b/>
                <w:lang w:eastAsia="zh-CN"/>
              </w:rPr>
              <w:t>.</w:t>
            </w:r>
          </w:p>
        </w:tc>
        <w:tc>
          <w:tcPr>
            <w:tcW w:w="7643" w:type="dxa"/>
            <w:shd w:val="clear" w:color="auto" w:fill="F2F2F2" w:themeFill="background1" w:themeFillShade="F2"/>
            <w:vAlign w:val="center"/>
          </w:tcPr>
          <w:p w14:paraId="1EC07497" w14:textId="3DBA9916" w:rsidR="00E071A7" w:rsidRPr="00785E0B" w:rsidRDefault="00E071A7" w:rsidP="00E071A7">
            <w:pPr>
              <w:suppressAutoHyphens/>
              <w:spacing w:before="40" w:after="0" w:line="240" w:lineRule="auto"/>
              <w:rPr>
                <w:rFonts w:ascii="Times New Roman" w:hAnsi="Times New Roman"/>
                <w:b/>
                <w:lang w:eastAsia="zh-CN"/>
              </w:rPr>
            </w:pPr>
            <w:r>
              <w:rPr>
                <w:rFonts w:ascii="Times New Roman" w:hAnsi="Times New Roman"/>
                <w:b/>
                <w:lang w:eastAsia="zh-CN"/>
              </w:rPr>
              <w:t>I</w:t>
            </w:r>
            <w:r w:rsidRPr="005701AE">
              <w:rPr>
                <w:rFonts w:ascii="Times New Roman" w:hAnsi="Times New Roman"/>
                <w:b/>
                <w:lang w:eastAsia="zh-CN"/>
              </w:rPr>
              <w:t>espēju radīšan</w:t>
            </w:r>
            <w:r>
              <w:rPr>
                <w:rFonts w:ascii="Times New Roman" w:hAnsi="Times New Roman"/>
                <w:b/>
                <w:lang w:eastAsia="zh-CN"/>
              </w:rPr>
              <w:t>a</w:t>
            </w:r>
            <w:r w:rsidRPr="005701AE">
              <w:rPr>
                <w:rFonts w:ascii="Times New Roman" w:hAnsi="Times New Roman"/>
                <w:b/>
                <w:lang w:eastAsia="zh-CN"/>
              </w:rPr>
              <w:t xml:space="preserve"> sociālās atstumtības riska</w:t>
            </w:r>
            <w:r>
              <w:rPr>
                <w:rFonts w:ascii="Times New Roman" w:hAnsi="Times New Roman"/>
                <w:b/>
                <w:lang w:eastAsia="zh-CN"/>
              </w:rPr>
              <w:t xml:space="preserve"> </w:t>
            </w:r>
            <w:r w:rsidRPr="005701AE">
              <w:rPr>
                <w:rFonts w:ascii="Times New Roman" w:hAnsi="Times New Roman"/>
                <w:b/>
                <w:lang w:eastAsia="zh-CN"/>
              </w:rPr>
              <w:t>grupām</w:t>
            </w:r>
          </w:p>
        </w:tc>
        <w:tc>
          <w:tcPr>
            <w:tcW w:w="1276" w:type="dxa"/>
            <w:tcBorders>
              <w:right w:val="single" w:sz="12" w:space="0" w:color="auto"/>
            </w:tcBorders>
            <w:shd w:val="clear" w:color="auto" w:fill="F2F2F2" w:themeFill="background1" w:themeFillShade="F2"/>
            <w:vAlign w:val="center"/>
          </w:tcPr>
          <w:p w14:paraId="584575EF"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7EDCC75D"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D983A15"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31DD8D9E" w14:textId="77777777" w:rsidTr="00130180">
        <w:trPr>
          <w:trHeight w:val="70"/>
        </w:trPr>
        <w:tc>
          <w:tcPr>
            <w:tcW w:w="569" w:type="dxa"/>
            <w:tcBorders>
              <w:left w:val="single" w:sz="12" w:space="0" w:color="auto"/>
            </w:tcBorders>
            <w:shd w:val="clear" w:color="auto" w:fill="F2F2F2" w:themeFill="background1" w:themeFillShade="F2"/>
          </w:tcPr>
          <w:p w14:paraId="0835217C" w14:textId="77777777" w:rsidR="00E071A7" w:rsidRPr="00785E0B" w:rsidRDefault="00E071A7" w:rsidP="00E071A7">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tcPr>
          <w:p w14:paraId="34B4E96F" w14:textId="77777777" w:rsidR="00E071A7" w:rsidRPr="00785E0B" w:rsidRDefault="00E071A7" w:rsidP="00E071A7">
            <w:pPr>
              <w:suppressAutoHyphens/>
              <w:spacing w:after="0" w:line="240" w:lineRule="auto"/>
              <w:jc w:val="both"/>
              <w:rPr>
                <w:rFonts w:ascii="Times New Roman" w:eastAsia="Times New Roman" w:hAnsi="Times New Roman"/>
                <w:lang w:eastAsia="zh-CN"/>
              </w:rPr>
            </w:pPr>
            <w:r w:rsidRPr="00785E0B">
              <w:rPr>
                <w:rFonts w:ascii="Times New Roman" w:eastAsia="Times New Roman" w:hAnsi="Times New Roman"/>
                <w:lang w:eastAsia="zh-CN"/>
              </w:rPr>
              <w:t>Ja projekt</w:t>
            </w:r>
            <w:r>
              <w:rPr>
                <w:rFonts w:ascii="Times New Roman" w:eastAsia="Times New Roman" w:hAnsi="Times New Roman"/>
                <w:lang w:eastAsia="zh-CN"/>
              </w:rPr>
              <w:t>ā plānoti</w:t>
            </w:r>
            <w:r w:rsidRPr="00785E0B">
              <w:rPr>
                <w:rFonts w:ascii="Times New Roman" w:eastAsia="Times New Roman" w:hAnsi="Times New Roman"/>
                <w:lang w:eastAsia="zh-CN"/>
              </w:rPr>
              <w:t xml:space="preserve"> labiekārtojum</w:t>
            </w:r>
            <w:r>
              <w:rPr>
                <w:rFonts w:ascii="Times New Roman" w:eastAsia="Times New Roman" w:hAnsi="Times New Roman"/>
                <w:lang w:eastAsia="zh-CN"/>
              </w:rPr>
              <w:t>i</w:t>
            </w:r>
            <w:r w:rsidRPr="00785E0B">
              <w:rPr>
                <w:rFonts w:ascii="Times New Roman" w:eastAsia="Times New Roman" w:hAnsi="Times New Roman"/>
                <w:lang w:eastAsia="zh-CN"/>
              </w:rPr>
              <w:t xml:space="preserve"> sociālās atstumtības riska grupām (definīcija SVVA Stratēģijas 3.sadaļā Rīcības plāns</w:t>
            </w:r>
            <w:r>
              <w:rPr>
                <w:rFonts w:ascii="Times New Roman" w:eastAsia="Times New Roman" w:hAnsi="Times New Roman"/>
                <w:lang w:eastAsia="zh-CN"/>
              </w:rPr>
              <w:t xml:space="preserve"> </w:t>
            </w:r>
            <w:r w:rsidRPr="00052706">
              <w:rPr>
                <w:rFonts w:ascii="Times New Roman" w:eastAsia="Times New Roman" w:hAnsi="Times New Roman"/>
                <w:lang w:eastAsia="zh-CN"/>
              </w:rPr>
              <w:t>30.lapā</w:t>
            </w:r>
            <w:r w:rsidRPr="00785E0B">
              <w:rPr>
                <w:rFonts w:ascii="Times New Roman" w:eastAsia="Times New Roman" w:hAnsi="Times New Roman"/>
                <w:lang w:eastAsia="zh-CN"/>
              </w:rPr>
              <w:t>), tas jāpamato un rezultātam jābūt pierādāmam. Atbilstošu pakalpojumu var izveidot piemēram: iebūvējot platākas durvis, kāpnes aprīkojot ar slīpām plaknēm vai pa</w:t>
            </w:r>
            <w:r>
              <w:rPr>
                <w:rFonts w:ascii="Times New Roman" w:eastAsia="Times New Roman" w:hAnsi="Times New Roman"/>
                <w:lang w:eastAsia="zh-CN"/>
              </w:rPr>
              <w:t>cēlāju</w:t>
            </w:r>
            <w:r w:rsidRPr="00785E0B">
              <w:rPr>
                <w:rFonts w:ascii="Times New Roman" w:eastAsia="Times New Roman" w:hAnsi="Times New Roman"/>
                <w:lang w:eastAsia="zh-CN"/>
              </w:rPr>
              <w:t>.</w:t>
            </w:r>
          </w:p>
          <w:p w14:paraId="79524572" w14:textId="1B6C1D6B" w:rsidR="00E071A7" w:rsidRDefault="00E071A7" w:rsidP="00E071A7">
            <w:pPr>
              <w:suppressAutoHyphens/>
              <w:spacing w:before="40" w:after="0" w:line="240" w:lineRule="auto"/>
              <w:rPr>
                <w:rFonts w:ascii="Times New Roman" w:hAnsi="Times New Roman"/>
                <w:b/>
                <w:lang w:eastAsia="zh-CN"/>
              </w:rPr>
            </w:pPr>
            <w:r w:rsidRPr="00994B05">
              <w:rPr>
                <w:rFonts w:ascii="Times New Roman" w:eastAsia="Times New Roman" w:hAnsi="Times New Roman"/>
                <w:lang w:eastAsia="zh-CN"/>
              </w:rPr>
              <w:t>Kritērija nosacījumu izpilde jānodrošina projekta īstenošanas laikā.</w:t>
            </w:r>
          </w:p>
        </w:tc>
        <w:tc>
          <w:tcPr>
            <w:tcW w:w="1276" w:type="dxa"/>
            <w:tcBorders>
              <w:right w:val="single" w:sz="12" w:space="0" w:color="auto"/>
            </w:tcBorders>
            <w:shd w:val="clear" w:color="auto" w:fill="F2F2F2" w:themeFill="background1" w:themeFillShade="F2"/>
            <w:vAlign w:val="center"/>
          </w:tcPr>
          <w:p w14:paraId="643F177B"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6374A744"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D41D6E3"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62CB0F66" w14:textId="3AAA19A8" w:rsidTr="00320662">
        <w:trPr>
          <w:trHeight w:val="283"/>
        </w:trPr>
        <w:tc>
          <w:tcPr>
            <w:tcW w:w="569" w:type="dxa"/>
            <w:tcBorders>
              <w:left w:val="single" w:sz="12" w:space="0" w:color="auto"/>
            </w:tcBorders>
          </w:tcPr>
          <w:p w14:paraId="1D3E23E2"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vAlign w:val="center"/>
          </w:tcPr>
          <w:p w14:paraId="73F36113" w14:textId="406FE0A0" w:rsidR="00E071A7" w:rsidRPr="00785E0B" w:rsidRDefault="00E071A7" w:rsidP="00E071A7">
            <w:pPr>
              <w:numPr>
                <w:ilvl w:val="0"/>
                <w:numId w:val="1"/>
              </w:numPr>
              <w:suppressAutoHyphens/>
              <w:spacing w:after="0" w:line="240" w:lineRule="auto"/>
              <w:ind w:left="430"/>
              <w:contextualSpacing/>
              <w:rPr>
                <w:rFonts w:ascii="Times New Roman" w:hAnsi="Times New Roman"/>
                <w:lang w:eastAsia="zh-CN"/>
              </w:rPr>
            </w:pPr>
            <w:r w:rsidRPr="00072092">
              <w:rPr>
                <w:rFonts w:ascii="Times New Roman" w:hAnsi="Times New Roman"/>
                <w:lang w:eastAsia="zh-CN"/>
              </w:rPr>
              <w:t>projekts tiešā veidā vērsts uz sociālās atstumtības riska grupu iesaisti un/vai nodarbinātību</w:t>
            </w:r>
          </w:p>
        </w:tc>
        <w:tc>
          <w:tcPr>
            <w:tcW w:w="1276" w:type="dxa"/>
            <w:shd w:val="clear" w:color="auto" w:fill="auto"/>
            <w:vAlign w:val="center"/>
          </w:tcPr>
          <w:p w14:paraId="5AE01D26" w14:textId="3EDC1F3F"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6710713C" w14:textId="77777777" w:rsidR="00E071A7" w:rsidRDefault="00E071A7" w:rsidP="00E071A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AA71CC5" w14:textId="77777777" w:rsidR="00E071A7" w:rsidRDefault="00E071A7" w:rsidP="00E071A7">
            <w:pPr>
              <w:suppressAutoHyphens/>
              <w:spacing w:after="0" w:line="240" w:lineRule="auto"/>
              <w:jc w:val="center"/>
              <w:rPr>
                <w:rFonts w:ascii="Times New Roman" w:hAnsi="Times New Roman"/>
                <w:lang w:eastAsia="zh-CN"/>
              </w:rPr>
            </w:pPr>
          </w:p>
        </w:tc>
      </w:tr>
      <w:tr w:rsidR="00E071A7" w:rsidRPr="00785E0B" w14:paraId="75AC585A" w14:textId="77777777" w:rsidTr="00320662">
        <w:trPr>
          <w:trHeight w:val="283"/>
        </w:trPr>
        <w:tc>
          <w:tcPr>
            <w:tcW w:w="569" w:type="dxa"/>
            <w:tcBorders>
              <w:left w:val="single" w:sz="12" w:space="0" w:color="auto"/>
            </w:tcBorders>
          </w:tcPr>
          <w:p w14:paraId="256BB119"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vAlign w:val="center"/>
          </w:tcPr>
          <w:p w14:paraId="2F75C87A" w14:textId="41FA52F7" w:rsidR="00E071A7" w:rsidRPr="00785E0B" w:rsidRDefault="00E071A7" w:rsidP="00E071A7">
            <w:pPr>
              <w:numPr>
                <w:ilvl w:val="0"/>
                <w:numId w:val="1"/>
              </w:numPr>
              <w:suppressAutoHyphens/>
              <w:spacing w:after="0" w:line="240" w:lineRule="auto"/>
              <w:ind w:left="430"/>
              <w:contextualSpacing/>
              <w:rPr>
                <w:rFonts w:ascii="Times New Roman" w:hAnsi="Times New Roman"/>
                <w:lang w:eastAsia="zh-CN"/>
              </w:rPr>
            </w:pPr>
            <w:r w:rsidRPr="00072092">
              <w:rPr>
                <w:rFonts w:ascii="Times New Roman" w:hAnsi="Times New Roman"/>
                <w:lang w:eastAsia="zh-CN"/>
              </w:rPr>
              <w:t>projekta rezultātu būs iespējams izmantot sociālās atstumtības riska grupām</w:t>
            </w:r>
          </w:p>
        </w:tc>
        <w:tc>
          <w:tcPr>
            <w:tcW w:w="1276" w:type="dxa"/>
            <w:shd w:val="clear" w:color="auto" w:fill="auto"/>
            <w:vAlign w:val="center"/>
          </w:tcPr>
          <w:p w14:paraId="5498B33B" w14:textId="2B22B4BC" w:rsidR="00E071A7"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0120C025" w14:textId="77777777" w:rsidR="00E071A7"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6077F985" w14:textId="77777777" w:rsidR="00E071A7" w:rsidRDefault="00E071A7" w:rsidP="00E071A7">
            <w:pPr>
              <w:suppressAutoHyphens/>
              <w:spacing w:after="0" w:line="240" w:lineRule="auto"/>
              <w:jc w:val="center"/>
              <w:rPr>
                <w:rFonts w:ascii="Times New Roman" w:hAnsi="Times New Roman"/>
                <w:lang w:eastAsia="zh-CN"/>
              </w:rPr>
            </w:pPr>
          </w:p>
        </w:tc>
      </w:tr>
      <w:tr w:rsidR="00E071A7" w:rsidRPr="00785E0B" w14:paraId="0C93A894" w14:textId="68078A21" w:rsidTr="008C79FD">
        <w:trPr>
          <w:trHeight w:val="283"/>
        </w:trPr>
        <w:tc>
          <w:tcPr>
            <w:tcW w:w="569" w:type="dxa"/>
            <w:tcBorders>
              <w:left w:val="single" w:sz="12" w:space="0" w:color="auto"/>
            </w:tcBorders>
          </w:tcPr>
          <w:p w14:paraId="231A98AB"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vAlign w:val="center"/>
          </w:tcPr>
          <w:p w14:paraId="4E5F9F14" w14:textId="0CDB8FF9" w:rsidR="00E071A7" w:rsidRPr="00785E0B" w:rsidRDefault="00E071A7" w:rsidP="00E071A7">
            <w:pPr>
              <w:numPr>
                <w:ilvl w:val="0"/>
                <w:numId w:val="1"/>
              </w:numPr>
              <w:suppressAutoHyphens/>
              <w:spacing w:after="0" w:line="240" w:lineRule="auto"/>
              <w:ind w:left="430"/>
              <w:contextualSpacing/>
              <w:rPr>
                <w:rFonts w:ascii="Times New Roman" w:hAnsi="Times New Roman"/>
                <w:lang w:eastAsia="zh-CN"/>
              </w:rPr>
            </w:pPr>
            <w:r w:rsidRPr="00072092">
              <w:rPr>
                <w:rFonts w:ascii="Times New Roman" w:hAnsi="Times New Roman"/>
                <w:lang w:eastAsia="zh-CN"/>
              </w:rPr>
              <w:t xml:space="preserve">projektā paredzētie pasākumi un rezultāts nav paredzēts iedzīvotājiem no sociālās atstumtības riska grupām </w:t>
            </w:r>
          </w:p>
        </w:tc>
        <w:tc>
          <w:tcPr>
            <w:tcW w:w="1276" w:type="dxa"/>
            <w:shd w:val="clear" w:color="auto" w:fill="auto"/>
            <w:vAlign w:val="center"/>
          </w:tcPr>
          <w:p w14:paraId="45669CA1" w14:textId="4A48660F"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0F510782"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44B08A8"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62FE5" w:rsidRPr="00785E0B" w14:paraId="68242258" w14:textId="4D97C163" w:rsidTr="00C83AC3">
        <w:trPr>
          <w:trHeight w:val="70"/>
        </w:trPr>
        <w:tc>
          <w:tcPr>
            <w:tcW w:w="569" w:type="dxa"/>
            <w:tcBorders>
              <w:left w:val="single" w:sz="12" w:space="0" w:color="auto"/>
            </w:tcBorders>
            <w:shd w:val="clear" w:color="auto" w:fill="F2F2F2" w:themeFill="background1" w:themeFillShade="F2"/>
          </w:tcPr>
          <w:p w14:paraId="17B6F24F" w14:textId="77777777" w:rsidR="00E62FE5" w:rsidRPr="00785E0B" w:rsidRDefault="00E62FE5" w:rsidP="00E62FE5">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tcPr>
          <w:p w14:paraId="607A918C" w14:textId="0A61E3F5" w:rsidR="00E62FE5" w:rsidRPr="00785E0B" w:rsidRDefault="00E071A7" w:rsidP="00E62FE5">
            <w:pPr>
              <w:suppressAutoHyphens/>
              <w:spacing w:before="40" w:after="0" w:line="240" w:lineRule="auto"/>
              <w:rPr>
                <w:rFonts w:ascii="Times New Roman" w:hAnsi="Times New Roman"/>
                <w:b/>
                <w:lang w:eastAsia="zh-CN"/>
              </w:rPr>
            </w:pPr>
            <w:r>
              <w:rPr>
                <w:rFonts w:ascii="Times New Roman" w:hAnsi="Times New Roman"/>
                <w:b/>
                <w:lang w:eastAsia="zh-CN"/>
              </w:rPr>
              <w:t>P</w:t>
            </w:r>
            <w:r w:rsidRPr="00072092">
              <w:rPr>
                <w:rFonts w:ascii="Times New Roman" w:hAnsi="Times New Roman"/>
                <w:b/>
                <w:lang w:eastAsia="zh-CN"/>
              </w:rPr>
              <w:t>rojekta ieguvumu uzturēšan</w:t>
            </w:r>
            <w:r>
              <w:rPr>
                <w:rFonts w:ascii="Times New Roman" w:hAnsi="Times New Roman"/>
                <w:b/>
                <w:lang w:eastAsia="zh-CN"/>
              </w:rPr>
              <w:t>a</w:t>
            </w:r>
            <w:r w:rsidRPr="00072092">
              <w:rPr>
                <w:rFonts w:ascii="Times New Roman" w:hAnsi="Times New Roman"/>
                <w:b/>
                <w:lang w:eastAsia="zh-CN"/>
              </w:rPr>
              <w:t xml:space="preserve"> pēc projekta ieviešanas</w:t>
            </w:r>
          </w:p>
        </w:tc>
        <w:tc>
          <w:tcPr>
            <w:tcW w:w="1276" w:type="dxa"/>
            <w:tcBorders>
              <w:right w:val="single" w:sz="12" w:space="0" w:color="auto"/>
            </w:tcBorders>
            <w:shd w:val="clear" w:color="auto" w:fill="F2F2F2" w:themeFill="background1" w:themeFillShade="F2"/>
            <w:vAlign w:val="center"/>
          </w:tcPr>
          <w:p w14:paraId="592E8153"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18F5C5E"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1E2E12F" w14:textId="77777777" w:rsidR="00E62FE5" w:rsidRPr="00785E0B" w:rsidRDefault="00E62FE5" w:rsidP="00E62FE5">
            <w:pPr>
              <w:suppressAutoHyphens/>
              <w:spacing w:before="60" w:after="60" w:line="240" w:lineRule="auto"/>
              <w:jc w:val="center"/>
              <w:rPr>
                <w:rFonts w:ascii="Times New Roman" w:hAnsi="Times New Roman"/>
                <w:b/>
                <w:lang w:eastAsia="zh-CN"/>
              </w:rPr>
            </w:pPr>
          </w:p>
        </w:tc>
      </w:tr>
      <w:tr w:rsidR="00E071A7" w:rsidRPr="00785E0B" w14:paraId="577BF2B3" w14:textId="167B62C7" w:rsidTr="00F35D7E">
        <w:trPr>
          <w:trHeight w:val="283"/>
        </w:trPr>
        <w:tc>
          <w:tcPr>
            <w:tcW w:w="569" w:type="dxa"/>
            <w:tcBorders>
              <w:left w:val="single" w:sz="12" w:space="0" w:color="auto"/>
            </w:tcBorders>
          </w:tcPr>
          <w:p w14:paraId="495661F4" w14:textId="77777777" w:rsidR="00E071A7" w:rsidRPr="00785E0B" w:rsidRDefault="00E071A7" w:rsidP="00E071A7">
            <w:pPr>
              <w:suppressAutoHyphens/>
              <w:spacing w:after="0" w:line="240" w:lineRule="auto"/>
              <w:contextualSpacing/>
              <w:jc w:val="center"/>
              <w:rPr>
                <w:rFonts w:ascii="Times New Roman" w:eastAsia="Times New Roman" w:hAnsi="Times New Roman"/>
                <w:sz w:val="24"/>
                <w:szCs w:val="20"/>
                <w:lang w:eastAsia="zh-CN"/>
              </w:rPr>
            </w:pPr>
          </w:p>
        </w:tc>
        <w:tc>
          <w:tcPr>
            <w:tcW w:w="7643" w:type="dxa"/>
            <w:shd w:val="clear" w:color="auto" w:fill="auto"/>
          </w:tcPr>
          <w:p w14:paraId="11F8AD7A" w14:textId="7AE0807B" w:rsidR="00E071A7" w:rsidRPr="00785E0B" w:rsidRDefault="00E071A7" w:rsidP="00E071A7">
            <w:pPr>
              <w:numPr>
                <w:ilvl w:val="0"/>
                <w:numId w:val="1"/>
              </w:numPr>
              <w:suppressAutoHyphens/>
              <w:spacing w:after="0" w:line="240" w:lineRule="auto"/>
              <w:ind w:left="295" w:hanging="357"/>
              <w:contextualSpacing/>
              <w:rPr>
                <w:rFonts w:ascii="Times New Roman" w:hAnsi="Times New Roman"/>
                <w:lang w:eastAsia="zh-CN"/>
              </w:rPr>
            </w:pPr>
            <w:r w:rsidRPr="00072092">
              <w:rPr>
                <w:rFonts w:ascii="Times New Roman" w:hAnsi="Times New Roman"/>
                <w:lang w:eastAsia="zh-CN"/>
              </w:rPr>
              <w:t>pieteikumā pamatots, kā tiks nodrošināta projekta uzturēšana un rezultātu izmantošana atbilstoši plānotajam mērķim vismaz 5 gadus pēc projekta īstenošanas</w:t>
            </w:r>
          </w:p>
        </w:tc>
        <w:tc>
          <w:tcPr>
            <w:tcW w:w="1276" w:type="dxa"/>
            <w:vAlign w:val="center"/>
          </w:tcPr>
          <w:p w14:paraId="0C23E103" w14:textId="11497222"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14A532E7"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689393F"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72925F9C" w14:textId="2965EE45" w:rsidTr="00F35D7E">
        <w:trPr>
          <w:trHeight w:val="283"/>
        </w:trPr>
        <w:tc>
          <w:tcPr>
            <w:tcW w:w="569" w:type="dxa"/>
            <w:tcBorders>
              <w:left w:val="single" w:sz="12" w:space="0" w:color="auto"/>
            </w:tcBorders>
          </w:tcPr>
          <w:p w14:paraId="491AA939"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tcPr>
          <w:p w14:paraId="1EDAD4A3" w14:textId="556DD1C5" w:rsidR="00E071A7" w:rsidRPr="00785E0B" w:rsidRDefault="00E071A7" w:rsidP="00E071A7">
            <w:pPr>
              <w:numPr>
                <w:ilvl w:val="0"/>
                <w:numId w:val="1"/>
              </w:numPr>
              <w:suppressAutoHyphens/>
              <w:spacing w:after="0" w:line="240" w:lineRule="auto"/>
              <w:ind w:left="295" w:hanging="357"/>
              <w:contextualSpacing/>
              <w:rPr>
                <w:rFonts w:ascii="Times New Roman" w:hAnsi="Times New Roman"/>
                <w:lang w:eastAsia="zh-CN"/>
              </w:rPr>
            </w:pPr>
            <w:r w:rsidRPr="00072092">
              <w:rPr>
                <w:rFonts w:ascii="Times New Roman" w:hAnsi="Times New Roman"/>
                <w:lang w:eastAsia="zh-CN"/>
              </w:rPr>
              <w:t>pieteikumā nepilnīgi aprakstīts un pamatots, kā tiks nodrošināta projekta uzturēšana un rezultātu izmantošana atbilstoši plānotajam mērķim vismaz 5 gadus pēc projekta īstenošanas</w:t>
            </w:r>
          </w:p>
        </w:tc>
        <w:tc>
          <w:tcPr>
            <w:tcW w:w="1276" w:type="dxa"/>
            <w:vAlign w:val="center"/>
          </w:tcPr>
          <w:p w14:paraId="4C1C3E64" w14:textId="60EA64B4"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7A07CDD6"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6729260"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2C7C9122" w14:textId="77777777" w:rsidTr="00F35D7E">
        <w:trPr>
          <w:trHeight w:val="283"/>
        </w:trPr>
        <w:tc>
          <w:tcPr>
            <w:tcW w:w="569" w:type="dxa"/>
            <w:tcBorders>
              <w:left w:val="single" w:sz="12" w:space="0" w:color="auto"/>
            </w:tcBorders>
          </w:tcPr>
          <w:p w14:paraId="4CEEDB09"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tcPr>
          <w:p w14:paraId="0255D572" w14:textId="5A8E1307" w:rsidR="00E071A7" w:rsidRDefault="00E071A7" w:rsidP="00E071A7">
            <w:pPr>
              <w:numPr>
                <w:ilvl w:val="0"/>
                <w:numId w:val="1"/>
              </w:numPr>
              <w:suppressAutoHyphens/>
              <w:spacing w:after="0" w:line="240" w:lineRule="auto"/>
              <w:ind w:left="295" w:hanging="357"/>
              <w:contextualSpacing/>
              <w:rPr>
                <w:rFonts w:ascii="Times New Roman" w:hAnsi="Times New Roman"/>
                <w:lang w:eastAsia="zh-CN"/>
              </w:rPr>
            </w:pPr>
            <w:r w:rsidRPr="00072092">
              <w:rPr>
                <w:rFonts w:ascii="Times New Roman" w:hAnsi="Times New Roman"/>
                <w:lang w:eastAsia="zh-CN"/>
              </w:rPr>
              <w:t>pieteikums nesniedz skaidru priekšstatu par tā ilgtspēju, uzturēšanu un nav pamatots, kā tiks nodrošināta projekta uzturēšana un rezultātu izmantošana atbilstoši plānotajam mērķim vismaz 5 gadus pēc projekta īstenošanas</w:t>
            </w:r>
          </w:p>
        </w:tc>
        <w:tc>
          <w:tcPr>
            <w:tcW w:w="1276" w:type="dxa"/>
            <w:vAlign w:val="center"/>
          </w:tcPr>
          <w:p w14:paraId="31EA1C7B" w14:textId="0E4CD311" w:rsidR="00E071A7" w:rsidRPr="00072092"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7D5358A6"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017CD178"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62FE5" w:rsidRPr="00785E0B" w14:paraId="4D5ADC66" w14:textId="1E2C21F4" w:rsidTr="00F35D7E">
        <w:trPr>
          <w:trHeight w:val="366"/>
        </w:trPr>
        <w:tc>
          <w:tcPr>
            <w:tcW w:w="569" w:type="dxa"/>
            <w:tcBorders>
              <w:top w:val="single" w:sz="12" w:space="0" w:color="auto"/>
              <w:left w:val="single" w:sz="12" w:space="0" w:color="auto"/>
              <w:bottom w:val="single" w:sz="12" w:space="0" w:color="auto"/>
            </w:tcBorders>
          </w:tcPr>
          <w:p w14:paraId="07AB7534" w14:textId="77777777" w:rsidR="00E62FE5" w:rsidRPr="00785E0B" w:rsidRDefault="00E62FE5" w:rsidP="00E62FE5">
            <w:pPr>
              <w:suppressAutoHyphens/>
              <w:spacing w:before="60" w:after="60" w:line="240" w:lineRule="auto"/>
              <w:rPr>
                <w:rFonts w:ascii="Times New Roman" w:hAnsi="Times New Roman"/>
                <w:b/>
                <w:lang w:eastAsia="zh-CN"/>
              </w:rPr>
            </w:pPr>
          </w:p>
        </w:tc>
        <w:tc>
          <w:tcPr>
            <w:tcW w:w="7643" w:type="dxa"/>
            <w:tcBorders>
              <w:top w:val="single" w:sz="12" w:space="0" w:color="auto"/>
              <w:bottom w:val="single" w:sz="12" w:space="0" w:color="auto"/>
            </w:tcBorders>
            <w:shd w:val="clear" w:color="auto" w:fill="auto"/>
            <w:vAlign w:val="center"/>
          </w:tcPr>
          <w:p w14:paraId="57BC019D" w14:textId="77777777" w:rsidR="00E62FE5" w:rsidRPr="00785E0B" w:rsidRDefault="00E62FE5" w:rsidP="00E62FE5">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76" w:type="dxa"/>
            <w:tcBorders>
              <w:top w:val="single" w:sz="12" w:space="0" w:color="auto"/>
              <w:bottom w:val="single" w:sz="12" w:space="0" w:color="auto"/>
              <w:right w:val="single" w:sz="12" w:space="0" w:color="auto"/>
            </w:tcBorders>
            <w:shd w:val="clear" w:color="auto" w:fill="auto"/>
          </w:tcPr>
          <w:p w14:paraId="6296C6F0" w14:textId="0C612216" w:rsidR="00E62FE5" w:rsidRPr="00785E0B" w:rsidRDefault="00E62FE5" w:rsidP="00E62FE5">
            <w:pPr>
              <w:suppressAutoHyphens/>
              <w:spacing w:before="60" w:after="60" w:line="240" w:lineRule="auto"/>
              <w:jc w:val="center"/>
              <w:rPr>
                <w:rFonts w:ascii="Times New Roman" w:hAnsi="Times New Roman"/>
                <w:b/>
                <w:lang w:eastAsia="zh-CN"/>
              </w:rPr>
            </w:pPr>
            <w:r>
              <w:rPr>
                <w:rFonts w:ascii="Times New Roman" w:hAnsi="Times New Roman"/>
                <w:b/>
                <w:lang w:eastAsia="zh-CN"/>
              </w:rPr>
              <w:t>10</w:t>
            </w:r>
          </w:p>
        </w:tc>
        <w:tc>
          <w:tcPr>
            <w:tcW w:w="1275" w:type="dxa"/>
            <w:tcBorders>
              <w:top w:val="single" w:sz="12" w:space="0" w:color="auto"/>
              <w:left w:val="single" w:sz="12" w:space="0" w:color="auto"/>
              <w:bottom w:val="single" w:sz="12" w:space="0" w:color="auto"/>
              <w:right w:val="single" w:sz="12" w:space="0" w:color="auto"/>
            </w:tcBorders>
          </w:tcPr>
          <w:p w14:paraId="34067CE2" w14:textId="77777777" w:rsidR="00E62FE5" w:rsidRDefault="00E62FE5" w:rsidP="00E62FE5">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bottom w:val="single" w:sz="12" w:space="0" w:color="auto"/>
              <w:right w:val="single" w:sz="12" w:space="0" w:color="auto"/>
            </w:tcBorders>
          </w:tcPr>
          <w:p w14:paraId="1E1F4CA8" w14:textId="77777777" w:rsidR="00E62FE5" w:rsidRDefault="00E62FE5" w:rsidP="00E62FE5">
            <w:pPr>
              <w:suppressAutoHyphens/>
              <w:spacing w:before="60" w:after="60" w:line="240" w:lineRule="auto"/>
              <w:jc w:val="center"/>
              <w:rPr>
                <w:rFonts w:ascii="Times New Roman" w:hAnsi="Times New Roman"/>
                <w:b/>
                <w:lang w:eastAsia="zh-CN"/>
              </w:rPr>
            </w:pPr>
          </w:p>
        </w:tc>
      </w:tr>
      <w:tr w:rsidR="00E62FE5" w:rsidRPr="00785E0B" w14:paraId="39F83690" w14:textId="77777777" w:rsidTr="00F35D7E">
        <w:trPr>
          <w:trHeight w:val="563"/>
        </w:trPr>
        <w:tc>
          <w:tcPr>
            <w:tcW w:w="9488" w:type="dxa"/>
            <w:gridSpan w:val="3"/>
            <w:tcBorders>
              <w:top w:val="single" w:sz="12" w:space="0" w:color="auto"/>
              <w:left w:val="single" w:sz="12" w:space="0" w:color="auto"/>
              <w:bottom w:val="single" w:sz="12" w:space="0" w:color="auto"/>
              <w:right w:val="single" w:sz="12" w:space="0" w:color="auto"/>
            </w:tcBorders>
            <w:vAlign w:val="center"/>
          </w:tcPr>
          <w:p w14:paraId="019DCE8F" w14:textId="5A28313A" w:rsidR="00E62FE5" w:rsidRDefault="00E62FE5" w:rsidP="00E62FE5">
            <w:pPr>
              <w:suppressAutoHyphens/>
              <w:spacing w:before="60" w:after="60" w:line="240" w:lineRule="auto"/>
              <w:jc w:val="right"/>
              <w:rPr>
                <w:rFonts w:ascii="Times New Roman" w:hAnsi="Times New Roman"/>
                <w:b/>
                <w:lang w:eastAsia="zh-CN"/>
              </w:rPr>
            </w:pPr>
            <w:r>
              <w:rPr>
                <w:rFonts w:ascii="Times New Roman" w:hAnsi="Times New Roman"/>
                <w:b/>
                <w:lang w:eastAsia="zh-CN"/>
              </w:rPr>
              <w:t xml:space="preserve">Pašvērtējuma punktu summa </w:t>
            </w:r>
          </w:p>
        </w:tc>
        <w:tc>
          <w:tcPr>
            <w:tcW w:w="1275" w:type="dxa"/>
            <w:tcBorders>
              <w:top w:val="single" w:sz="12" w:space="0" w:color="auto"/>
              <w:left w:val="single" w:sz="12" w:space="0" w:color="auto"/>
              <w:bottom w:val="single" w:sz="12" w:space="0" w:color="auto"/>
              <w:right w:val="single" w:sz="12" w:space="0" w:color="auto"/>
            </w:tcBorders>
            <w:vAlign w:val="center"/>
          </w:tcPr>
          <w:p w14:paraId="1E09F029" w14:textId="77777777" w:rsidR="00E62FE5" w:rsidRPr="003A5BCB" w:rsidRDefault="00E62FE5" w:rsidP="00E62FE5">
            <w:pPr>
              <w:suppressAutoHyphens/>
              <w:spacing w:before="60" w:after="60" w:line="240" w:lineRule="auto"/>
              <w:jc w:val="center"/>
              <w:rPr>
                <w:rFonts w:ascii="Times New Roman" w:hAnsi="Times New Roman"/>
                <w:bCs/>
                <w:lang w:eastAsia="zh-CN"/>
              </w:rPr>
            </w:pPr>
          </w:p>
        </w:tc>
        <w:tc>
          <w:tcPr>
            <w:tcW w:w="4830" w:type="dxa"/>
            <w:tcBorders>
              <w:top w:val="single" w:sz="12" w:space="0" w:color="auto"/>
              <w:left w:val="single" w:sz="12" w:space="0" w:color="auto"/>
              <w:bottom w:val="single" w:sz="12" w:space="0" w:color="auto"/>
              <w:right w:val="single" w:sz="12" w:space="0" w:color="auto"/>
            </w:tcBorders>
            <w:vAlign w:val="center"/>
          </w:tcPr>
          <w:p w14:paraId="7E4F0ED0" w14:textId="77777777" w:rsidR="00E62FE5" w:rsidRDefault="00E62FE5" w:rsidP="00E62FE5">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77777777" w:rsidR="003A5BCB" w:rsidRDefault="003A5BCB" w:rsidP="003A5BCB">
      <w:pPr>
        <w:tabs>
          <w:tab w:val="left" w:pos="1753"/>
        </w:tabs>
        <w:rPr>
          <w:rFonts w:ascii="Times New Roman" w:hAnsi="Times New Roman"/>
          <w:sz w:val="24"/>
        </w:rPr>
      </w:pPr>
      <w:r>
        <w:rPr>
          <w:rFonts w:ascii="Times New Roman" w:hAnsi="Times New Roman"/>
          <w:sz w:val="24"/>
        </w:rPr>
        <w:t>Iegūtu punktu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BA39C8">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07CBC"/>
    <w:rsid w:val="00015257"/>
    <w:rsid w:val="00071EC4"/>
    <w:rsid w:val="000A7DFF"/>
    <w:rsid w:val="0010698E"/>
    <w:rsid w:val="0020196C"/>
    <w:rsid w:val="00287D0F"/>
    <w:rsid w:val="002D60A2"/>
    <w:rsid w:val="00381D24"/>
    <w:rsid w:val="003A5BCB"/>
    <w:rsid w:val="003D3012"/>
    <w:rsid w:val="003D5EAE"/>
    <w:rsid w:val="00540BE1"/>
    <w:rsid w:val="00575763"/>
    <w:rsid w:val="005C2A2E"/>
    <w:rsid w:val="006A1E12"/>
    <w:rsid w:val="006E62B7"/>
    <w:rsid w:val="00781847"/>
    <w:rsid w:val="00793D54"/>
    <w:rsid w:val="007D5A98"/>
    <w:rsid w:val="00830BBF"/>
    <w:rsid w:val="008A4219"/>
    <w:rsid w:val="00915D6F"/>
    <w:rsid w:val="00980072"/>
    <w:rsid w:val="00B302C9"/>
    <w:rsid w:val="00BA39C8"/>
    <w:rsid w:val="00C94C4E"/>
    <w:rsid w:val="00D14809"/>
    <w:rsid w:val="00D74818"/>
    <w:rsid w:val="00D92C49"/>
    <w:rsid w:val="00E071A7"/>
    <w:rsid w:val="00E62FE5"/>
    <w:rsid w:val="00E80A5A"/>
    <w:rsid w:val="00F04F9D"/>
    <w:rsid w:val="00F35D7E"/>
    <w:rsid w:val="00F64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196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5849</Words>
  <Characters>3334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Rita Talberga</cp:lastModifiedBy>
  <cp:revision>5</cp:revision>
  <dcterms:created xsi:type="dcterms:W3CDTF">2024-02-19T11:41:00Z</dcterms:created>
  <dcterms:modified xsi:type="dcterms:W3CDTF">2024-02-19T11:49:00Z</dcterms:modified>
</cp:coreProperties>
</file>