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0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058"/>
      </w:tblGrid>
      <w:tr w:rsidR="00B90B59" w:rsidRPr="00330B27" w14:paraId="72B52BD3" w14:textId="77777777" w:rsidTr="002D565E">
        <w:tc>
          <w:tcPr>
            <w:tcW w:w="10058" w:type="dxa"/>
            <w:tcBorders>
              <w:top w:val="nil"/>
              <w:left w:val="nil"/>
              <w:bottom w:val="nil"/>
              <w:right w:val="nil"/>
            </w:tcBorders>
          </w:tcPr>
          <w:p w14:paraId="16B8EB65" w14:textId="77777777" w:rsidR="00AF41AC" w:rsidRPr="00890B14" w:rsidRDefault="00AF41AC" w:rsidP="00AF41AC">
            <w:pPr>
              <w:jc w:val="right"/>
              <w:rPr>
                <w:b/>
                <w:bCs/>
                <w:i/>
                <w:iCs/>
                <w:color w:val="7F7F7F" w:themeColor="text1" w:themeTint="80"/>
                <w:sz w:val="20"/>
              </w:rPr>
            </w:pPr>
            <w:r w:rsidRPr="00890B14">
              <w:rPr>
                <w:b/>
                <w:bCs/>
                <w:i/>
                <w:iCs/>
                <w:color w:val="7F7F7F" w:themeColor="text1" w:themeTint="80"/>
                <w:sz w:val="20"/>
              </w:rPr>
              <w:t>CRLP SVVA STRATĒĢIJA</w:t>
            </w:r>
          </w:p>
          <w:p w14:paraId="4F2B3AB6" w14:textId="77777777" w:rsidR="00AF41AC" w:rsidRPr="00890B14" w:rsidRDefault="00AF41AC" w:rsidP="00AF41AC">
            <w:pPr>
              <w:jc w:val="right"/>
              <w:rPr>
                <w:b/>
                <w:bCs/>
                <w:i/>
                <w:iCs/>
                <w:color w:val="7F7F7F" w:themeColor="text1" w:themeTint="80"/>
                <w:sz w:val="20"/>
              </w:rPr>
            </w:pPr>
            <w:r w:rsidRPr="00890B14">
              <w:rPr>
                <w:b/>
                <w:bCs/>
                <w:i/>
                <w:iCs/>
                <w:color w:val="7F7F7F" w:themeColor="text1" w:themeTint="80"/>
                <w:sz w:val="20"/>
              </w:rPr>
              <w:t>Pielikums 4.2.</w:t>
            </w:r>
          </w:p>
          <w:p w14:paraId="48783AB9" w14:textId="77777777" w:rsidR="00AF41AC" w:rsidRPr="00890B14" w:rsidRDefault="00AF41AC" w:rsidP="00AF41AC">
            <w:pPr>
              <w:jc w:val="right"/>
              <w:rPr>
                <w:b/>
                <w:bCs/>
                <w:i/>
                <w:iCs/>
                <w:color w:val="7F7F7F" w:themeColor="text1" w:themeTint="80"/>
                <w:sz w:val="20"/>
              </w:rPr>
            </w:pPr>
          </w:p>
          <w:p w14:paraId="4771A68B" w14:textId="77777777" w:rsidR="00AF41AC" w:rsidRPr="00890B14" w:rsidRDefault="00AF41AC" w:rsidP="00AF41AC">
            <w:pPr>
              <w:jc w:val="right"/>
              <w:rPr>
                <w:b/>
                <w:bCs/>
                <w:color w:val="7F7F7F" w:themeColor="text1" w:themeTint="80"/>
                <w:sz w:val="20"/>
              </w:rPr>
            </w:pPr>
            <w:r w:rsidRPr="00890B14">
              <w:rPr>
                <w:b/>
                <w:bCs/>
                <w:color w:val="7F7F7F" w:themeColor="text1" w:themeTint="80"/>
                <w:sz w:val="20"/>
              </w:rPr>
              <w:t>APSTIPRINĀTS</w:t>
            </w:r>
          </w:p>
          <w:p w14:paraId="6E0F0C71" w14:textId="77777777" w:rsidR="00AF41AC" w:rsidRPr="00890B14" w:rsidRDefault="00AF41AC" w:rsidP="00AF41AC">
            <w:pPr>
              <w:jc w:val="right"/>
              <w:rPr>
                <w:color w:val="7F7F7F" w:themeColor="text1" w:themeTint="80"/>
                <w:sz w:val="20"/>
              </w:rPr>
            </w:pPr>
            <w:r w:rsidRPr="00890B14">
              <w:rPr>
                <w:color w:val="7F7F7F" w:themeColor="text1" w:themeTint="80"/>
                <w:sz w:val="20"/>
              </w:rPr>
              <w:t>CRLP Padomes sēde</w:t>
            </w:r>
          </w:p>
          <w:p w14:paraId="525D451C" w14:textId="77777777" w:rsidR="00AF41AC" w:rsidRPr="00890B14" w:rsidRDefault="00AF41AC" w:rsidP="00AF41AC">
            <w:pPr>
              <w:jc w:val="right"/>
              <w:rPr>
                <w:b/>
                <w:bCs/>
                <w:color w:val="7F7F7F" w:themeColor="text1" w:themeTint="80"/>
                <w:sz w:val="20"/>
              </w:rPr>
            </w:pPr>
            <w:r w:rsidRPr="00890B14">
              <w:rPr>
                <w:color w:val="7F7F7F" w:themeColor="text1" w:themeTint="80"/>
                <w:sz w:val="20"/>
              </w:rPr>
              <w:t>Cēsis, 29.06.2021</w:t>
            </w:r>
            <w:r w:rsidRPr="00890B14">
              <w:rPr>
                <w:b/>
                <w:bCs/>
                <w:color w:val="7F7F7F" w:themeColor="text1" w:themeTint="80"/>
                <w:sz w:val="20"/>
              </w:rPr>
              <w:t>.</w:t>
            </w:r>
          </w:p>
          <w:p w14:paraId="5F3118F7" w14:textId="77777777" w:rsidR="00AF41AC" w:rsidRPr="00130F90" w:rsidRDefault="00AF41AC" w:rsidP="00AF41AC">
            <w:pPr>
              <w:jc w:val="right"/>
              <w:rPr>
                <w:color w:val="7F7F7F" w:themeColor="text1" w:themeTint="80"/>
                <w:sz w:val="20"/>
              </w:rPr>
            </w:pPr>
            <w:r w:rsidRPr="00890B14">
              <w:rPr>
                <w:color w:val="7F7F7F" w:themeColor="text1" w:themeTint="80"/>
                <w:sz w:val="20"/>
              </w:rPr>
              <w:t>(Protokols 2021/2</w:t>
            </w:r>
            <w:r w:rsidRPr="00130F90">
              <w:rPr>
                <w:color w:val="7F7F7F" w:themeColor="text1" w:themeTint="80"/>
                <w:sz w:val="20"/>
              </w:rPr>
              <w:t>)</w:t>
            </w:r>
          </w:p>
          <w:p w14:paraId="47323522" w14:textId="77777777" w:rsidR="00AF41AC" w:rsidRDefault="00AF41AC" w:rsidP="00AF41AC">
            <w:pPr>
              <w:pStyle w:val="Default"/>
              <w:spacing w:after="147"/>
              <w:ind w:left="1872"/>
              <w:jc w:val="both"/>
              <w:rPr>
                <w:i/>
                <w:iCs/>
                <w:color w:val="auto"/>
              </w:rPr>
            </w:pPr>
          </w:p>
          <w:p w14:paraId="3E6BD7ED" w14:textId="77777777" w:rsidR="00AF41AC" w:rsidRPr="00130F90" w:rsidRDefault="00AF41AC" w:rsidP="00AF41AC">
            <w:pPr>
              <w:rPr>
                <w:rFonts w:eastAsia="Calibri"/>
                <w:b/>
                <w:szCs w:val="24"/>
              </w:rPr>
            </w:pPr>
            <w:r w:rsidRPr="00130F90">
              <w:rPr>
                <w:b/>
                <w:bCs/>
                <w:i/>
                <w:iCs/>
                <w:color w:val="7F7F7F" w:themeColor="text1" w:themeTint="80"/>
                <w:szCs w:val="24"/>
              </w:rPr>
              <w:t>Biedrības “Cēsu rajona lauku partnerība” ELFLA  LEADER projektu iesniegumu vērtēšanas kritēriji un piemērošanas metodika</w:t>
            </w:r>
            <w:r w:rsidRPr="00130F90">
              <w:rPr>
                <w:rFonts w:eastAsia="Calibri"/>
                <w:b/>
                <w:szCs w:val="24"/>
              </w:rPr>
              <w:t xml:space="preserve"> </w:t>
            </w:r>
          </w:p>
          <w:p w14:paraId="1F49F127" w14:textId="4601CCD5" w:rsidR="00B90B59" w:rsidRPr="00092585" w:rsidRDefault="00B90B59" w:rsidP="002D565E">
            <w:pPr>
              <w:ind w:left="360"/>
              <w:jc w:val="right"/>
              <w:rPr>
                <w:rFonts w:eastAsia="Calibri"/>
                <w:b/>
                <w:sz w:val="22"/>
                <w:szCs w:val="22"/>
              </w:rPr>
            </w:pPr>
            <w:r w:rsidRPr="00092585">
              <w:rPr>
                <w:rFonts w:eastAsia="Calibri"/>
                <w:b/>
                <w:sz w:val="22"/>
                <w:szCs w:val="22"/>
              </w:rPr>
              <w:t>Pielikums</w:t>
            </w:r>
            <w:r>
              <w:rPr>
                <w:rFonts w:eastAsia="Calibri"/>
                <w:b/>
                <w:sz w:val="22"/>
                <w:szCs w:val="22"/>
              </w:rPr>
              <w:t xml:space="preserve"> Nr.</w:t>
            </w:r>
            <w:r w:rsidR="00023273">
              <w:rPr>
                <w:rFonts w:eastAsia="Calibri"/>
                <w:b/>
                <w:sz w:val="22"/>
                <w:szCs w:val="22"/>
              </w:rPr>
              <w:t>8</w:t>
            </w:r>
          </w:p>
        </w:tc>
      </w:tr>
      <w:tr w:rsidR="00B90B59" w:rsidRPr="00330B27" w14:paraId="7BBB9B95" w14:textId="77777777" w:rsidTr="002D565E">
        <w:tc>
          <w:tcPr>
            <w:tcW w:w="10058" w:type="dxa"/>
            <w:tcBorders>
              <w:top w:val="nil"/>
              <w:left w:val="nil"/>
              <w:bottom w:val="single" w:sz="4" w:space="0" w:color="auto"/>
              <w:right w:val="nil"/>
            </w:tcBorders>
          </w:tcPr>
          <w:p w14:paraId="2B5F2282" w14:textId="77777777" w:rsidR="00B90B59" w:rsidRPr="006C5EAF" w:rsidRDefault="00B90B59" w:rsidP="002D565E">
            <w:pPr>
              <w:jc w:val="right"/>
              <w:rPr>
                <w:rFonts w:eastAsia="Calibri"/>
                <w:b/>
                <w:sz w:val="22"/>
                <w:szCs w:val="22"/>
              </w:rPr>
            </w:pPr>
          </w:p>
        </w:tc>
      </w:tr>
    </w:tbl>
    <w:p w14:paraId="39E8551D" w14:textId="77777777" w:rsidR="00FC42FD" w:rsidRPr="006C5EAF" w:rsidRDefault="00FC42FD" w:rsidP="00AF41AC">
      <w:pPr>
        <w:pStyle w:val="Default"/>
        <w:ind w:firstLine="6"/>
        <w:contextualSpacing/>
        <w:jc w:val="both"/>
        <w:rPr>
          <w:b/>
          <w:iCs/>
          <w:sz w:val="22"/>
          <w:szCs w:val="22"/>
        </w:rPr>
      </w:pPr>
      <w:r>
        <w:rPr>
          <w:b/>
          <w:iCs/>
          <w:sz w:val="22"/>
          <w:szCs w:val="22"/>
        </w:rPr>
        <w:t>PAŠVĒRTĒJUMS</w:t>
      </w:r>
      <w:r w:rsidRPr="006C5EAF">
        <w:rPr>
          <w:b/>
          <w:iCs/>
          <w:sz w:val="22"/>
          <w:szCs w:val="22"/>
        </w:rPr>
        <w:t xml:space="preserve"> </w:t>
      </w:r>
    </w:p>
    <w:p w14:paraId="1F2439F5" w14:textId="3CF7F864" w:rsidR="00B90B59" w:rsidRDefault="00B90B59" w:rsidP="00AF41AC">
      <w:pPr>
        <w:jc w:val="both"/>
        <w:rPr>
          <w:b/>
          <w:u w:val="single"/>
        </w:rPr>
      </w:pPr>
      <w:r w:rsidRPr="00D70DE7">
        <w:rPr>
          <w:b/>
          <w:u w:val="single"/>
        </w:rPr>
        <w:t>Rīcība 2.</w:t>
      </w:r>
      <w:r>
        <w:rPr>
          <w:b/>
          <w:u w:val="single"/>
        </w:rPr>
        <w:t>2</w:t>
      </w:r>
      <w:r w:rsidRPr="00D70DE7">
        <w:rPr>
          <w:b/>
          <w:u w:val="single"/>
        </w:rPr>
        <w:t xml:space="preserve">. </w:t>
      </w:r>
      <w:r>
        <w:rPr>
          <w:b/>
          <w:u w:val="single"/>
        </w:rPr>
        <w:t>Sabiedrisko aktivitāšu dažādošana</w:t>
      </w:r>
    </w:p>
    <w:p w14:paraId="1000D9CA" w14:textId="77777777" w:rsidR="00D43B29" w:rsidRDefault="00D43B29" w:rsidP="00B90B59">
      <w:pPr>
        <w:jc w:val="both"/>
        <w:rPr>
          <w:b/>
          <w:u w:val="single"/>
        </w:rPr>
      </w:pPr>
    </w:p>
    <w:p w14:paraId="3E0B0B78" w14:textId="0788B9C8" w:rsidR="00D43B29" w:rsidRPr="008C3C60" w:rsidRDefault="00D43B29" w:rsidP="00AF41AC">
      <w:pPr>
        <w:tabs>
          <w:tab w:val="left" w:pos="720"/>
          <w:tab w:val="left" w:pos="1440"/>
          <w:tab w:val="left" w:pos="2160"/>
          <w:tab w:val="left" w:pos="2880"/>
          <w:tab w:val="left" w:pos="3600"/>
          <w:tab w:val="left" w:pos="4320"/>
          <w:tab w:val="left" w:pos="5040"/>
          <w:tab w:val="left" w:pos="5760"/>
          <w:tab w:val="left" w:pos="6480"/>
          <w:tab w:val="right" w:pos="10063"/>
        </w:tabs>
        <w:rPr>
          <w:rFonts w:cstheme="minorHAnsi"/>
        </w:rPr>
      </w:pPr>
      <w:r w:rsidRPr="008C3C60">
        <w:rPr>
          <w:rFonts w:cstheme="minorHAnsi"/>
        </w:rPr>
        <w:t>Projekta nosaukums:</w:t>
      </w:r>
      <w:r w:rsidRPr="008C3C60">
        <w:rPr>
          <w:rFonts w:cstheme="minorHAnsi"/>
        </w:rPr>
        <w:tab/>
      </w:r>
      <w:r w:rsidRPr="008C3C60">
        <w:rPr>
          <w:rFonts w:cstheme="minorHAnsi"/>
        </w:rPr>
        <w:tab/>
      </w:r>
      <w:r w:rsidRPr="008C3C60">
        <w:rPr>
          <w:rFonts w:cstheme="minorHAnsi"/>
        </w:rPr>
        <w:tab/>
      </w:r>
      <w:r w:rsidRPr="008C3C60">
        <w:rPr>
          <w:rFonts w:cstheme="minorHAnsi"/>
        </w:rPr>
        <w:tab/>
      </w:r>
      <w:r w:rsidRPr="008C3C60">
        <w:rPr>
          <w:rFonts w:cstheme="minorHAnsi"/>
        </w:rPr>
        <w:tab/>
      </w:r>
      <w:r w:rsidRPr="008C3C60">
        <w:rPr>
          <w:rFonts w:cstheme="minorHAnsi"/>
        </w:rPr>
        <w:tab/>
      </w:r>
      <w:r w:rsidRPr="008C3C60">
        <w:rPr>
          <w:rFonts w:cstheme="minorHAnsi"/>
        </w:rPr>
        <w:tab/>
      </w:r>
      <w:r w:rsidR="00AF41AC">
        <w:rPr>
          <w:rFonts w:cstheme="minorHAnsi"/>
        </w:rPr>
        <w:tab/>
      </w:r>
    </w:p>
    <w:p w14:paraId="48C3DA5A" w14:textId="77777777" w:rsidR="00D43B29" w:rsidRDefault="00D43B29" w:rsidP="00D43B29">
      <w:pPr>
        <w:rPr>
          <w:rFonts w:cstheme="minorHAnsi"/>
        </w:rPr>
      </w:pPr>
      <w:r w:rsidRPr="008C3C60">
        <w:rPr>
          <w:rFonts w:cstheme="minorHAnsi"/>
        </w:rPr>
        <w:t>Projekta iesniedzējs:</w:t>
      </w:r>
      <w:r w:rsidRPr="008C3C60">
        <w:rPr>
          <w:rFonts w:cstheme="minorHAnsi"/>
        </w:rPr>
        <w:tab/>
      </w:r>
      <w:r w:rsidRPr="008C3C60">
        <w:rPr>
          <w:rFonts w:cstheme="minorHAnsi"/>
        </w:rPr>
        <w:tab/>
      </w:r>
      <w:r w:rsidRPr="008C3C60">
        <w:rPr>
          <w:rFonts w:cstheme="minorHAnsi"/>
        </w:rPr>
        <w:tab/>
      </w:r>
      <w:r w:rsidRPr="008C3C60">
        <w:rPr>
          <w:rFonts w:cstheme="minorHAnsi"/>
        </w:rPr>
        <w:tab/>
      </w:r>
      <w:r w:rsidRPr="008C3C60">
        <w:rPr>
          <w:rFonts w:cstheme="minorHAnsi"/>
        </w:rPr>
        <w:tab/>
      </w:r>
      <w:r w:rsidRPr="008C3C60">
        <w:rPr>
          <w:rFonts w:cstheme="minorHAnsi"/>
        </w:rPr>
        <w:tab/>
      </w:r>
      <w:r w:rsidRPr="008C3C60">
        <w:rPr>
          <w:rFonts w:cstheme="minorHAnsi"/>
        </w:rPr>
        <w:tab/>
      </w:r>
    </w:p>
    <w:p w14:paraId="126B6B96" w14:textId="77777777" w:rsidR="00D43B29" w:rsidRPr="00D70DE7" w:rsidRDefault="00D43B29" w:rsidP="00B90B59">
      <w:pPr>
        <w:jc w:val="both"/>
        <w:rPr>
          <w:rFonts w:eastAsia="Cambria"/>
          <w:b/>
          <w:bCs/>
          <w:u w:val="single"/>
        </w:rPr>
      </w:pPr>
    </w:p>
    <w:p w14:paraId="4BD02A92" w14:textId="77777777" w:rsidR="00B90B59" w:rsidRDefault="00B90B59" w:rsidP="00B90B59">
      <w:pPr>
        <w:jc w:val="both"/>
        <w:rPr>
          <w:rFonts w:eastAsia="Cambria"/>
        </w:rPr>
      </w:pPr>
      <w:r w:rsidRPr="00D70DE7">
        <w:rPr>
          <w:rFonts w:eastAsia="Cambria"/>
        </w:rPr>
        <w:t>Minimālais punktu skaits, kas iegūstams, lai projekts saņemtu pozitīvu atzinumu –</w:t>
      </w:r>
      <w:r w:rsidRPr="00D70DE7">
        <w:t xml:space="preserve"> </w:t>
      </w:r>
      <w:r w:rsidRPr="00502FEF">
        <w:t>1</w:t>
      </w:r>
      <w:r>
        <w:t>2</w:t>
      </w:r>
      <w:r w:rsidRPr="00502FEF">
        <w:rPr>
          <w:rFonts w:eastAsia="Cambria"/>
        </w:rPr>
        <w:t xml:space="preserve"> punkti.</w:t>
      </w:r>
    </w:p>
    <w:p w14:paraId="0BFDF038" w14:textId="77777777" w:rsidR="00B90B59" w:rsidRDefault="00B90B59" w:rsidP="00B90B59">
      <w:pPr>
        <w:jc w:val="both"/>
        <w:rPr>
          <w:rFonts w:eastAsia="Cambria"/>
        </w:rPr>
      </w:pPr>
    </w:p>
    <w:tbl>
      <w:tblPr>
        <w:tblW w:w="10053" w:type="dxa"/>
        <w:tblLook w:val="04A0" w:firstRow="1" w:lastRow="0" w:firstColumn="1" w:lastColumn="0" w:noHBand="0" w:noVBand="1"/>
      </w:tblPr>
      <w:tblGrid>
        <w:gridCol w:w="672"/>
        <w:gridCol w:w="4993"/>
        <w:gridCol w:w="1210"/>
        <w:gridCol w:w="1512"/>
        <w:gridCol w:w="1666"/>
      </w:tblGrid>
      <w:tr w:rsidR="00B90B59" w:rsidRPr="00FA6395" w14:paraId="08554F04" w14:textId="77777777" w:rsidTr="00F6733E">
        <w:trPr>
          <w:trHeight w:val="300"/>
        </w:trPr>
        <w:tc>
          <w:tcPr>
            <w:tcW w:w="10053"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14:paraId="27F54B45" w14:textId="77777777" w:rsidR="00B90B59" w:rsidRPr="00FA6395" w:rsidRDefault="00B90B59" w:rsidP="002D565E">
            <w:pPr>
              <w:suppressAutoHyphens w:val="0"/>
              <w:rPr>
                <w:b/>
                <w:bCs/>
                <w:color w:val="000000"/>
                <w:sz w:val="22"/>
                <w:szCs w:val="22"/>
                <w:lang w:eastAsia="lv-LV"/>
              </w:rPr>
            </w:pPr>
            <w:r w:rsidRPr="00FA6395">
              <w:rPr>
                <w:b/>
                <w:bCs/>
                <w:color w:val="000000"/>
                <w:sz w:val="22"/>
                <w:szCs w:val="22"/>
                <w:lang w:eastAsia="lv-LV"/>
              </w:rPr>
              <w:t>M2 PIEVILCĪGAS DZĪVES VIDES  UN SABIEDRISKI AKTĪVAS VIETĒJO KOPIENU ATTĪSTĪBAS VEICINĀŠANA</w:t>
            </w:r>
          </w:p>
        </w:tc>
      </w:tr>
      <w:tr w:rsidR="00B90B59" w:rsidRPr="00FA6395" w14:paraId="5FE01C07" w14:textId="77777777" w:rsidTr="00F6733E">
        <w:trPr>
          <w:trHeight w:val="300"/>
        </w:trPr>
        <w:tc>
          <w:tcPr>
            <w:tcW w:w="10053"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14:paraId="4BC501BA" w14:textId="77777777" w:rsidR="00B90B59" w:rsidRPr="00FA6395" w:rsidRDefault="00B90B59" w:rsidP="002D565E">
            <w:pPr>
              <w:suppressAutoHyphens w:val="0"/>
              <w:rPr>
                <w:b/>
                <w:bCs/>
                <w:color w:val="000000"/>
                <w:sz w:val="22"/>
                <w:szCs w:val="22"/>
                <w:lang w:eastAsia="lv-LV"/>
              </w:rPr>
            </w:pPr>
            <w:r w:rsidRPr="00FA6395">
              <w:rPr>
                <w:b/>
                <w:bCs/>
                <w:color w:val="000000"/>
                <w:sz w:val="22"/>
                <w:szCs w:val="22"/>
                <w:lang w:eastAsia="lv-LV"/>
              </w:rPr>
              <w:t>ELFLA R 2.</w:t>
            </w:r>
            <w:r>
              <w:rPr>
                <w:b/>
                <w:bCs/>
                <w:color w:val="000000"/>
                <w:sz w:val="22"/>
                <w:szCs w:val="22"/>
                <w:lang w:eastAsia="lv-LV"/>
              </w:rPr>
              <w:t>2</w:t>
            </w:r>
            <w:r w:rsidRPr="00FA6395">
              <w:rPr>
                <w:b/>
                <w:bCs/>
                <w:color w:val="000000"/>
                <w:sz w:val="22"/>
                <w:szCs w:val="22"/>
                <w:lang w:eastAsia="lv-LV"/>
              </w:rPr>
              <w:t xml:space="preserve">. </w:t>
            </w:r>
            <w:r>
              <w:rPr>
                <w:b/>
                <w:bCs/>
                <w:color w:val="000000"/>
                <w:sz w:val="22"/>
                <w:szCs w:val="22"/>
                <w:lang w:eastAsia="lv-LV"/>
              </w:rPr>
              <w:t>Sabiedrisko aktivitāšu dažādošana</w:t>
            </w:r>
          </w:p>
        </w:tc>
      </w:tr>
      <w:tr w:rsidR="00F6733E" w:rsidRPr="00FA6395" w14:paraId="7A8BD415" w14:textId="77777777" w:rsidTr="00F6733E">
        <w:trPr>
          <w:trHeight w:val="570"/>
        </w:trPr>
        <w:tc>
          <w:tcPr>
            <w:tcW w:w="672" w:type="dxa"/>
            <w:tcBorders>
              <w:top w:val="nil"/>
              <w:left w:val="single" w:sz="4" w:space="0" w:color="auto"/>
              <w:bottom w:val="single" w:sz="4" w:space="0" w:color="auto"/>
              <w:right w:val="single" w:sz="4" w:space="0" w:color="auto"/>
            </w:tcBorders>
            <w:shd w:val="clear" w:color="000000" w:fill="D9E1F2"/>
            <w:hideMark/>
          </w:tcPr>
          <w:p w14:paraId="33A0221E" w14:textId="77777777" w:rsidR="00B90B59" w:rsidRPr="00FA6395" w:rsidRDefault="00B90B59" w:rsidP="002D565E">
            <w:pPr>
              <w:suppressAutoHyphens w:val="0"/>
              <w:rPr>
                <w:b/>
                <w:bCs/>
                <w:color w:val="000000"/>
                <w:sz w:val="22"/>
                <w:szCs w:val="22"/>
                <w:lang w:eastAsia="lv-LV"/>
              </w:rPr>
            </w:pPr>
            <w:r w:rsidRPr="00FA6395">
              <w:rPr>
                <w:b/>
                <w:bCs/>
                <w:color w:val="000000"/>
                <w:sz w:val="22"/>
                <w:szCs w:val="22"/>
                <w:lang w:eastAsia="lv-LV"/>
              </w:rPr>
              <w:t>Nr.</w:t>
            </w:r>
          </w:p>
        </w:tc>
        <w:tc>
          <w:tcPr>
            <w:tcW w:w="4993" w:type="dxa"/>
            <w:tcBorders>
              <w:top w:val="nil"/>
              <w:left w:val="nil"/>
              <w:bottom w:val="single" w:sz="4" w:space="0" w:color="auto"/>
              <w:right w:val="single" w:sz="4" w:space="0" w:color="auto"/>
            </w:tcBorders>
            <w:shd w:val="clear" w:color="000000" w:fill="D9E1F2"/>
            <w:hideMark/>
          </w:tcPr>
          <w:p w14:paraId="2149B01E" w14:textId="77777777" w:rsidR="00B90B59" w:rsidRPr="00FA6395" w:rsidRDefault="00B90B59" w:rsidP="002D565E">
            <w:pPr>
              <w:suppressAutoHyphens w:val="0"/>
              <w:rPr>
                <w:b/>
                <w:bCs/>
                <w:color w:val="000000"/>
                <w:sz w:val="22"/>
                <w:szCs w:val="22"/>
                <w:lang w:eastAsia="lv-LV"/>
              </w:rPr>
            </w:pPr>
            <w:r w:rsidRPr="00FA6395">
              <w:rPr>
                <w:b/>
                <w:bCs/>
                <w:color w:val="000000"/>
                <w:sz w:val="22"/>
                <w:szCs w:val="22"/>
                <w:lang w:eastAsia="lv-LV"/>
              </w:rPr>
              <w:t>Atlases kritērijs</w:t>
            </w:r>
          </w:p>
        </w:tc>
        <w:tc>
          <w:tcPr>
            <w:tcW w:w="1210" w:type="dxa"/>
            <w:tcBorders>
              <w:top w:val="nil"/>
              <w:left w:val="nil"/>
              <w:bottom w:val="single" w:sz="4" w:space="0" w:color="auto"/>
              <w:right w:val="single" w:sz="4" w:space="0" w:color="auto"/>
            </w:tcBorders>
            <w:shd w:val="clear" w:color="000000" w:fill="D9E1F2"/>
            <w:hideMark/>
          </w:tcPr>
          <w:p w14:paraId="22F632DC" w14:textId="7788ACA4" w:rsidR="00B90B59" w:rsidRPr="00FA6395" w:rsidRDefault="00F6733E" w:rsidP="002D565E">
            <w:pPr>
              <w:suppressAutoHyphens w:val="0"/>
              <w:jc w:val="center"/>
              <w:rPr>
                <w:b/>
                <w:bCs/>
                <w:color w:val="000000"/>
                <w:sz w:val="22"/>
                <w:szCs w:val="22"/>
                <w:lang w:eastAsia="lv-LV"/>
              </w:rPr>
            </w:pPr>
            <w:r>
              <w:rPr>
                <w:b/>
                <w:bCs/>
                <w:color w:val="000000"/>
                <w:sz w:val="22"/>
                <w:szCs w:val="22"/>
                <w:lang w:eastAsia="lv-LV"/>
              </w:rPr>
              <w:t>Kritēriju p</w:t>
            </w:r>
            <w:r w:rsidR="00B90B59" w:rsidRPr="00FA6395">
              <w:rPr>
                <w:b/>
                <w:bCs/>
                <w:color w:val="000000"/>
                <w:sz w:val="22"/>
                <w:szCs w:val="22"/>
                <w:lang w:eastAsia="lv-LV"/>
              </w:rPr>
              <w:t>unkti</w:t>
            </w:r>
          </w:p>
        </w:tc>
        <w:tc>
          <w:tcPr>
            <w:tcW w:w="1512" w:type="dxa"/>
            <w:tcBorders>
              <w:top w:val="nil"/>
              <w:left w:val="nil"/>
              <w:bottom w:val="single" w:sz="4" w:space="0" w:color="auto"/>
              <w:right w:val="single" w:sz="4" w:space="0" w:color="auto"/>
            </w:tcBorders>
            <w:shd w:val="clear" w:color="000000" w:fill="D9E1F2"/>
            <w:hideMark/>
          </w:tcPr>
          <w:p w14:paraId="5A09F218" w14:textId="26D2A863" w:rsidR="00B90B59" w:rsidRPr="00FA6395" w:rsidRDefault="00F6733E" w:rsidP="002D565E">
            <w:pPr>
              <w:suppressAutoHyphens w:val="0"/>
              <w:jc w:val="center"/>
              <w:rPr>
                <w:b/>
                <w:bCs/>
                <w:color w:val="000000"/>
                <w:sz w:val="22"/>
                <w:szCs w:val="22"/>
                <w:lang w:eastAsia="lv-LV"/>
              </w:rPr>
            </w:pPr>
            <w:r>
              <w:rPr>
                <w:b/>
                <w:bCs/>
                <w:color w:val="000000"/>
                <w:sz w:val="22"/>
                <w:szCs w:val="22"/>
                <w:lang w:eastAsia="lv-LV"/>
              </w:rPr>
              <w:t>Pašvērtējuma</w:t>
            </w:r>
            <w:r w:rsidR="00B90B59" w:rsidRPr="00FA6395">
              <w:rPr>
                <w:b/>
                <w:bCs/>
                <w:color w:val="000000"/>
                <w:sz w:val="22"/>
                <w:szCs w:val="22"/>
                <w:lang w:eastAsia="lv-LV"/>
              </w:rPr>
              <w:t xml:space="preserve"> punkti</w:t>
            </w:r>
          </w:p>
        </w:tc>
        <w:tc>
          <w:tcPr>
            <w:tcW w:w="1666" w:type="dxa"/>
            <w:tcBorders>
              <w:top w:val="nil"/>
              <w:left w:val="nil"/>
              <w:bottom w:val="single" w:sz="4" w:space="0" w:color="auto"/>
              <w:right w:val="single" w:sz="4" w:space="0" w:color="auto"/>
            </w:tcBorders>
            <w:shd w:val="clear" w:color="000000" w:fill="D9E1F2"/>
            <w:noWrap/>
            <w:hideMark/>
          </w:tcPr>
          <w:p w14:paraId="4A996A32" w14:textId="3319059B" w:rsidR="00B90B59" w:rsidRPr="00FA6395" w:rsidRDefault="00F6733E" w:rsidP="002D565E">
            <w:pPr>
              <w:suppressAutoHyphens w:val="0"/>
              <w:jc w:val="center"/>
              <w:rPr>
                <w:b/>
                <w:bCs/>
                <w:color w:val="000000"/>
                <w:sz w:val="22"/>
                <w:szCs w:val="22"/>
                <w:lang w:eastAsia="lv-LV"/>
              </w:rPr>
            </w:pPr>
            <w:r>
              <w:rPr>
                <w:b/>
                <w:bCs/>
                <w:color w:val="000000"/>
                <w:sz w:val="22"/>
                <w:szCs w:val="22"/>
                <w:lang w:eastAsia="lv-LV"/>
              </w:rPr>
              <w:t>Komentāri</w:t>
            </w:r>
          </w:p>
        </w:tc>
      </w:tr>
      <w:tr w:rsidR="00F6733E" w:rsidRPr="00FA6395" w14:paraId="3AE7814B" w14:textId="77777777" w:rsidTr="00F6733E">
        <w:trPr>
          <w:trHeight w:val="375"/>
        </w:trPr>
        <w:tc>
          <w:tcPr>
            <w:tcW w:w="672" w:type="dxa"/>
            <w:tcBorders>
              <w:top w:val="nil"/>
              <w:left w:val="single" w:sz="4" w:space="0" w:color="auto"/>
              <w:bottom w:val="single" w:sz="4" w:space="0" w:color="auto"/>
              <w:right w:val="single" w:sz="4" w:space="0" w:color="auto"/>
            </w:tcBorders>
            <w:shd w:val="clear" w:color="000000" w:fill="D9E1F2"/>
            <w:hideMark/>
          </w:tcPr>
          <w:p w14:paraId="61541440" w14:textId="77777777" w:rsidR="00B90B59" w:rsidRPr="00FA6395" w:rsidRDefault="00B90B59" w:rsidP="002D565E">
            <w:pPr>
              <w:suppressAutoHyphens w:val="0"/>
              <w:jc w:val="center"/>
              <w:rPr>
                <w:b/>
                <w:bCs/>
                <w:color w:val="000000"/>
                <w:sz w:val="22"/>
                <w:szCs w:val="22"/>
                <w:lang w:eastAsia="lv-LV"/>
              </w:rPr>
            </w:pPr>
            <w:r w:rsidRPr="00FA6395">
              <w:rPr>
                <w:b/>
                <w:bCs/>
                <w:color w:val="000000"/>
                <w:sz w:val="22"/>
                <w:szCs w:val="22"/>
                <w:lang w:eastAsia="lv-LV"/>
              </w:rPr>
              <w:t>1</w:t>
            </w:r>
          </w:p>
        </w:tc>
        <w:tc>
          <w:tcPr>
            <w:tcW w:w="4993" w:type="dxa"/>
            <w:tcBorders>
              <w:top w:val="nil"/>
              <w:left w:val="nil"/>
              <w:bottom w:val="single" w:sz="4" w:space="0" w:color="auto"/>
              <w:right w:val="single" w:sz="4" w:space="0" w:color="auto"/>
            </w:tcBorders>
            <w:shd w:val="clear" w:color="000000" w:fill="D9E1F2"/>
            <w:hideMark/>
          </w:tcPr>
          <w:p w14:paraId="7199C75E" w14:textId="77777777" w:rsidR="00B90B59" w:rsidRPr="00FA6395" w:rsidRDefault="00B90B59" w:rsidP="002D565E">
            <w:pPr>
              <w:suppressAutoHyphens w:val="0"/>
              <w:rPr>
                <w:b/>
                <w:bCs/>
                <w:color w:val="000000"/>
                <w:sz w:val="22"/>
                <w:szCs w:val="22"/>
                <w:lang w:eastAsia="lv-LV"/>
              </w:rPr>
            </w:pPr>
            <w:r w:rsidRPr="00FA6395">
              <w:rPr>
                <w:b/>
                <w:bCs/>
                <w:color w:val="000000"/>
                <w:sz w:val="22"/>
                <w:szCs w:val="22"/>
                <w:lang w:eastAsia="lv-LV"/>
              </w:rPr>
              <w:t>ATBILSTĪBAS VĒRTĒŠANAS KRITĒRIJI</w:t>
            </w:r>
          </w:p>
        </w:tc>
        <w:tc>
          <w:tcPr>
            <w:tcW w:w="1210" w:type="dxa"/>
            <w:tcBorders>
              <w:top w:val="nil"/>
              <w:left w:val="nil"/>
              <w:bottom w:val="single" w:sz="4" w:space="0" w:color="auto"/>
              <w:right w:val="single" w:sz="4" w:space="0" w:color="auto"/>
            </w:tcBorders>
            <w:shd w:val="clear" w:color="000000" w:fill="D9E1F2"/>
            <w:hideMark/>
          </w:tcPr>
          <w:p w14:paraId="33826579" w14:textId="77777777" w:rsidR="00B90B59" w:rsidRPr="00FA6395" w:rsidRDefault="00B90B59" w:rsidP="002D565E">
            <w:pPr>
              <w:suppressAutoHyphens w:val="0"/>
              <w:jc w:val="center"/>
              <w:rPr>
                <w:b/>
                <w:bCs/>
                <w:color w:val="000000"/>
                <w:sz w:val="22"/>
                <w:szCs w:val="22"/>
                <w:lang w:eastAsia="lv-LV"/>
              </w:rPr>
            </w:pPr>
            <w:r w:rsidRPr="00FA6395">
              <w:rPr>
                <w:b/>
                <w:bCs/>
                <w:color w:val="000000"/>
                <w:sz w:val="22"/>
                <w:szCs w:val="22"/>
                <w:lang w:eastAsia="lv-LV"/>
              </w:rPr>
              <w:t> </w:t>
            </w:r>
          </w:p>
        </w:tc>
        <w:tc>
          <w:tcPr>
            <w:tcW w:w="1512" w:type="dxa"/>
            <w:tcBorders>
              <w:top w:val="nil"/>
              <w:left w:val="nil"/>
              <w:bottom w:val="single" w:sz="4" w:space="0" w:color="auto"/>
              <w:right w:val="single" w:sz="4" w:space="0" w:color="auto"/>
            </w:tcBorders>
            <w:shd w:val="clear" w:color="000000" w:fill="D9E1F2"/>
            <w:hideMark/>
          </w:tcPr>
          <w:p w14:paraId="2C7BA468" w14:textId="77777777" w:rsidR="00B90B59" w:rsidRPr="00FA6395" w:rsidRDefault="00B90B59" w:rsidP="002D565E">
            <w:pPr>
              <w:suppressAutoHyphens w:val="0"/>
              <w:jc w:val="center"/>
              <w:rPr>
                <w:b/>
                <w:bCs/>
                <w:color w:val="000000"/>
                <w:sz w:val="22"/>
                <w:szCs w:val="22"/>
                <w:lang w:eastAsia="lv-LV"/>
              </w:rPr>
            </w:pPr>
            <w:r w:rsidRPr="00FA6395">
              <w:rPr>
                <w:b/>
                <w:bCs/>
                <w:color w:val="000000"/>
                <w:sz w:val="22"/>
                <w:szCs w:val="22"/>
                <w:lang w:eastAsia="lv-LV"/>
              </w:rPr>
              <w:t> </w:t>
            </w:r>
          </w:p>
        </w:tc>
        <w:tc>
          <w:tcPr>
            <w:tcW w:w="1666" w:type="dxa"/>
            <w:tcBorders>
              <w:top w:val="nil"/>
              <w:left w:val="nil"/>
              <w:bottom w:val="single" w:sz="4" w:space="0" w:color="auto"/>
              <w:right w:val="single" w:sz="4" w:space="0" w:color="auto"/>
            </w:tcBorders>
            <w:shd w:val="clear" w:color="000000" w:fill="D9E1F2"/>
            <w:noWrap/>
            <w:hideMark/>
          </w:tcPr>
          <w:p w14:paraId="1E5EEE45" w14:textId="77777777" w:rsidR="00B90B59" w:rsidRPr="00FA6395" w:rsidRDefault="00B90B59" w:rsidP="002D565E">
            <w:pPr>
              <w:suppressAutoHyphens w:val="0"/>
              <w:jc w:val="center"/>
              <w:rPr>
                <w:b/>
                <w:bCs/>
                <w:color w:val="000000"/>
                <w:sz w:val="22"/>
                <w:szCs w:val="22"/>
                <w:lang w:eastAsia="lv-LV"/>
              </w:rPr>
            </w:pPr>
            <w:r w:rsidRPr="00FA6395">
              <w:rPr>
                <w:b/>
                <w:bCs/>
                <w:color w:val="000000"/>
                <w:sz w:val="22"/>
                <w:szCs w:val="22"/>
                <w:lang w:eastAsia="lv-LV"/>
              </w:rPr>
              <w:t> </w:t>
            </w:r>
          </w:p>
        </w:tc>
      </w:tr>
      <w:tr w:rsidR="00F6733E" w:rsidRPr="00FA6395" w14:paraId="3C75BB18" w14:textId="77777777" w:rsidTr="00F6733E">
        <w:trPr>
          <w:trHeight w:val="345"/>
        </w:trPr>
        <w:tc>
          <w:tcPr>
            <w:tcW w:w="672" w:type="dxa"/>
            <w:vMerge w:val="restart"/>
            <w:tcBorders>
              <w:top w:val="nil"/>
              <w:left w:val="single" w:sz="4" w:space="0" w:color="auto"/>
              <w:bottom w:val="single" w:sz="4" w:space="0" w:color="000000"/>
              <w:right w:val="single" w:sz="4" w:space="0" w:color="auto"/>
            </w:tcBorders>
            <w:shd w:val="clear" w:color="auto" w:fill="auto"/>
            <w:hideMark/>
          </w:tcPr>
          <w:p w14:paraId="5E57E4E0" w14:textId="77777777" w:rsidR="00B90B59" w:rsidRPr="00FA6395" w:rsidRDefault="00B90B59" w:rsidP="002D565E">
            <w:pPr>
              <w:suppressAutoHyphens w:val="0"/>
              <w:jc w:val="center"/>
              <w:rPr>
                <w:color w:val="000000"/>
                <w:sz w:val="22"/>
                <w:szCs w:val="22"/>
                <w:lang w:eastAsia="lv-LV"/>
              </w:rPr>
            </w:pPr>
            <w:r w:rsidRPr="00FA6395">
              <w:rPr>
                <w:color w:val="000000"/>
                <w:sz w:val="22"/>
                <w:szCs w:val="22"/>
                <w:lang w:eastAsia="lv-LV"/>
              </w:rPr>
              <w:t> </w:t>
            </w:r>
          </w:p>
        </w:tc>
        <w:tc>
          <w:tcPr>
            <w:tcW w:w="4993" w:type="dxa"/>
            <w:tcBorders>
              <w:top w:val="nil"/>
              <w:left w:val="nil"/>
              <w:bottom w:val="single" w:sz="4" w:space="0" w:color="auto"/>
              <w:right w:val="single" w:sz="4" w:space="0" w:color="auto"/>
            </w:tcBorders>
            <w:shd w:val="clear" w:color="auto" w:fill="auto"/>
            <w:hideMark/>
          </w:tcPr>
          <w:p w14:paraId="6CF43BEA" w14:textId="77777777" w:rsidR="00B90B59" w:rsidRPr="00FA6395" w:rsidRDefault="00B90B59" w:rsidP="002D565E">
            <w:pPr>
              <w:suppressAutoHyphens w:val="0"/>
              <w:rPr>
                <w:color w:val="000000"/>
                <w:sz w:val="22"/>
                <w:szCs w:val="22"/>
                <w:lang w:eastAsia="lv-LV"/>
              </w:rPr>
            </w:pPr>
            <w:r w:rsidRPr="00FA6395">
              <w:rPr>
                <w:color w:val="000000"/>
                <w:sz w:val="22"/>
                <w:szCs w:val="22"/>
                <w:lang w:eastAsia="lv-LV"/>
              </w:rPr>
              <w:t>Projekts atbilst SVVA stratēģijai un norādītajai rīcībai</w:t>
            </w:r>
          </w:p>
        </w:tc>
        <w:tc>
          <w:tcPr>
            <w:tcW w:w="1210" w:type="dxa"/>
            <w:vMerge w:val="restart"/>
            <w:tcBorders>
              <w:top w:val="nil"/>
              <w:left w:val="single" w:sz="4" w:space="0" w:color="auto"/>
              <w:bottom w:val="single" w:sz="4" w:space="0" w:color="auto"/>
              <w:right w:val="single" w:sz="4" w:space="0" w:color="auto"/>
            </w:tcBorders>
            <w:shd w:val="clear" w:color="auto" w:fill="auto"/>
            <w:hideMark/>
          </w:tcPr>
          <w:p w14:paraId="70AB7857" w14:textId="77777777" w:rsidR="00B90B59" w:rsidRPr="00FA6395" w:rsidRDefault="00B90B59" w:rsidP="002D565E">
            <w:pPr>
              <w:suppressAutoHyphens w:val="0"/>
              <w:jc w:val="center"/>
              <w:rPr>
                <w:color w:val="000000"/>
                <w:sz w:val="22"/>
                <w:szCs w:val="22"/>
                <w:lang w:eastAsia="lv-LV"/>
              </w:rPr>
            </w:pPr>
            <w:r w:rsidRPr="00FA6395">
              <w:rPr>
                <w:color w:val="000000"/>
                <w:sz w:val="22"/>
                <w:szCs w:val="22"/>
                <w:lang w:eastAsia="lv-LV"/>
              </w:rPr>
              <w:t> </w:t>
            </w:r>
          </w:p>
        </w:tc>
        <w:tc>
          <w:tcPr>
            <w:tcW w:w="1512" w:type="dxa"/>
            <w:vMerge w:val="restart"/>
            <w:tcBorders>
              <w:top w:val="nil"/>
              <w:left w:val="single" w:sz="4" w:space="0" w:color="auto"/>
              <w:bottom w:val="single" w:sz="4" w:space="0" w:color="auto"/>
              <w:right w:val="single" w:sz="4" w:space="0" w:color="auto"/>
            </w:tcBorders>
            <w:shd w:val="clear" w:color="auto" w:fill="auto"/>
            <w:hideMark/>
          </w:tcPr>
          <w:p w14:paraId="7D349704" w14:textId="77777777" w:rsidR="00B90B59" w:rsidRPr="00FA6395" w:rsidRDefault="00B90B59" w:rsidP="002D565E">
            <w:pPr>
              <w:suppressAutoHyphens w:val="0"/>
              <w:jc w:val="center"/>
              <w:rPr>
                <w:b/>
                <w:bCs/>
                <w:color w:val="000000"/>
                <w:sz w:val="22"/>
                <w:szCs w:val="22"/>
                <w:lang w:eastAsia="lv-LV"/>
              </w:rPr>
            </w:pPr>
            <w:r w:rsidRPr="00FA6395">
              <w:rPr>
                <w:b/>
                <w:bCs/>
                <w:color w:val="000000"/>
                <w:sz w:val="22"/>
                <w:szCs w:val="22"/>
                <w:lang w:eastAsia="lv-LV"/>
              </w:rPr>
              <w:t>Jā/Nē</w:t>
            </w:r>
          </w:p>
        </w:tc>
        <w:tc>
          <w:tcPr>
            <w:tcW w:w="1666" w:type="dxa"/>
            <w:vMerge w:val="restart"/>
            <w:tcBorders>
              <w:top w:val="nil"/>
              <w:left w:val="single" w:sz="4" w:space="0" w:color="auto"/>
              <w:bottom w:val="single" w:sz="4" w:space="0" w:color="auto"/>
              <w:right w:val="single" w:sz="4" w:space="0" w:color="auto"/>
            </w:tcBorders>
            <w:shd w:val="clear" w:color="auto" w:fill="auto"/>
            <w:noWrap/>
            <w:hideMark/>
          </w:tcPr>
          <w:p w14:paraId="65926691" w14:textId="77777777" w:rsidR="00B90B59" w:rsidRPr="00FA6395" w:rsidRDefault="00B90B59" w:rsidP="002D565E">
            <w:pPr>
              <w:suppressAutoHyphens w:val="0"/>
              <w:jc w:val="center"/>
              <w:rPr>
                <w:color w:val="000000"/>
                <w:sz w:val="22"/>
                <w:szCs w:val="22"/>
                <w:lang w:eastAsia="lv-LV"/>
              </w:rPr>
            </w:pPr>
            <w:r w:rsidRPr="00FA6395">
              <w:rPr>
                <w:color w:val="000000"/>
                <w:sz w:val="22"/>
                <w:szCs w:val="22"/>
                <w:lang w:eastAsia="lv-LV"/>
              </w:rPr>
              <w:t>A, A1, B1, B2, B3</w:t>
            </w:r>
          </w:p>
        </w:tc>
      </w:tr>
      <w:tr w:rsidR="00F6733E" w:rsidRPr="00FA6395" w14:paraId="788559CC" w14:textId="77777777" w:rsidTr="00F6733E">
        <w:trPr>
          <w:trHeight w:val="675"/>
        </w:trPr>
        <w:tc>
          <w:tcPr>
            <w:tcW w:w="672" w:type="dxa"/>
            <w:vMerge/>
            <w:tcBorders>
              <w:top w:val="nil"/>
              <w:left w:val="single" w:sz="4" w:space="0" w:color="auto"/>
              <w:bottom w:val="single" w:sz="4" w:space="0" w:color="000000"/>
              <w:right w:val="single" w:sz="4" w:space="0" w:color="auto"/>
            </w:tcBorders>
            <w:vAlign w:val="center"/>
            <w:hideMark/>
          </w:tcPr>
          <w:p w14:paraId="0B974936" w14:textId="77777777" w:rsidR="00B90B59" w:rsidRPr="00FA6395" w:rsidRDefault="00B90B59" w:rsidP="002D565E">
            <w:pPr>
              <w:suppressAutoHyphens w:val="0"/>
              <w:rPr>
                <w:color w:val="000000"/>
                <w:sz w:val="22"/>
                <w:szCs w:val="22"/>
                <w:lang w:eastAsia="lv-LV"/>
              </w:rPr>
            </w:pPr>
          </w:p>
        </w:tc>
        <w:tc>
          <w:tcPr>
            <w:tcW w:w="4993" w:type="dxa"/>
            <w:tcBorders>
              <w:top w:val="nil"/>
              <w:left w:val="nil"/>
              <w:bottom w:val="single" w:sz="4" w:space="0" w:color="auto"/>
              <w:right w:val="single" w:sz="4" w:space="0" w:color="auto"/>
            </w:tcBorders>
            <w:shd w:val="clear" w:color="auto" w:fill="auto"/>
            <w:hideMark/>
          </w:tcPr>
          <w:p w14:paraId="45E046A7" w14:textId="77777777" w:rsidR="00B90B59" w:rsidRPr="00FA6395" w:rsidRDefault="00B90B59" w:rsidP="002D565E">
            <w:pPr>
              <w:suppressAutoHyphens w:val="0"/>
              <w:rPr>
                <w:color w:val="000000"/>
                <w:sz w:val="22"/>
                <w:szCs w:val="22"/>
                <w:lang w:eastAsia="lv-LV"/>
              </w:rPr>
            </w:pPr>
            <w:r w:rsidRPr="00FA6395">
              <w:rPr>
                <w:color w:val="000000"/>
                <w:sz w:val="22"/>
                <w:szCs w:val="22"/>
                <w:lang w:eastAsia="lv-LV"/>
              </w:rPr>
              <w:t xml:space="preserve">Projektā plānotās aktivitātes atbilst konkrētajai rīcībai un īstenošanas vietai * </w:t>
            </w:r>
          </w:p>
        </w:tc>
        <w:tc>
          <w:tcPr>
            <w:tcW w:w="1210" w:type="dxa"/>
            <w:vMerge/>
            <w:tcBorders>
              <w:top w:val="nil"/>
              <w:left w:val="single" w:sz="4" w:space="0" w:color="auto"/>
              <w:bottom w:val="single" w:sz="4" w:space="0" w:color="auto"/>
              <w:right w:val="single" w:sz="4" w:space="0" w:color="auto"/>
            </w:tcBorders>
            <w:vAlign w:val="center"/>
            <w:hideMark/>
          </w:tcPr>
          <w:p w14:paraId="48034AAF" w14:textId="77777777" w:rsidR="00B90B59" w:rsidRPr="00FA6395" w:rsidRDefault="00B90B59" w:rsidP="002D565E">
            <w:pPr>
              <w:suppressAutoHyphens w:val="0"/>
              <w:rPr>
                <w:color w:val="000000"/>
                <w:sz w:val="22"/>
                <w:szCs w:val="22"/>
                <w:lang w:eastAsia="lv-LV"/>
              </w:rPr>
            </w:pPr>
          </w:p>
        </w:tc>
        <w:tc>
          <w:tcPr>
            <w:tcW w:w="1512" w:type="dxa"/>
            <w:vMerge/>
            <w:tcBorders>
              <w:top w:val="nil"/>
              <w:left w:val="single" w:sz="4" w:space="0" w:color="auto"/>
              <w:bottom w:val="single" w:sz="4" w:space="0" w:color="auto"/>
              <w:right w:val="single" w:sz="4" w:space="0" w:color="auto"/>
            </w:tcBorders>
            <w:vAlign w:val="center"/>
            <w:hideMark/>
          </w:tcPr>
          <w:p w14:paraId="4155097F" w14:textId="77777777" w:rsidR="00B90B59" w:rsidRPr="00FA6395" w:rsidRDefault="00B90B59" w:rsidP="002D565E">
            <w:pPr>
              <w:suppressAutoHyphens w:val="0"/>
              <w:rPr>
                <w:b/>
                <w:bCs/>
                <w:color w:val="000000"/>
                <w:sz w:val="22"/>
                <w:szCs w:val="22"/>
                <w:lang w:eastAsia="lv-LV"/>
              </w:rPr>
            </w:pPr>
          </w:p>
        </w:tc>
        <w:tc>
          <w:tcPr>
            <w:tcW w:w="1666" w:type="dxa"/>
            <w:vMerge/>
            <w:tcBorders>
              <w:top w:val="nil"/>
              <w:left w:val="single" w:sz="4" w:space="0" w:color="auto"/>
              <w:bottom w:val="single" w:sz="4" w:space="0" w:color="auto"/>
              <w:right w:val="single" w:sz="4" w:space="0" w:color="auto"/>
            </w:tcBorders>
            <w:vAlign w:val="center"/>
            <w:hideMark/>
          </w:tcPr>
          <w:p w14:paraId="765A1284" w14:textId="77777777" w:rsidR="00B90B59" w:rsidRPr="00FA6395" w:rsidRDefault="00B90B59" w:rsidP="002D565E">
            <w:pPr>
              <w:suppressAutoHyphens w:val="0"/>
              <w:rPr>
                <w:color w:val="000000"/>
                <w:sz w:val="22"/>
                <w:szCs w:val="22"/>
                <w:lang w:eastAsia="lv-LV"/>
              </w:rPr>
            </w:pPr>
          </w:p>
        </w:tc>
      </w:tr>
      <w:tr w:rsidR="00B90B59" w:rsidRPr="00FA6395" w14:paraId="2EA054D4" w14:textId="77777777" w:rsidTr="00F6733E">
        <w:trPr>
          <w:trHeight w:val="300"/>
        </w:trPr>
        <w:tc>
          <w:tcPr>
            <w:tcW w:w="672" w:type="dxa"/>
            <w:vMerge/>
            <w:tcBorders>
              <w:top w:val="nil"/>
              <w:left w:val="single" w:sz="4" w:space="0" w:color="auto"/>
              <w:bottom w:val="single" w:sz="4" w:space="0" w:color="000000"/>
              <w:right w:val="single" w:sz="4" w:space="0" w:color="auto"/>
            </w:tcBorders>
            <w:vAlign w:val="center"/>
            <w:hideMark/>
          </w:tcPr>
          <w:p w14:paraId="2ED2CD17" w14:textId="77777777" w:rsidR="00B90B59" w:rsidRPr="00FA6395" w:rsidRDefault="00B90B59" w:rsidP="002D565E">
            <w:pPr>
              <w:suppressAutoHyphens w:val="0"/>
              <w:rPr>
                <w:color w:val="000000"/>
                <w:sz w:val="22"/>
                <w:szCs w:val="22"/>
                <w:lang w:eastAsia="lv-LV"/>
              </w:rPr>
            </w:pPr>
          </w:p>
        </w:tc>
        <w:tc>
          <w:tcPr>
            <w:tcW w:w="9381" w:type="dxa"/>
            <w:gridSpan w:val="4"/>
            <w:tcBorders>
              <w:top w:val="single" w:sz="4" w:space="0" w:color="auto"/>
              <w:left w:val="nil"/>
              <w:bottom w:val="single" w:sz="4" w:space="0" w:color="auto"/>
              <w:right w:val="single" w:sz="4" w:space="0" w:color="auto"/>
            </w:tcBorders>
            <w:shd w:val="clear" w:color="auto" w:fill="auto"/>
            <w:hideMark/>
          </w:tcPr>
          <w:p w14:paraId="6812A712" w14:textId="77777777" w:rsidR="00B90B59" w:rsidRPr="00FA6395" w:rsidRDefault="00B90B59" w:rsidP="002D565E">
            <w:pPr>
              <w:suppressAutoHyphens w:val="0"/>
              <w:jc w:val="both"/>
              <w:rPr>
                <w:i/>
                <w:iCs/>
                <w:color w:val="000000"/>
                <w:sz w:val="22"/>
                <w:szCs w:val="22"/>
                <w:lang w:eastAsia="lv-LV"/>
              </w:rPr>
            </w:pPr>
            <w:r w:rsidRPr="00FA6395">
              <w:rPr>
                <w:i/>
                <w:iCs/>
                <w:color w:val="000000"/>
                <w:sz w:val="22"/>
                <w:szCs w:val="22"/>
                <w:lang w:eastAsia="lv-LV"/>
              </w:rPr>
              <w:t>*Informācija par atbilstošo rīcību: 1) atbalstāmās darbības; 2) darbību apraksts; 3) darbību ieviešanai paredzamie ieguldījumi; 4) darbību īstenošanas vieta; 5) darbību  atrodama SVVA stratēģijas 3..nodaļā</w:t>
            </w:r>
          </w:p>
        </w:tc>
      </w:tr>
      <w:tr w:rsidR="00B90B59" w:rsidRPr="00FA6395" w14:paraId="6AB73D6B" w14:textId="77777777" w:rsidTr="00F6733E">
        <w:trPr>
          <w:trHeight w:val="1623"/>
        </w:trPr>
        <w:tc>
          <w:tcPr>
            <w:tcW w:w="672" w:type="dxa"/>
            <w:vMerge/>
            <w:tcBorders>
              <w:top w:val="nil"/>
              <w:left w:val="single" w:sz="4" w:space="0" w:color="auto"/>
              <w:bottom w:val="single" w:sz="4" w:space="0" w:color="000000"/>
              <w:right w:val="single" w:sz="4" w:space="0" w:color="auto"/>
            </w:tcBorders>
            <w:vAlign w:val="center"/>
            <w:hideMark/>
          </w:tcPr>
          <w:p w14:paraId="08F42BE9" w14:textId="77777777" w:rsidR="00B90B59" w:rsidRPr="00FA6395" w:rsidRDefault="00B90B59" w:rsidP="002D565E">
            <w:pPr>
              <w:suppressAutoHyphens w:val="0"/>
              <w:rPr>
                <w:color w:val="000000"/>
                <w:sz w:val="22"/>
                <w:szCs w:val="22"/>
                <w:lang w:eastAsia="lv-LV"/>
              </w:rPr>
            </w:pPr>
          </w:p>
        </w:tc>
        <w:tc>
          <w:tcPr>
            <w:tcW w:w="9381" w:type="dxa"/>
            <w:gridSpan w:val="4"/>
            <w:tcBorders>
              <w:top w:val="single" w:sz="4" w:space="0" w:color="auto"/>
              <w:left w:val="nil"/>
              <w:bottom w:val="single" w:sz="4" w:space="0" w:color="auto"/>
              <w:right w:val="single" w:sz="4" w:space="0" w:color="auto"/>
            </w:tcBorders>
            <w:shd w:val="clear" w:color="000000" w:fill="FFFFFF"/>
            <w:hideMark/>
          </w:tcPr>
          <w:p w14:paraId="1A452C0A" w14:textId="77777777" w:rsidR="00B90B59" w:rsidRPr="00FA6395" w:rsidRDefault="00B90B59" w:rsidP="002D565E">
            <w:pPr>
              <w:suppressAutoHyphens w:val="0"/>
              <w:rPr>
                <w:i/>
                <w:iCs/>
                <w:color w:val="000000"/>
                <w:sz w:val="22"/>
                <w:szCs w:val="22"/>
                <w:lang w:eastAsia="lv-LV"/>
              </w:rPr>
            </w:pPr>
            <w:r w:rsidRPr="00FA6395">
              <w:rPr>
                <w:i/>
                <w:iCs/>
                <w:color w:val="000000"/>
                <w:sz w:val="22"/>
                <w:szCs w:val="22"/>
                <w:lang w:eastAsia="lv-LV"/>
              </w:rPr>
              <w:t xml:space="preserve">Ja projekta iesniegumā norādītā informācija nav pietiekama vai skaidra, lai vietējā rīcības grupa varētu izvērtēt projekta atbilstību vietējai attīstības stratēģijai, vietējā rīcības grupa rakstiski pieprasa atbalsta pretendentam papildu informāciju. Pieprasīto informāciju atbalsta pretendents iesniedz piecu darbdienu laikā pēc pieprasījuma saņemšanas. Ja pieprasītā informācija noteiktajā termiņā netiek iesniegta, vietējā rīcības grupa projekta iesniegumu vērtē, pamatojoties uz projekta iesniegumā norādīto </w:t>
            </w:r>
            <w:r w:rsidRPr="00FA6395">
              <w:rPr>
                <w:color w:val="000000"/>
                <w:sz w:val="22"/>
                <w:szCs w:val="22"/>
                <w:lang w:eastAsia="lv-LV"/>
              </w:rPr>
              <w:t> </w:t>
            </w:r>
            <w:r w:rsidRPr="00FA6395">
              <w:rPr>
                <w:i/>
                <w:iCs/>
                <w:color w:val="000000"/>
                <w:sz w:val="22"/>
                <w:szCs w:val="22"/>
                <w:lang w:eastAsia="lv-LV"/>
              </w:rPr>
              <w:t>informāciju</w:t>
            </w:r>
          </w:p>
        </w:tc>
      </w:tr>
      <w:tr w:rsidR="00F6733E" w:rsidRPr="00FA6395" w14:paraId="0C04BF8F" w14:textId="77777777" w:rsidTr="00EF73FA">
        <w:trPr>
          <w:trHeight w:val="495"/>
        </w:trPr>
        <w:tc>
          <w:tcPr>
            <w:tcW w:w="672" w:type="dxa"/>
            <w:tcBorders>
              <w:top w:val="nil"/>
              <w:left w:val="single" w:sz="4" w:space="0" w:color="auto"/>
              <w:bottom w:val="single" w:sz="4" w:space="0" w:color="auto"/>
              <w:right w:val="single" w:sz="4" w:space="0" w:color="auto"/>
            </w:tcBorders>
            <w:shd w:val="clear" w:color="000000" w:fill="D9E1F2"/>
            <w:hideMark/>
          </w:tcPr>
          <w:p w14:paraId="12BC1E25" w14:textId="77777777" w:rsidR="00B90B59" w:rsidRPr="00FA6395" w:rsidRDefault="00B90B59" w:rsidP="002D565E">
            <w:pPr>
              <w:suppressAutoHyphens w:val="0"/>
              <w:jc w:val="center"/>
              <w:rPr>
                <w:b/>
                <w:bCs/>
                <w:color w:val="000000"/>
                <w:sz w:val="22"/>
                <w:szCs w:val="22"/>
                <w:lang w:eastAsia="lv-LV"/>
              </w:rPr>
            </w:pPr>
            <w:r w:rsidRPr="00FA6395">
              <w:rPr>
                <w:b/>
                <w:bCs/>
                <w:color w:val="000000"/>
                <w:sz w:val="22"/>
                <w:szCs w:val="22"/>
                <w:lang w:eastAsia="lv-LV"/>
              </w:rPr>
              <w:t>2.</w:t>
            </w:r>
          </w:p>
        </w:tc>
        <w:tc>
          <w:tcPr>
            <w:tcW w:w="4993" w:type="dxa"/>
            <w:tcBorders>
              <w:top w:val="nil"/>
              <w:left w:val="nil"/>
              <w:bottom w:val="single" w:sz="4" w:space="0" w:color="auto"/>
              <w:right w:val="single" w:sz="4" w:space="0" w:color="auto"/>
            </w:tcBorders>
            <w:shd w:val="clear" w:color="000000" w:fill="D9E1F2"/>
            <w:hideMark/>
          </w:tcPr>
          <w:p w14:paraId="55DD36F9" w14:textId="77777777" w:rsidR="00B90B59" w:rsidRPr="00FA6395" w:rsidRDefault="00B90B59" w:rsidP="002D565E">
            <w:pPr>
              <w:suppressAutoHyphens w:val="0"/>
              <w:rPr>
                <w:b/>
                <w:bCs/>
                <w:color w:val="000000"/>
                <w:sz w:val="22"/>
                <w:szCs w:val="22"/>
                <w:lang w:eastAsia="lv-LV"/>
              </w:rPr>
            </w:pPr>
            <w:r w:rsidRPr="00FA6395">
              <w:rPr>
                <w:b/>
                <w:bCs/>
                <w:color w:val="000000"/>
                <w:sz w:val="22"/>
                <w:szCs w:val="22"/>
                <w:lang w:eastAsia="lv-LV"/>
              </w:rPr>
              <w:t>KVALITĀTES VĒRTĒŠANAS KRITĒRIJI</w:t>
            </w:r>
          </w:p>
        </w:tc>
        <w:tc>
          <w:tcPr>
            <w:tcW w:w="1210" w:type="dxa"/>
            <w:tcBorders>
              <w:top w:val="nil"/>
              <w:left w:val="nil"/>
              <w:bottom w:val="single" w:sz="4" w:space="0" w:color="auto"/>
              <w:right w:val="single" w:sz="4" w:space="0" w:color="auto"/>
            </w:tcBorders>
            <w:shd w:val="clear" w:color="000000" w:fill="D9E1F2"/>
            <w:hideMark/>
          </w:tcPr>
          <w:p w14:paraId="2292DDE1" w14:textId="77777777" w:rsidR="00B90B59" w:rsidRPr="00FA6395" w:rsidRDefault="00B90B59" w:rsidP="002D565E">
            <w:pPr>
              <w:suppressAutoHyphens w:val="0"/>
              <w:jc w:val="center"/>
              <w:rPr>
                <w:b/>
                <w:bCs/>
                <w:color w:val="000000"/>
                <w:sz w:val="22"/>
                <w:szCs w:val="22"/>
                <w:lang w:eastAsia="lv-LV"/>
              </w:rPr>
            </w:pPr>
            <w:r w:rsidRPr="00FA6395">
              <w:rPr>
                <w:b/>
                <w:bCs/>
                <w:color w:val="000000"/>
                <w:sz w:val="22"/>
                <w:szCs w:val="22"/>
                <w:lang w:eastAsia="lv-LV"/>
              </w:rPr>
              <w:t> </w:t>
            </w:r>
          </w:p>
        </w:tc>
        <w:tc>
          <w:tcPr>
            <w:tcW w:w="1512" w:type="dxa"/>
            <w:tcBorders>
              <w:top w:val="nil"/>
              <w:left w:val="nil"/>
              <w:bottom w:val="single" w:sz="4" w:space="0" w:color="auto"/>
              <w:right w:val="single" w:sz="4" w:space="0" w:color="auto"/>
            </w:tcBorders>
            <w:shd w:val="clear" w:color="000000" w:fill="D9E1F2"/>
            <w:hideMark/>
          </w:tcPr>
          <w:p w14:paraId="7756B808" w14:textId="77777777" w:rsidR="00B90B59" w:rsidRPr="00FA6395" w:rsidRDefault="00B90B59" w:rsidP="002D565E">
            <w:pPr>
              <w:suppressAutoHyphens w:val="0"/>
              <w:jc w:val="center"/>
              <w:rPr>
                <w:b/>
                <w:bCs/>
                <w:color w:val="000000"/>
                <w:sz w:val="22"/>
                <w:szCs w:val="22"/>
                <w:lang w:eastAsia="lv-LV"/>
              </w:rPr>
            </w:pPr>
            <w:r w:rsidRPr="00FA6395">
              <w:rPr>
                <w:b/>
                <w:bCs/>
                <w:color w:val="000000"/>
                <w:sz w:val="22"/>
                <w:szCs w:val="22"/>
                <w:lang w:eastAsia="lv-LV"/>
              </w:rPr>
              <w:t> </w:t>
            </w:r>
          </w:p>
        </w:tc>
        <w:tc>
          <w:tcPr>
            <w:tcW w:w="1666" w:type="dxa"/>
            <w:tcBorders>
              <w:top w:val="nil"/>
              <w:left w:val="nil"/>
              <w:bottom w:val="single" w:sz="4" w:space="0" w:color="auto"/>
              <w:right w:val="single" w:sz="4" w:space="0" w:color="auto"/>
            </w:tcBorders>
            <w:shd w:val="clear" w:color="000000" w:fill="D9E1F2"/>
            <w:noWrap/>
            <w:hideMark/>
          </w:tcPr>
          <w:p w14:paraId="54DF0D0E" w14:textId="77777777" w:rsidR="00B90B59" w:rsidRPr="00FA6395" w:rsidRDefault="00B90B59" w:rsidP="002D565E">
            <w:pPr>
              <w:suppressAutoHyphens w:val="0"/>
              <w:jc w:val="center"/>
              <w:rPr>
                <w:b/>
                <w:bCs/>
                <w:color w:val="000000"/>
                <w:sz w:val="22"/>
                <w:szCs w:val="22"/>
                <w:lang w:eastAsia="lv-LV"/>
              </w:rPr>
            </w:pPr>
            <w:r w:rsidRPr="00FA6395">
              <w:rPr>
                <w:b/>
                <w:bCs/>
                <w:color w:val="000000"/>
                <w:sz w:val="22"/>
                <w:szCs w:val="22"/>
                <w:lang w:eastAsia="lv-LV"/>
              </w:rPr>
              <w:t> </w:t>
            </w:r>
          </w:p>
        </w:tc>
      </w:tr>
      <w:tr w:rsidR="00F6733E" w:rsidRPr="00FA6395" w14:paraId="25E2DEA4" w14:textId="77777777" w:rsidTr="00EF73FA">
        <w:trPr>
          <w:trHeight w:val="508"/>
        </w:trPr>
        <w:tc>
          <w:tcPr>
            <w:tcW w:w="672" w:type="dxa"/>
            <w:tcBorders>
              <w:top w:val="single" w:sz="4" w:space="0" w:color="auto"/>
              <w:left w:val="single" w:sz="4" w:space="0" w:color="auto"/>
              <w:bottom w:val="single" w:sz="4" w:space="0" w:color="auto"/>
              <w:right w:val="single" w:sz="4" w:space="0" w:color="auto"/>
            </w:tcBorders>
            <w:shd w:val="clear" w:color="000000" w:fill="F2F2F2"/>
            <w:noWrap/>
            <w:hideMark/>
          </w:tcPr>
          <w:p w14:paraId="2D3592E3" w14:textId="77777777" w:rsidR="00B90B59" w:rsidRPr="00FA6395" w:rsidRDefault="00B90B59" w:rsidP="002D565E">
            <w:pPr>
              <w:suppressAutoHyphens w:val="0"/>
              <w:jc w:val="center"/>
              <w:rPr>
                <w:b/>
                <w:bCs/>
                <w:color w:val="000000"/>
                <w:sz w:val="22"/>
                <w:szCs w:val="22"/>
                <w:lang w:eastAsia="lv-LV"/>
              </w:rPr>
            </w:pPr>
            <w:r w:rsidRPr="00FA6395">
              <w:rPr>
                <w:b/>
                <w:bCs/>
                <w:color w:val="000000"/>
                <w:sz w:val="22"/>
                <w:szCs w:val="22"/>
                <w:lang w:eastAsia="lv-LV"/>
              </w:rPr>
              <w:t>2.1.</w:t>
            </w:r>
          </w:p>
        </w:tc>
        <w:tc>
          <w:tcPr>
            <w:tcW w:w="4993" w:type="dxa"/>
            <w:tcBorders>
              <w:top w:val="single" w:sz="4" w:space="0" w:color="auto"/>
              <w:left w:val="nil"/>
              <w:bottom w:val="single" w:sz="4" w:space="0" w:color="auto"/>
              <w:right w:val="single" w:sz="4" w:space="0" w:color="auto"/>
            </w:tcBorders>
            <w:shd w:val="clear" w:color="000000" w:fill="EDEDED"/>
            <w:hideMark/>
          </w:tcPr>
          <w:p w14:paraId="7B50E24E" w14:textId="77777777" w:rsidR="00B90B59" w:rsidRPr="00FA6395" w:rsidRDefault="00B90B59" w:rsidP="002D565E">
            <w:pPr>
              <w:suppressAutoHyphens w:val="0"/>
              <w:rPr>
                <w:b/>
                <w:bCs/>
                <w:color w:val="000000"/>
                <w:sz w:val="22"/>
                <w:szCs w:val="22"/>
                <w:lang w:eastAsia="lv-LV"/>
              </w:rPr>
            </w:pPr>
            <w:r w:rsidRPr="00FA6395">
              <w:rPr>
                <w:b/>
                <w:bCs/>
                <w:color w:val="000000"/>
                <w:sz w:val="22"/>
                <w:szCs w:val="22"/>
                <w:lang w:eastAsia="lv-LV"/>
              </w:rPr>
              <w:t>Projekta iesniegumam ir pievienota projekta pamatojošā dokumentācija</w:t>
            </w:r>
            <w:r w:rsidRPr="00FA6395">
              <w:rPr>
                <w:color w:val="000000"/>
                <w:sz w:val="22"/>
                <w:szCs w:val="22"/>
                <w:lang w:eastAsia="lv-LV"/>
              </w:rPr>
              <w:t> </w:t>
            </w:r>
          </w:p>
        </w:tc>
        <w:tc>
          <w:tcPr>
            <w:tcW w:w="1210" w:type="dxa"/>
            <w:tcBorders>
              <w:top w:val="single" w:sz="4" w:space="0" w:color="auto"/>
              <w:left w:val="nil"/>
              <w:bottom w:val="single" w:sz="4" w:space="0" w:color="auto"/>
              <w:right w:val="single" w:sz="4" w:space="0" w:color="auto"/>
            </w:tcBorders>
            <w:shd w:val="clear" w:color="000000" w:fill="EDEDED"/>
            <w:hideMark/>
          </w:tcPr>
          <w:p w14:paraId="6906D45A" w14:textId="63824647" w:rsidR="00B90B59" w:rsidRPr="00FA6395" w:rsidRDefault="00F6733E" w:rsidP="002D565E">
            <w:pPr>
              <w:suppressAutoHyphens w:val="0"/>
              <w:jc w:val="center"/>
              <w:rPr>
                <w:b/>
                <w:bCs/>
                <w:color w:val="000000"/>
                <w:sz w:val="22"/>
                <w:szCs w:val="22"/>
                <w:lang w:eastAsia="lv-LV"/>
              </w:rPr>
            </w:pPr>
            <w:r>
              <w:rPr>
                <w:b/>
                <w:bCs/>
                <w:color w:val="000000"/>
                <w:sz w:val="22"/>
                <w:szCs w:val="22"/>
                <w:lang w:eastAsia="lv-LV"/>
              </w:rPr>
              <w:t>B, D</w:t>
            </w:r>
            <w:r w:rsidR="00B90B59" w:rsidRPr="00FA6395">
              <w:rPr>
                <w:b/>
                <w:bCs/>
                <w:color w:val="000000"/>
                <w:sz w:val="22"/>
                <w:szCs w:val="22"/>
                <w:lang w:eastAsia="lv-LV"/>
              </w:rPr>
              <w:t> </w:t>
            </w:r>
          </w:p>
        </w:tc>
        <w:tc>
          <w:tcPr>
            <w:tcW w:w="1512" w:type="dxa"/>
            <w:tcBorders>
              <w:top w:val="single" w:sz="4" w:space="0" w:color="auto"/>
              <w:left w:val="nil"/>
              <w:bottom w:val="single" w:sz="4" w:space="0" w:color="auto"/>
              <w:right w:val="single" w:sz="4" w:space="0" w:color="auto"/>
            </w:tcBorders>
            <w:shd w:val="clear" w:color="000000" w:fill="EDEDED"/>
            <w:hideMark/>
          </w:tcPr>
          <w:p w14:paraId="460D7103" w14:textId="61F8D4D0" w:rsidR="00B90B59" w:rsidRPr="00FA6395" w:rsidRDefault="00B90B59" w:rsidP="002D565E">
            <w:pPr>
              <w:suppressAutoHyphens w:val="0"/>
              <w:jc w:val="center"/>
              <w:rPr>
                <w:b/>
                <w:bCs/>
                <w:color w:val="000000"/>
                <w:sz w:val="22"/>
                <w:szCs w:val="22"/>
                <w:lang w:eastAsia="lv-LV"/>
              </w:rPr>
            </w:pPr>
          </w:p>
        </w:tc>
        <w:tc>
          <w:tcPr>
            <w:tcW w:w="1666" w:type="dxa"/>
            <w:tcBorders>
              <w:top w:val="single" w:sz="4" w:space="0" w:color="auto"/>
              <w:left w:val="nil"/>
              <w:bottom w:val="single" w:sz="4" w:space="0" w:color="auto"/>
              <w:right w:val="single" w:sz="4" w:space="0" w:color="auto"/>
            </w:tcBorders>
            <w:shd w:val="clear" w:color="000000" w:fill="EDEDED"/>
            <w:noWrap/>
            <w:hideMark/>
          </w:tcPr>
          <w:p w14:paraId="0CB564A6" w14:textId="77777777" w:rsidR="00B90B59" w:rsidRPr="00FA6395" w:rsidRDefault="00B90B59" w:rsidP="002D565E">
            <w:pPr>
              <w:suppressAutoHyphens w:val="0"/>
              <w:jc w:val="center"/>
              <w:rPr>
                <w:b/>
                <w:bCs/>
                <w:color w:val="000000"/>
                <w:sz w:val="22"/>
                <w:szCs w:val="22"/>
                <w:lang w:eastAsia="lv-LV"/>
              </w:rPr>
            </w:pPr>
            <w:r w:rsidRPr="00FA6395">
              <w:rPr>
                <w:b/>
                <w:bCs/>
                <w:color w:val="000000"/>
                <w:sz w:val="22"/>
                <w:szCs w:val="22"/>
                <w:lang w:eastAsia="lv-LV"/>
              </w:rPr>
              <w:t> </w:t>
            </w:r>
          </w:p>
        </w:tc>
      </w:tr>
      <w:tr w:rsidR="00F6733E" w:rsidRPr="00FA6395" w14:paraId="5E5297EE" w14:textId="77777777" w:rsidTr="00EF73FA">
        <w:trPr>
          <w:trHeight w:val="855"/>
        </w:trPr>
        <w:tc>
          <w:tcPr>
            <w:tcW w:w="672" w:type="dxa"/>
            <w:tcBorders>
              <w:top w:val="single" w:sz="4" w:space="0" w:color="auto"/>
              <w:left w:val="single" w:sz="4" w:space="0" w:color="auto"/>
              <w:bottom w:val="single" w:sz="4" w:space="0" w:color="auto"/>
              <w:right w:val="single" w:sz="4" w:space="0" w:color="auto"/>
            </w:tcBorders>
            <w:shd w:val="clear" w:color="000000" w:fill="FFFFFF"/>
            <w:noWrap/>
            <w:hideMark/>
          </w:tcPr>
          <w:p w14:paraId="0B84051C" w14:textId="77777777" w:rsidR="00B90B59" w:rsidRPr="00FA6395" w:rsidRDefault="00B90B59" w:rsidP="002D565E">
            <w:pPr>
              <w:suppressAutoHyphens w:val="0"/>
              <w:jc w:val="center"/>
              <w:rPr>
                <w:b/>
                <w:bCs/>
                <w:color w:val="000000"/>
                <w:sz w:val="22"/>
                <w:szCs w:val="22"/>
                <w:lang w:eastAsia="lv-LV"/>
              </w:rPr>
            </w:pPr>
            <w:r w:rsidRPr="00FA6395">
              <w:rPr>
                <w:b/>
                <w:bCs/>
                <w:color w:val="000000"/>
                <w:sz w:val="22"/>
                <w:szCs w:val="22"/>
                <w:lang w:eastAsia="lv-LV"/>
              </w:rPr>
              <w:t> </w:t>
            </w:r>
          </w:p>
        </w:tc>
        <w:tc>
          <w:tcPr>
            <w:tcW w:w="4993" w:type="dxa"/>
            <w:tcBorders>
              <w:top w:val="single" w:sz="4" w:space="0" w:color="auto"/>
              <w:left w:val="single" w:sz="4" w:space="0" w:color="auto"/>
              <w:bottom w:val="single" w:sz="4" w:space="0" w:color="auto"/>
              <w:right w:val="single" w:sz="4" w:space="0" w:color="auto"/>
            </w:tcBorders>
            <w:shd w:val="clear" w:color="auto" w:fill="auto"/>
            <w:hideMark/>
          </w:tcPr>
          <w:p w14:paraId="62C4BA3E" w14:textId="77777777" w:rsidR="00B90B59" w:rsidRPr="00FA6395" w:rsidRDefault="00B90B59" w:rsidP="002D565E">
            <w:pPr>
              <w:suppressAutoHyphens w:val="0"/>
              <w:rPr>
                <w:b/>
                <w:bCs/>
                <w:color w:val="000000"/>
                <w:sz w:val="22"/>
                <w:szCs w:val="22"/>
                <w:lang w:eastAsia="lv-LV"/>
              </w:rPr>
            </w:pPr>
            <w:r w:rsidRPr="00FA6395">
              <w:rPr>
                <w:b/>
                <w:bCs/>
                <w:color w:val="000000"/>
                <w:sz w:val="22"/>
                <w:szCs w:val="22"/>
                <w:lang w:eastAsia="lv-LV"/>
              </w:rPr>
              <w:t xml:space="preserve">1) Projekta iesniegumam pievienota visa projekta pamatojošā dokumentācija augstā gatavības stadijā, atbilstoši MK 590.not. </w:t>
            </w:r>
          </w:p>
        </w:tc>
        <w:tc>
          <w:tcPr>
            <w:tcW w:w="1210" w:type="dxa"/>
            <w:tcBorders>
              <w:top w:val="single" w:sz="4" w:space="0" w:color="auto"/>
              <w:left w:val="single" w:sz="4" w:space="0" w:color="auto"/>
              <w:bottom w:val="single" w:sz="4" w:space="0" w:color="auto"/>
              <w:right w:val="single" w:sz="4" w:space="0" w:color="auto"/>
            </w:tcBorders>
            <w:shd w:val="clear" w:color="000000" w:fill="FFFFFF"/>
            <w:hideMark/>
          </w:tcPr>
          <w:p w14:paraId="3029C9C5" w14:textId="77777777" w:rsidR="00B90B59" w:rsidRPr="00FA6395" w:rsidRDefault="00B90B59" w:rsidP="002D565E">
            <w:pPr>
              <w:suppressAutoHyphens w:val="0"/>
              <w:jc w:val="center"/>
              <w:rPr>
                <w:b/>
                <w:bCs/>
                <w:color w:val="000000"/>
                <w:sz w:val="22"/>
                <w:szCs w:val="22"/>
                <w:lang w:eastAsia="lv-LV"/>
              </w:rPr>
            </w:pPr>
            <w:r w:rsidRPr="00FA6395">
              <w:rPr>
                <w:b/>
                <w:bCs/>
                <w:color w:val="000000"/>
                <w:sz w:val="22"/>
                <w:szCs w:val="22"/>
                <w:lang w:eastAsia="lv-LV"/>
              </w:rPr>
              <w:t>2</w:t>
            </w:r>
          </w:p>
        </w:tc>
        <w:tc>
          <w:tcPr>
            <w:tcW w:w="1512" w:type="dxa"/>
            <w:tcBorders>
              <w:top w:val="single" w:sz="4" w:space="0" w:color="auto"/>
              <w:left w:val="single" w:sz="4" w:space="0" w:color="auto"/>
              <w:bottom w:val="single" w:sz="4" w:space="0" w:color="auto"/>
              <w:right w:val="single" w:sz="4" w:space="0" w:color="auto"/>
            </w:tcBorders>
            <w:shd w:val="clear" w:color="000000" w:fill="FFFFFF"/>
            <w:hideMark/>
          </w:tcPr>
          <w:p w14:paraId="4E2E5DF6" w14:textId="77777777" w:rsidR="00B90B59" w:rsidRPr="00FA6395" w:rsidRDefault="00B90B59" w:rsidP="002D565E">
            <w:pPr>
              <w:suppressAutoHyphens w:val="0"/>
              <w:jc w:val="center"/>
              <w:rPr>
                <w:b/>
                <w:bCs/>
                <w:color w:val="000000"/>
                <w:sz w:val="22"/>
                <w:szCs w:val="22"/>
                <w:lang w:eastAsia="lv-LV"/>
              </w:rPr>
            </w:pPr>
            <w:r w:rsidRPr="00FA6395">
              <w:rPr>
                <w:b/>
                <w:bCs/>
                <w:color w:val="000000"/>
                <w:sz w:val="22"/>
                <w:szCs w:val="22"/>
                <w:lang w:eastAsia="lv-LV"/>
              </w:rPr>
              <w:t> </w:t>
            </w:r>
          </w:p>
        </w:tc>
        <w:tc>
          <w:tcPr>
            <w:tcW w:w="1666" w:type="dxa"/>
            <w:tcBorders>
              <w:top w:val="single" w:sz="4" w:space="0" w:color="auto"/>
              <w:left w:val="single" w:sz="4" w:space="0" w:color="auto"/>
              <w:bottom w:val="single" w:sz="4" w:space="0" w:color="auto"/>
              <w:right w:val="single" w:sz="4" w:space="0" w:color="auto"/>
            </w:tcBorders>
            <w:shd w:val="clear" w:color="000000" w:fill="FFFFFF"/>
            <w:noWrap/>
            <w:hideMark/>
          </w:tcPr>
          <w:p w14:paraId="63D78693" w14:textId="77777777" w:rsidR="00B90B59" w:rsidRPr="00FA6395" w:rsidRDefault="00B90B59" w:rsidP="002D565E">
            <w:pPr>
              <w:suppressAutoHyphens w:val="0"/>
              <w:jc w:val="center"/>
              <w:rPr>
                <w:b/>
                <w:bCs/>
                <w:color w:val="000000"/>
                <w:sz w:val="22"/>
                <w:szCs w:val="22"/>
                <w:lang w:eastAsia="lv-LV"/>
              </w:rPr>
            </w:pPr>
            <w:r w:rsidRPr="00FA6395">
              <w:rPr>
                <w:b/>
                <w:bCs/>
                <w:color w:val="000000"/>
                <w:sz w:val="22"/>
                <w:szCs w:val="22"/>
                <w:lang w:eastAsia="lv-LV"/>
              </w:rPr>
              <w:t> </w:t>
            </w:r>
          </w:p>
        </w:tc>
      </w:tr>
      <w:tr w:rsidR="00F6733E" w:rsidRPr="00FA6395" w14:paraId="0EE27738" w14:textId="77777777" w:rsidTr="00EF73FA">
        <w:trPr>
          <w:trHeight w:val="825"/>
        </w:trPr>
        <w:tc>
          <w:tcPr>
            <w:tcW w:w="672" w:type="dxa"/>
            <w:tcBorders>
              <w:top w:val="single" w:sz="4" w:space="0" w:color="auto"/>
              <w:left w:val="single" w:sz="4" w:space="0" w:color="auto"/>
              <w:bottom w:val="single" w:sz="4" w:space="0" w:color="auto"/>
              <w:right w:val="single" w:sz="4" w:space="0" w:color="auto"/>
            </w:tcBorders>
            <w:shd w:val="clear" w:color="000000" w:fill="FFFFFF"/>
            <w:noWrap/>
            <w:hideMark/>
          </w:tcPr>
          <w:p w14:paraId="219B8032" w14:textId="77777777" w:rsidR="00B90B59" w:rsidRPr="00FA6395" w:rsidRDefault="00B90B59" w:rsidP="002D565E">
            <w:pPr>
              <w:suppressAutoHyphens w:val="0"/>
              <w:jc w:val="center"/>
              <w:rPr>
                <w:b/>
                <w:bCs/>
                <w:color w:val="000000"/>
                <w:sz w:val="22"/>
                <w:szCs w:val="22"/>
                <w:lang w:eastAsia="lv-LV"/>
              </w:rPr>
            </w:pPr>
            <w:r w:rsidRPr="00FA6395">
              <w:rPr>
                <w:b/>
                <w:bCs/>
                <w:color w:val="000000"/>
                <w:sz w:val="22"/>
                <w:szCs w:val="22"/>
                <w:lang w:eastAsia="lv-LV"/>
              </w:rPr>
              <w:t> </w:t>
            </w:r>
          </w:p>
        </w:tc>
        <w:tc>
          <w:tcPr>
            <w:tcW w:w="4993" w:type="dxa"/>
            <w:tcBorders>
              <w:top w:val="single" w:sz="4" w:space="0" w:color="auto"/>
              <w:left w:val="single" w:sz="4" w:space="0" w:color="auto"/>
              <w:bottom w:val="single" w:sz="4" w:space="0" w:color="auto"/>
              <w:right w:val="single" w:sz="4" w:space="0" w:color="auto"/>
            </w:tcBorders>
            <w:shd w:val="clear" w:color="auto" w:fill="auto"/>
            <w:hideMark/>
          </w:tcPr>
          <w:p w14:paraId="6591C5DE" w14:textId="77777777" w:rsidR="00B90B59" w:rsidRPr="00FA6395" w:rsidRDefault="00B90B59" w:rsidP="002D565E">
            <w:pPr>
              <w:suppressAutoHyphens w:val="0"/>
              <w:ind w:firstLineChars="100" w:firstLine="220"/>
              <w:rPr>
                <w:sz w:val="22"/>
                <w:szCs w:val="22"/>
                <w:lang w:eastAsia="lv-LV"/>
              </w:rPr>
            </w:pPr>
            <w:r w:rsidRPr="00FA6395">
              <w:rPr>
                <w:sz w:val="22"/>
                <w:szCs w:val="22"/>
                <w:lang w:eastAsia="lv-LV"/>
              </w:rPr>
              <w:t>Pievienoti visi pamatlīdzekļu iepirkuma dokumenti, sniegta   pietiekama informācija par iepirkuma/ cenu aptaujas priekšmetu; iepirkuma/cenu aptaujas dalībniekiem</w:t>
            </w:r>
          </w:p>
        </w:tc>
        <w:tc>
          <w:tcPr>
            <w:tcW w:w="1210" w:type="dxa"/>
            <w:tcBorders>
              <w:top w:val="single" w:sz="4" w:space="0" w:color="auto"/>
              <w:left w:val="nil"/>
              <w:bottom w:val="single" w:sz="4" w:space="0" w:color="auto"/>
              <w:right w:val="single" w:sz="4" w:space="0" w:color="auto"/>
            </w:tcBorders>
            <w:shd w:val="clear" w:color="000000" w:fill="FFFFFF"/>
            <w:hideMark/>
          </w:tcPr>
          <w:p w14:paraId="2460CF56" w14:textId="77777777" w:rsidR="00B90B59" w:rsidRPr="00FA6395" w:rsidRDefault="00B90B59" w:rsidP="002D565E">
            <w:pPr>
              <w:suppressAutoHyphens w:val="0"/>
              <w:jc w:val="center"/>
              <w:rPr>
                <w:b/>
                <w:bCs/>
                <w:color w:val="000000"/>
                <w:sz w:val="22"/>
                <w:szCs w:val="22"/>
                <w:lang w:eastAsia="lv-LV"/>
              </w:rPr>
            </w:pPr>
            <w:r w:rsidRPr="00FA6395">
              <w:rPr>
                <w:b/>
                <w:bCs/>
                <w:color w:val="000000"/>
                <w:sz w:val="22"/>
                <w:szCs w:val="22"/>
                <w:lang w:eastAsia="lv-LV"/>
              </w:rPr>
              <w:t> </w:t>
            </w:r>
          </w:p>
        </w:tc>
        <w:tc>
          <w:tcPr>
            <w:tcW w:w="1512" w:type="dxa"/>
            <w:tcBorders>
              <w:top w:val="single" w:sz="4" w:space="0" w:color="auto"/>
              <w:left w:val="nil"/>
              <w:bottom w:val="single" w:sz="4" w:space="0" w:color="auto"/>
              <w:right w:val="single" w:sz="4" w:space="0" w:color="auto"/>
            </w:tcBorders>
            <w:shd w:val="clear" w:color="000000" w:fill="FFFFFF"/>
            <w:hideMark/>
          </w:tcPr>
          <w:p w14:paraId="30FEC91F" w14:textId="77777777" w:rsidR="00B90B59" w:rsidRPr="00FA6395" w:rsidRDefault="00B90B59" w:rsidP="002D565E">
            <w:pPr>
              <w:suppressAutoHyphens w:val="0"/>
              <w:jc w:val="center"/>
              <w:rPr>
                <w:b/>
                <w:bCs/>
                <w:color w:val="000000"/>
                <w:sz w:val="22"/>
                <w:szCs w:val="22"/>
                <w:lang w:eastAsia="lv-LV"/>
              </w:rPr>
            </w:pPr>
            <w:r w:rsidRPr="00FA6395">
              <w:rPr>
                <w:b/>
                <w:bCs/>
                <w:color w:val="000000"/>
                <w:sz w:val="22"/>
                <w:szCs w:val="22"/>
                <w:lang w:eastAsia="lv-LV"/>
              </w:rPr>
              <w:t> </w:t>
            </w:r>
          </w:p>
        </w:tc>
        <w:tc>
          <w:tcPr>
            <w:tcW w:w="1666" w:type="dxa"/>
            <w:tcBorders>
              <w:top w:val="single" w:sz="4" w:space="0" w:color="auto"/>
              <w:left w:val="nil"/>
              <w:bottom w:val="single" w:sz="4" w:space="0" w:color="auto"/>
              <w:right w:val="single" w:sz="4" w:space="0" w:color="auto"/>
            </w:tcBorders>
            <w:shd w:val="clear" w:color="000000" w:fill="FFFFFF"/>
            <w:noWrap/>
            <w:hideMark/>
          </w:tcPr>
          <w:p w14:paraId="39766A8D" w14:textId="77777777" w:rsidR="00B90B59" w:rsidRPr="00FA6395" w:rsidRDefault="00B90B59" w:rsidP="002D565E">
            <w:pPr>
              <w:suppressAutoHyphens w:val="0"/>
              <w:jc w:val="center"/>
              <w:rPr>
                <w:b/>
                <w:bCs/>
                <w:color w:val="000000"/>
                <w:sz w:val="22"/>
                <w:szCs w:val="22"/>
                <w:lang w:eastAsia="lv-LV"/>
              </w:rPr>
            </w:pPr>
            <w:r w:rsidRPr="00FA6395">
              <w:rPr>
                <w:b/>
                <w:bCs/>
                <w:color w:val="000000"/>
                <w:sz w:val="22"/>
                <w:szCs w:val="22"/>
                <w:lang w:eastAsia="lv-LV"/>
              </w:rPr>
              <w:t> </w:t>
            </w:r>
          </w:p>
        </w:tc>
      </w:tr>
      <w:tr w:rsidR="00F6733E" w:rsidRPr="00FA6395" w14:paraId="6245C720" w14:textId="77777777" w:rsidTr="00EF73FA">
        <w:trPr>
          <w:trHeight w:val="2100"/>
        </w:trPr>
        <w:tc>
          <w:tcPr>
            <w:tcW w:w="672" w:type="dxa"/>
            <w:tcBorders>
              <w:top w:val="single" w:sz="4" w:space="0" w:color="auto"/>
              <w:left w:val="single" w:sz="4" w:space="0" w:color="auto"/>
              <w:bottom w:val="single" w:sz="4" w:space="0" w:color="auto"/>
              <w:right w:val="single" w:sz="4" w:space="0" w:color="auto"/>
            </w:tcBorders>
            <w:shd w:val="clear" w:color="000000" w:fill="FFFFFF"/>
            <w:noWrap/>
            <w:hideMark/>
          </w:tcPr>
          <w:p w14:paraId="21046A93" w14:textId="77777777" w:rsidR="00B90B59" w:rsidRPr="00FA6395" w:rsidRDefault="00B90B59" w:rsidP="002D565E">
            <w:pPr>
              <w:suppressAutoHyphens w:val="0"/>
              <w:jc w:val="center"/>
              <w:rPr>
                <w:b/>
                <w:bCs/>
                <w:color w:val="000000"/>
                <w:sz w:val="22"/>
                <w:szCs w:val="22"/>
                <w:lang w:eastAsia="lv-LV"/>
              </w:rPr>
            </w:pPr>
            <w:r w:rsidRPr="00FA6395">
              <w:rPr>
                <w:b/>
                <w:bCs/>
                <w:color w:val="000000"/>
                <w:sz w:val="22"/>
                <w:szCs w:val="22"/>
                <w:lang w:eastAsia="lv-LV"/>
              </w:rPr>
              <w:lastRenderedPageBreak/>
              <w:t> </w:t>
            </w:r>
          </w:p>
        </w:tc>
        <w:tc>
          <w:tcPr>
            <w:tcW w:w="4993" w:type="dxa"/>
            <w:tcBorders>
              <w:top w:val="single" w:sz="4" w:space="0" w:color="auto"/>
              <w:left w:val="single" w:sz="4" w:space="0" w:color="auto"/>
              <w:bottom w:val="single" w:sz="4" w:space="0" w:color="auto"/>
              <w:right w:val="single" w:sz="4" w:space="0" w:color="auto"/>
            </w:tcBorders>
            <w:shd w:val="clear" w:color="auto" w:fill="auto"/>
            <w:hideMark/>
          </w:tcPr>
          <w:p w14:paraId="41794AF7" w14:textId="77777777" w:rsidR="00B90B59" w:rsidRPr="00FA6395" w:rsidRDefault="00B90B59" w:rsidP="002D565E">
            <w:pPr>
              <w:suppressAutoHyphens w:val="0"/>
              <w:ind w:firstLineChars="100" w:firstLine="220"/>
              <w:rPr>
                <w:sz w:val="22"/>
                <w:szCs w:val="22"/>
                <w:lang w:eastAsia="lv-LV"/>
              </w:rPr>
            </w:pPr>
            <w:r w:rsidRPr="00FA6395">
              <w:rPr>
                <w:sz w:val="22"/>
                <w:szCs w:val="22"/>
                <w:lang w:eastAsia="lv-LV"/>
              </w:rPr>
              <w:t xml:space="preserve">Iesniegti tie dokumenti, </w:t>
            </w:r>
            <w:r w:rsidRPr="00FA6395">
              <w:rPr>
                <w:sz w:val="14"/>
                <w:szCs w:val="14"/>
                <w:lang w:eastAsia="lv-LV"/>
              </w:rPr>
              <w:t>(</w:t>
            </w:r>
            <w:r w:rsidRPr="00FA6395">
              <w:rPr>
                <w:sz w:val="22"/>
                <w:szCs w:val="22"/>
                <w:lang w:eastAsia="lv-LV"/>
              </w:rPr>
              <w:t xml:space="preserve"> ja attiecināms, būvniecībai </w:t>
            </w:r>
            <w:r w:rsidRPr="00FA6395">
              <w:rPr>
                <w:sz w:val="14"/>
                <w:szCs w:val="14"/>
                <w:lang w:eastAsia="lv-LV"/>
              </w:rPr>
              <w:t>)</w:t>
            </w:r>
            <w:r w:rsidRPr="00FA6395">
              <w:rPr>
                <w:sz w:val="22"/>
                <w:szCs w:val="22"/>
                <w:lang w:eastAsia="lv-LV"/>
              </w:rPr>
              <w:t xml:space="preserve"> kurus pēc MK noteikumiem var iesniegt sešu mēnešu laikā pēc tam, kad stājies spēkā LAD lēmums par projekta iesnieguma apstiprināšanu;</w:t>
            </w:r>
            <w:r w:rsidRPr="00FA6395">
              <w:rPr>
                <w:szCs w:val="24"/>
                <w:lang w:eastAsia="lv-LV"/>
              </w:rPr>
              <w:t xml:space="preserve"> </w:t>
            </w:r>
            <w:r w:rsidRPr="00FA6395">
              <w:rPr>
                <w:sz w:val="22"/>
                <w:szCs w:val="22"/>
                <w:lang w:eastAsia="lv-LV"/>
              </w:rPr>
              <w:t>ja uz projekta iesniegšanas brīdi Būvniecības informācijas sistēmā ir iesniegti visa būvniecības uzsākšanas dokumentācija: Būvprojekts, iepirkuma dokumentācija, būvatļauja, līgumi ar darbu veicējiem u.c. nepieciešamā dokumentācija.</w:t>
            </w:r>
          </w:p>
        </w:tc>
        <w:tc>
          <w:tcPr>
            <w:tcW w:w="1210" w:type="dxa"/>
            <w:tcBorders>
              <w:top w:val="single" w:sz="4" w:space="0" w:color="auto"/>
              <w:left w:val="nil"/>
              <w:bottom w:val="single" w:sz="4" w:space="0" w:color="auto"/>
              <w:right w:val="single" w:sz="4" w:space="0" w:color="auto"/>
            </w:tcBorders>
            <w:shd w:val="clear" w:color="000000" w:fill="FFFFFF"/>
            <w:hideMark/>
          </w:tcPr>
          <w:p w14:paraId="653DBD18" w14:textId="77777777" w:rsidR="00B90B59" w:rsidRPr="00FA6395" w:rsidRDefault="00B90B59" w:rsidP="002D565E">
            <w:pPr>
              <w:suppressAutoHyphens w:val="0"/>
              <w:jc w:val="center"/>
              <w:rPr>
                <w:b/>
                <w:bCs/>
                <w:color w:val="000000"/>
                <w:sz w:val="22"/>
                <w:szCs w:val="22"/>
                <w:lang w:eastAsia="lv-LV"/>
              </w:rPr>
            </w:pPr>
            <w:r w:rsidRPr="00FA6395">
              <w:rPr>
                <w:b/>
                <w:bCs/>
                <w:color w:val="000000"/>
                <w:sz w:val="22"/>
                <w:szCs w:val="22"/>
                <w:lang w:eastAsia="lv-LV"/>
              </w:rPr>
              <w:t> </w:t>
            </w:r>
          </w:p>
        </w:tc>
        <w:tc>
          <w:tcPr>
            <w:tcW w:w="1512" w:type="dxa"/>
            <w:tcBorders>
              <w:top w:val="single" w:sz="4" w:space="0" w:color="auto"/>
              <w:left w:val="nil"/>
              <w:bottom w:val="single" w:sz="4" w:space="0" w:color="auto"/>
              <w:right w:val="single" w:sz="4" w:space="0" w:color="auto"/>
            </w:tcBorders>
            <w:shd w:val="clear" w:color="000000" w:fill="FFFFFF"/>
            <w:hideMark/>
          </w:tcPr>
          <w:p w14:paraId="0C8C39FB" w14:textId="77777777" w:rsidR="00B90B59" w:rsidRPr="00FA6395" w:rsidRDefault="00B90B59" w:rsidP="002D565E">
            <w:pPr>
              <w:suppressAutoHyphens w:val="0"/>
              <w:jc w:val="center"/>
              <w:rPr>
                <w:b/>
                <w:bCs/>
                <w:color w:val="000000"/>
                <w:sz w:val="22"/>
                <w:szCs w:val="22"/>
                <w:lang w:eastAsia="lv-LV"/>
              </w:rPr>
            </w:pPr>
            <w:r w:rsidRPr="00FA6395">
              <w:rPr>
                <w:b/>
                <w:bCs/>
                <w:color w:val="000000"/>
                <w:sz w:val="22"/>
                <w:szCs w:val="22"/>
                <w:lang w:eastAsia="lv-LV"/>
              </w:rPr>
              <w:t> </w:t>
            </w:r>
          </w:p>
        </w:tc>
        <w:tc>
          <w:tcPr>
            <w:tcW w:w="1666" w:type="dxa"/>
            <w:tcBorders>
              <w:top w:val="single" w:sz="4" w:space="0" w:color="auto"/>
              <w:left w:val="nil"/>
              <w:bottom w:val="single" w:sz="4" w:space="0" w:color="auto"/>
              <w:right w:val="single" w:sz="4" w:space="0" w:color="auto"/>
            </w:tcBorders>
            <w:shd w:val="clear" w:color="000000" w:fill="FFFFFF"/>
            <w:noWrap/>
            <w:hideMark/>
          </w:tcPr>
          <w:p w14:paraId="7A991A1D" w14:textId="77777777" w:rsidR="00B90B59" w:rsidRDefault="00B90B59" w:rsidP="002D565E">
            <w:pPr>
              <w:suppressAutoHyphens w:val="0"/>
              <w:jc w:val="center"/>
              <w:rPr>
                <w:b/>
                <w:bCs/>
                <w:color w:val="000000"/>
                <w:sz w:val="22"/>
                <w:szCs w:val="22"/>
                <w:lang w:eastAsia="lv-LV"/>
              </w:rPr>
            </w:pPr>
          </w:p>
          <w:p w14:paraId="5E8BB2C2" w14:textId="77777777" w:rsidR="00B90B59" w:rsidRDefault="00B90B59" w:rsidP="002D565E">
            <w:pPr>
              <w:suppressAutoHyphens w:val="0"/>
              <w:jc w:val="center"/>
              <w:rPr>
                <w:b/>
                <w:bCs/>
                <w:color w:val="000000"/>
                <w:sz w:val="22"/>
                <w:szCs w:val="22"/>
                <w:lang w:eastAsia="lv-LV"/>
              </w:rPr>
            </w:pPr>
          </w:p>
          <w:p w14:paraId="3055AFCB" w14:textId="77777777" w:rsidR="00B90B59" w:rsidRPr="00FA6395" w:rsidRDefault="00B90B59" w:rsidP="002D565E">
            <w:pPr>
              <w:suppressAutoHyphens w:val="0"/>
              <w:jc w:val="center"/>
              <w:rPr>
                <w:b/>
                <w:bCs/>
                <w:color w:val="000000"/>
                <w:sz w:val="22"/>
                <w:szCs w:val="22"/>
                <w:lang w:eastAsia="lv-LV"/>
              </w:rPr>
            </w:pPr>
            <w:r w:rsidRPr="00FA6395">
              <w:rPr>
                <w:b/>
                <w:bCs/>
                <w:color w:val="000000"/>
                <w:sz w:val="22"/>
                <w:szCs w:val="22"/>
                <w:lang w:eastAsia="lv-LV"/>
              </w:rPr>
              <w:t> </w:t>
            </w:r>
          </w:p>
        </w:tc>
      </w:tr>
      <w:tr w:rsidR="00F6733E" w:rsidRPr="00FA6395" w14:paraId="0CAA2AE9" w14:textId="77777777" w:rsidTr="00F6733E">
        <w:trPr>
          <w:trHeight w:val="1125"/>
        </w:trPr>
        <w:tc>
          <w:tcPr>
            <w:tcW w:w="672" w:type="dxa"/>
            <w:tcBorders>
              <w:top w:val="single" w:sz="4" w:space="0" w:color="auto"/>
              <w:left w:val="single" w:sz="4" w:space="0" w:color="auto"/>
              <w:bottom w:val="single" w:sz="4" w:space="0" w:color="auto"/>
              <w:right w:val="single" w:sz="4" w:space="0" w:color="auto"/>
            </w:tcBorders>
            <w:shd w:val="clear" w:color="000000" w:fill="FFFFFF"/>
            <w:noWrap/>
            <w:hideMark/>
          </w:tcPr>
          <w:p w14:paraId="29F5024C" w14:textId="77777777" w:rsidR="00B90B59" w:rsidRPr="00FA6395" w:rsidRDefault="00B90B59" w:rsidP="002D565E">
            <w:pPr>
              <w:suppressAutoHyphens w:val="0"/>
              <w:jc w:val="center"/>
              <w:rPr>
                <w:b/>
                <w:bCs/>
                <w:color w:val="000000"/>
                <w:sz w:val="22"/>
                <w:szCs w:val="22"/>
                <w:lang w:eastAsia="lv-LV"/>
              </w:rPr>
            </w:pPr>
            <w:r w:rsidRPr="00FA6395">
              <w:rPr>
                <w:b/>
                <w:bCs/>
                <w:color w:val="000000"/>
                <w:sz w:val="22"/>
                <w:szCs w:val="22"/>
                <w:lang w:eastAsia="lv-LV"/>
              </w:rPr>
              <w:t> </w:t>
            </w:r>
          </w:p>
        </w:tc>
        <w:tc>
          <w:tcPr>
            <w:tcW w:w="4993" w:type="dxa"/>
            <w:tcBorders>
              <w:top w:val="single" w:sz="4" w:space="0" w:color="auto"/>
              <w:left w:val="single" w:sz="4" w:space="0" w:color="auto"/>
              <w:bottom w:val="single" w:sz="4" w:space="0" w:color="auto"/>
              <w:right w:val="single" w:sz="4" w:space="0" w:color="auto"/>
            </w:tcBorders>
            <w:shd w:val="clear" w:color="auto" w:fill="auto"/>
            <w:hideMark/>
          </w:tcPr>
          <w:p w14:paraId="3765F820" w14:textId="77777777" w:rsidR="00B90B59" w:rsidRPr="00FA6395" w:rsidRDefault="00B90B59" w:rsidP="002D565E">
            <w:pPr>
              <w:suppressAutoHyphens w:val="0"/>
              <w:ind w:firstLineChars="100" w:firstLine="220"/>
              <w:rPr>
                <w:sz w:val="22"/>
                <w:szCs w:val="22"/>
                <w:lang w:eastAsia="lv-LV"/>
              </w:rPr>
            </w:pPr>
            <w:r w:rsidRPr="00FA6395">
              <w:rPr>
                <w:sz w:val="22"/>
                <w:szCs w:val="22"/>
                <w:lang w:eastAsia="lv-LV"/>
              </w:rPr>
              <w:t>Pievienoti visi VRG noteiktie  SVVA stratēģijas 4.3 nodaļā norādītie papildus iesniedzamie dokumenti projekta pieteikuma D sadaļā: Plānotie publicitātes pasākumi par projekta realizāciju,</w:t>
            </w:r>
            <w:r>
              <w:rPr>
                <w:sz w:val="22"/>
                <w:szCs w:val="22"/>
                <w:lang w:eastAsia="lv-LV"/>
              </w:rPr>
              <w:t xml:space="preserve"> </w:t>
            </w:r>
            <w:r w:rsidRPr="00FA6395">
              <w:rPr>
                <w:sz w:val="22"/>
                <w:szCs w:val="22"/>
                <w:lang w:eastAsia="lv-LV"/>
              </w:rPr>
              <w:t>Foto</w:t>
            </w:r>
            <w:r>
              <w:rPr>
                <w:sz w:val="22"/>
                <w:szCs w:val="22"/>
                <w:lang w:eastAsia="lv-LV"/>
              </w:rPr>
              <w:t xml:space="preserve"> </w:t>
            </w:r>
            <w:r w:rsidRPr="00FA6395">
              <w:rPr>
                <w:sz w:val="22"/>
                <w:szCs w:val="22"/>
                <w:lang w:eastAsia="lv-LV"/>
              </w:rPr>
              <w:t>fiksācija no projekta realizācijas vietas</w:t>
            </w:r>
          </w:p>
        </w:tc>
        <w:tc>
          <w:tcPr>
            <w:tcW w:w="1210" w:type="dxa"/>
            <w:tcBorders>
              <w:top w:val="single" w:sz="4" w:space="0" w:color="auto"/>
              <w:left w:val="nil"/>
              <w:bottom w:val="single" w:sz="4" w:space="0" w:color="auto"/>
              <w:right w:val="single" w:sz="4" w:space="0" w:color="auto"/>
            </w:tcBorders>
            <w:shd w:val="clear" w:color="000000" w:fill="FFFFFF"/>
            <w:hideMark/>
          </w:tcPr>
          <w:p w14:paraId="5DECA749" w14:textId="77777777" w:rsidR="00B90B59" w:rsidRPr="00FA6395" w:rsidRDefault="00B90B59" w:rsidP="002D565E">
            <w:pPr>
              <w:suppressAutoHyphens w:val="0"/>
              <w:jc w:val="center"/>
              <w:rPr>
                <w:b/>
                <w:bCs/>
                <w:color w:val="000000"/>
                <w:sz w:val="22"/>
                <w:szCs w:val="22"/>
                <w:lang w:eastAsia="lv-LV"/>
              </w:rPr>
            </w:pPr>
            <w:r w:rsidRPr="00FA6395">
              <w:rPr>
                <w:b/>
                <w:bCs/>
                <w:color w:val="000000"/>
                <w:sz w:val="22"/>
                <w:szCs w:val="22"/>
                <w:lang w:eastAsia="lv-LV"/>
              </w:rPr>
              <w:t> </w:t>
            </w:r>
          </w:p>
        </w:tc>
        <w:tc>
          <w:tcPr>
            <w:tcW w:w="1512" w:type="dxa"/>
            <w:tcBorders>
              <w:top w:val="single" w:sz="4" w:space="0" w:color="auto"/>
              <w:left w:val="nil"/>
              <w:bottom w:val="single" w:sz="4" w:space="0" w:color="auto"/>
              <w:right w:val="single" w:sz="4" w:space="0" w:color="auto"/>
            </w:tcBorders>
            <w:shd w:val="clear" w:color="000000" w:fill="FFFFFF"/>
            <w:hideMark/>
          </w:tcPr>
          <w:p w14:paraId="5ADA762E" w14:textId="77777777" w:rsidR="00B90B59" w:rsidRPr="00FA6395" w:rsidRDefault="00B90B59" w:rsidP="002D565E">
            <w:pPr>
              <w:suppressAutoHyphens w:val="0"/>
              <w:jc w:val="center"/>
              <w:rPr>
                <w:b/>
                <w:bCs/>
                <w:color w:val="000000"/>
                <w:sz w:val="22"/>
                <w:szCs w:val="22"/>
                <w:lang w:eastAsia="lv-LV"/>
              </w:rPr>
            </w:pPr>
            <w:r w:rsidRPr="00FA6395">
              <w:rPr>
                <w:b/>
                <w:bCs/>
                <w:color w:val="000000"/>
                <w:sz w:val="22"/>
                <w:szCs w:val="22"/>
                <w:lang w:eastAsia="lv-LV"/>
              </w:rPr>
              <w:t> </w:t>
            </w:r>
          </w:p>
        </w:tc>
        <w:tc>
          <w:tcPr>
            <w:tcW w:w="1666" w:type="dxa"/>
            <w:tcBorders>
              <w:top w:val="single" w:sz="4" w:space="0" w:color="auto"/>
              <w:left w:val="nil"/>
              <w:bottom w:val="single" w:sz="4" w:space="0" w:color="auto"/>
              <w:right w:val="single" w:sz="4" w:space="0" w:color="auto"/>
            </w:tcBorders>
            <w:shd w:val="clear" w:color="000000" w:fill="FFFFFF"/>
            <w:noWrap/>
            <w:hideMark/>
          </w:tcPr>
          <w:p w14:paraId="09F4BAAD" w14:textId="77777777" w:rsidR="00B90B59" w:rsidRPr="00FA6395" w:rsidRDefault="00B90B59" w:rsidP="002D565E">
            <w:pPr>
              <w:suppressAutoHyphens w:val="0"/>
              <w:jc w:val="center"/>
              <w:rPr>
                <w:b/>
                <w:bCs/>
                <w:color w:val="000000"/>
                <w:sz w:val="22"/>
                <w:szCs w:val="22"/>
                <w:lang w:eastAsia="lv-LV"/>
              </w:rPr>
            </w:pPr>
            <w:r w:rsidRPr="00FA6395">
              <w:rPr>
                <w:b/>
                <w:bCs/>
                <w:color w:val="000000"/>
                <w:sz w:val="22"/>
                <w:szCs w:val="22"/>
                <w:lang w:eastAsia="lv-LV"/>
              </w:rPr>
              <w:t> </w:t>
            </w:r>
          </w:p>
        </w:tc>
      </w:tr>
      <w:tr w:rsidR="00F6733E" w:rsidRPr="00FA6395" w14:paraId="564D1D5B" w14:textId="77777777" w:rsidTr="00F6733E">
        <w:trPr>
          <w:trHeight w:val="615"/>
        </w:trPr>
        <w:tc>
          <w:tcPr>
            <w:tcW w:w="672" w:type="dxa"/>
            <w:tcBorders>
              <w:top w:val="single" w:sz="4" w:space="0" w:color="auto"/>
              <w:left w:val="single" w:sz="4" w:space="0" w:color="auto"/>
              <w:bottom w:val="nil"/>
              <w:right w:val="single" w:sz="4" w:space="0" w:color="auto"/>
            </w:tcBorders>
            <w:shd w:val="clear" w:color="000000" w:fill="FFFFFF"/>
            <w:noWrap/>
            <w:hideMark/>
          </w:tcPr>
          <w:p w14:paraId="773CD8A0" w14:textId="77777777" w:rsidR="00B90B59" w:rsidRPr="00FA6395" w:rsidRDefault="00B90B59" w:rsidP="002D565E">
            <w:pPr>
              <w:suppressAutoHyphens w:val="0"/>
              <w:jc w:val="center"/>
              <w:rPr>
                <w:b/>
                <w:bCs/>
                <w:color w:val="000000"/>
                <w:sz w:val="22"/>
                <w:szCs w:val="22"/>
                <w:lang w:eastAsia="lv-LV"/>
              </w:rPr>
            </w:pPr>
            <w:r w:rsidRPr="00FA6395">
              <w:rPr>
                <w:b/>
                <w:bCs/>
                <w:color w:val="000000"/>
                <w:sz w:val="22"/>
                <w:szCs w:val="22"/>
                <w:lang w:eastAsia="lv-LV"/>
              </w:rPr>
              <w:t> </w:t>
            </w:r>
          </w:p>
        </w:tc>
        <w:tc>
          <w:tcPr>
            <w:tcW w:w="4993" w:type="dxa"/>
            <w:tcBorders>
              <w:top w:val="single" w:sz="4" w:space="0" w:color="auto"/>
              <w:left w:val="nil"/>
              <w:bottom w:val="single" w:sz="4" w:space="0" w:color="auto"/>
              <w:right w:val="single" w:sz="8" w:space="0" w:color="auto"/>
            </w:tcBorders>
            <w:shd w:val="clear" w:color="auto" w:fill="auto"/>
            <w:hideMark/>
          </w:tcPr>
          <w:p w14:paraId="744F63DD" w14:textId="77777777" w:rsidR="00B90B59" w:rsidRPr="00FA6395" w:rsidRDefault="00B90B59" w:rsidP="002D565E">
            <w:pPr>
              <w:suppressAutoHyphens w:val="0"/>
              <w:rPr>
                <w:b/>
                <w:bCs/>
                <w:sz w:val="22"/>
                <w:szCs w:val="22"/>
                <w:lang w:eastAsia="lv-LV"/>
              </w:rPr>
            </w:pPr>
            <w:r w:rsidRPr="00FA6395">
              <w:rPr>
                <w:b/>
                <w:bCs/>
                <w:sz w:val="22"/>
                <w:szCs w:val="22"/>
                <w:lang w:eastAsia="lv-LV"/>
              </w:rPr>
              <w:t xml:space="preserve">2) Projekta iesniegumam pievienota daļēja projekta pamatojošā dokumentācija   </w:t>
            </w:r>
          </w:p>
        </w:tc>
        <w:tc>
          <w:tcPr>
            <w:tcW w:w="1210" w:type="dxa"/>
            <w:tcBorders>
              <w:top w:val="single" w:sz="4" w:space="0" w:color="auto"/>
              <w:left w:val="single" w:sz="4" w:space="0" w:color="auto"/>
              <w:bottom w:val="single" w:sz="4" w:space="0" w:color="auto"/>
              <w:right w:val="single" w:sz="4" w:space="0" w:color="auto"/>
            </w:tcBorders>
            <w:shd w:val="clear" w:color="000000" w:fill="FFFFFF"/>
            <w:hideMark/>
          </w:tcPr>
          <w:p w14:paraId="24B70B4D" w14:textId="77777777" w:rsidR="00B90B59" w:rsidRPr="00FA6395" w:rsidRDefault="00B90B59" w:rsidP="002D565E">
            <w:pPr>
              <w:suppressAutoHyphens w:val="0"/>
              <w:jc w:val="center"/>
              <w:rPr>
                <w:color w:val="000000"/>
                <w:sz w:val="22"/>
                <w:szCs w:val="22"/>
                <w:lang w:eastAsia="lv-LV"/>
              </w:rPr>
            </w:pPr>
            <w:r w:rsidRPr="00FA6395">
              <w:rPr>
                <w:color w:val="000000"/>
                <w:sz w:val="22"/>
                <w:szCs w:val="22"/>
                <w:lang w:eastAsia="lv-LV"/>
              </w:rPr>
              <w:t>1</w:t>
            </w:r>
          </w:p>
        </w:tc>
        <w:tc>
          <w:tcPr>
            <w:tcW w:w="1512" w:type="dxa"/>
            <w:tcBorders>
              <w:top w:val="single" w:sz="4" w:space="0" w:color="auto"/>
              <w:left w:val="nil"/>
              <w:bottom w:val="single" w:sz="4" w:space="0" w:color="auto"/>
              <w:right w:val="single" w:sz="4" w:space="0" w:color="auto"/>
            </w:tcBorders>
            <w:shd w:val="clear" w:color="000000" w:fill="FFFFFF"/>
            <w:hideMark/>
          </w:tcPr>
          <w:p w14:paraId="1D393FBF" w14:textId="77777777" w:rsidR="00B90B59" w:rsidRPr="00FA6395" w:rsidRDefault="00B90B59" w:rsidP="002D565E">
            <w:pPr>
              <w:suppressAutoHyphens w:val="0"/>
              <w:jc w:val="center"/>
              <w:rPr>
                <w:b/>
                <w:bCs/>
                <w:color w:val="000000"/>
                <w:sz w:val="22"/>
                <w:szCs w:val="22"/>
                <w:lang w:eastAsia="lv-LV"/>
              </w:rPr>
            </w:pPr>
            <w:r w:rsidRPr="00FA6395">
              <w:rPr>
                <w:b/>
                <w:bCs/>
                <w:color w:val="000000"/>
                <w:sz w:val="22"/>
                <w:szCs w:val="22"/>
                <w:lang w:eastAsia="lv-LV"/>
              </w:rPr>
              <w:t> </w:t>
            </w:r>
          </w:p>
        </w:tc>
        <w:tc>
          <w:tcPr>
            <w:tcW w:w="1666" w:type="dxa"/>
            <w:tcBorders>
              <w:top w:val="single" w:sz="4" w:space="0" w:color="auto"/>
              <w:left w:val="nil"/>
              <w:bottom w:val="single" w:sz="4" w:space="0" w:color="auto"/>
              <w:right w:val="single" w:sz="4" w:space="0" w:color="auto"/>
            </w:tcBorders>
            <w:shd w:val="clear" w:color="000000" w:fill="FFFFFF"/>
            <w:noWrap/>
            <w:hideMark/>
          </w:tcPr>
          <w:p w14:paraId="384F53C2" w14:textId="77777777" w:rsidR="00B90B59" w:rsidRPr="00FA6395" w:rsidRDefault="00B90B59" w:rsidP="002D565E">
            <w:pPr>
              <w:suppressAutoHyphens w:val="0"/>
              <w:jc w:val="center"/>
              <w:rPr>
                <w:b/>
                <w:bCs/>
                <w:color w:val="000000"/>
                <w:sz w:val="22"/>
                <w:szCs w:val="22"/>
                <w:lang w:eastAsia="lv-LV"/>
              </w:rPr>
            </w:pPr>
            <w:r w:rsidRPr="00FA6395">
              <w:rPr>
                <w:b/>
                <w:bCs/>
                <w:color w:val="000000"/>
                <w:sz w:val="22"/>
                <w:szCs w:val="22"/>
                <w:lang w:eastAsia="lv-LV"/>
              </w:rPr>
              <w:t> </w:t>
            </w:r>
          </w:p>
        </w:tc>
      </w:tr>
      <w:tr w:rsidR="00F6733E" w:rsidRPr="00FA6395" w14:paraId="3AFD4FDB" w14:textId="77777777" w:rsidTr="00F6733E">
        <w:trPr>
          <w:trHeight w:val="1062"/>
        </w:trPr>
        <w:tc>
          <w:tcPr>
            <w:tcW w:w="672" w:type="dxa"/>
            <w:tcBorders>
              <w:top w:val="nil"/>
              <w:left w:val="single" w:sz="4" w:space="0" w:color="auto"/>
              <w:bottom w:val="nil"/>
              <w:right w:val="single" w:sz="4" w:space="0" w:color="auto"/>
            </w:tcBorders>
            <w:shd w:val="clear" w:color="000000" w:fill="FFFFFF"/>
            <w:noWrap/>
            <w:hideMark/>
          </w:tcPr>
          <w:p w14:paraId="676C0AC4" w14:textId="77777777" w:rsidR="00B90B59" w:rsidRPr="00FA6395" w:rsidRDefault="00B90B59" w:rsidP="002D565E">
            <w:pPr>
              <w:suppressAutoHyphens w:val="0"/>
              <w:jc w:val="center"/>
              <w:rPr>
                <w:b/>
                <w:bCs/>
                <w:color w:val="000000"/>
                <w:sz w:val="22"/>
                <w:szCs w:val="22"/>
                <w:lang w:eastAsia="lv-LV"/>
              </w:rPr>
            </w:pPr>
            <w:r w:rsidRPr="00FA6395">
              <w:rPr>
                <w:b/>
                <w:bCs/>
                <w:color w:val="000000"/>
                <w:sz w:val="22"/>
                <w:szCs w:val="22"/>
                <w:lang w:eastAsia="lv-LV"/>
              </w:rPr>
              <w:t> </w:t>
            </w:r>
          </w:p>
        </w:tc>
        <w:tc>
          <w:tcPr>
            <w:tcW w:w="4993" w:type="dxa"/>
            <w:tcBorders>
              <w:top w:val="single" w:sz="4" w:space="0" w:color="auto"/>
              <w:left w:val="nil"/>
              <w:bottom w:val="single" w:sz="4" w:space="0" w:color="auto"/>
              <w:right w:val="single" w:sz="4" w:space="0" w:color="auto"/>
            </w:tcBorders>
            <w:shd w:val="clear" w:color="auto" w:fill="auto"/>
            <w:hideMark/>
          </w:tcPr>
          <w:p w14:paraId="36E5F1D2" w14:textId="77777777" w:rsidR="00B90B59" w:rsidRPr="00FA6395" w:rsidRDefault="00B90B59" w:rsidP="002D565E">
            <w:pPr>
              <w:suppressAutoHyphens w:val="0"/>
              <w:ind w:firstLineChars="100" w:firstLine="220"/>
              <w:rPr>
                <w:sz w:val="22"/>
                <w:szCs w:val="22"/>
                <w:lang w:eastAsia="lv-LV"/>
              </w:rPr>
            </w:pPr>
            <w:r w:rsidRPr="00FA6395">
              <w:rPr>
                <w:sz w:val="22"/>
                <w:szCs w:val="22"/>
                <w:lang w:eastAsia="lv-LV"/>
              </w:rPr>
              <w:t>pamatlīdzekļu iepirkuma dokumenti nepilnīgi, nav pietiekama informācija par iepirkuma/ cenu aptaujas priekšmetu; iepirkuma/cenu aptaujas dalībniekiem, nav interešu konflikta neesamības apliecinājums</w:t>
            </w:r>
          </w:p>
        </w:tc>
        <w:tc>
          <w:tcPr>
            <w:tcW w:w="1210" w:type="dxa"/>
            <w:tcBorders>
              <w:top w:val="single" w:sz="4" w:space="0" w:color="auto"/>
              <w:left w:val="nil"/>
              <w:bottom w:val="single" w:sz="4" w:space="0" w:color="auto"/>
              <w:right w:val="single" w:sz="4" w:space="0" w:color="auto"/>
            </w:tcBorders>
            <w:shd w:val="clear" w:color="000000" w:fill="FFFFFF"/>
            <w:hideMark/>
          </w:tcPr>
          <w:p w14:paraId="2E7ADF5B" w14:textId="77777777" w:rsidR="00B90B59" w:rsidRPr="00FA6395" w:rsidRDefault="00B90B59" w:rsidP="002D565E">
            <w:pPr>
              <w:suppressAutoHyphens w:val="0"/>
              <w:jc w:val="center"/>
              <w:rPr>
                <w:color w:val="000000"/>
                <w:sz w:val="22"/>
                <w:szCs w:val="22"/>
                <w:lang w:eastAsia="lv-LV"/>
              </w:rPr>
            </w:pPr>
            <w:r w:rsidRPr="00FA6395">
              <w:rPr>
                <w:color w:val="000000"/>
                <w:sz w:val="22"/>
                <w:szCs w:val="22"/>
                <w:lang w:eastAsia="lv-LV"/>
              </w:rPr>
              <w:t> </w:t>
            </w:r>
          </w:p>
        </w:tc>
        <w:tc>
          <w:tcPr>
            <w:tcW w:w="1512" w:type="dxa"/>
            <w:tcBorders>
              <w:top w:val="single" w:sz="4" w:space="0" w:color="auto"/>
              <w:left w:val="nil"/>
              <w:bottom w:val="single" w:sz="4" w:space="0" w:color="auto"/>
              <w:right w:val="single" w:sz="4" w:space="0" w:color="auto"/>
            </w:tcBorders>
            <w:shd w:val="clear" w:color="000000" w:fill="FFFFFF"/>
            <w:hideMark/>
          </w:tcPr>
          <w:p w14:paraId="3AD76646" w14:textId="77777777" w:rsidR="00B90B59" w:rsidRPr="00FA6395" w:rsidRDefault="00B90B59" w:rsidP="002D565E">
            <w:pPr>
              <w:suppressAutoHyphens w:val="0"/>
              <w:jc w:val="center"/>
              <w:rPr>
                <w:b/>
                <w:bCs/>
                <w:color w:val="000000"/>
                <w:sz w:val="22"/>
                <w:szCs w:val="22"/>
                <w:lang w:eastAsia="lv-LV"/>
              </w:rPr>
            </w:pPr>
            <w:r w:rsidRPr="00FA6395">
              <w:rPr>
                <w:b/>
                <w:bCs/>
                <w:color w:val="000000"/>
                <w:sz w:val="22"/>
                <w:szCs w:val="22"/>
                <w:lang w:eastAsia="lv-LV"/>
              </w:rPr>
              <w:t> </w:t>
            </w:r>
          </w:p>
        </w:tc>
        <w:tc>
          <w:tcPr>
            <w:tcW w:w="1666" w:type="dxa"/>
            <w:tcBorders>
              <w:top w:val="single" w:sz="4" w:space="0" w:color="auto"/>
              <w:left w:val="nil"/>
              <w:bottom w:val="single" w:sz="4" w:space="0" w:color="auto"/>
              <w:right w:val="single" w:sz="4" w:space="0" w:color="auto"/>
            </w:tcBorders>
            <w:shd w:val="clear" w:color="000000" w:fill="FFFFFF"/>
            <w:noWrap/>
            <w:hideMark/>
          </w:tcPr>
          <w:p w14:paraId="747B5874" w14:textId="77777777" w:rsidR="00B90B59" w:rsidRPr="00FA6395" w:rsidRDefault="00B90B59" w:rsidP="002D565E">
            <w:pPr>
              <w:suppressAutoHyphens w:val="0"/>
              <w:jc w:val="center"/>
              <w:rPr>
                <w:b/>
                <w:bCs/>
                <w:color w:val="000000"/>
                <w:sz w:val="22"/>
                <w:szCs w:val="22"/>
                <w:lang w:eastAsia="lv-LV"/>
              </w:rPr>
            </w:pPr>
            <w:r w:rsidRPr="00FA6395">
              <w:rPr>
                <w:b/>
                <w:bCs/>
                <w:color w:val="000000"/>
                <w:sz w:val="22"/>
                <w:szCs w:val="22"/>
                <w:lang w:eastAsia="lv-LV"/>
              </w:rPr>
              <w:t> </w:t>
            </w:r>
          </w:p>
        </w:tc>
      </w:tr>
      <w:tr w:rsidR="00F6733E" w:rsidRPr="00FA6395" w14:paraId="50BD881F" w14:textId="77777777" w:rsidTr="00F6733E">
        <w:trPr>
          <w:trHeight w:val="330"/>
        </w:trPr>
        <w:tc>
          <w:tcPr>
            <w:tcW w:w="672" w:type="dxa"/>
            <w:tcBorders>
              <w:top w:val="nil"/>
              <w:left w:val="single" w:sz="4" w:space="0" w:color="auto"/>
              <w:bottom w:val="nil"/>
              <w:right w:val="single" w:sz="4" w:space="0" w:color="auto"/>
            </w:tcBorders>
            <w:shd w:val="clear" w:color="000000" w:fill="FFFFFF"/>
            <w:noWrap/>
            <w:hideMark/>
          </w:tcPr>
          <w:p w14:paraId="22ED45D3" w14:textId="77777777" w:rsidR="00B90B59" w:rsidRPr="00FA6395" w:rsidRDefault="00B90B59" w:rsidP="002D565E">
            <w:pPr>
              <w:suppressAutoHyphens w:val="0"/>
              <w:jc w:val="center"/>
              <w:rPr>
                <w:b/>
                <w:bCs/>
                <w:color w:val="000000"/>
                <w:sz w:val="22"/>
                <w:szCs w:val="22"/>
                <w:lang w:eastAsia="lv-LV"/>
              </w:rPr>
            </w:pPr>
            <w:r w:rsidRPr="00FA6395">
              <w:rPr>
                <w:b/>
                <w:bCs/>
                <w:color w:val="000000"/>
                <w:sz w:val="22"/>
                <w:szCs w:val="22"/>
                <w:lang w:eastAsia="lv-LV"/>
              </w:rPr>
              <w:t> </w:t>
            </w:r>
          </w:p>
        </w:tc>
        <w:tc>
          <w:tcPr>
            <w:tcW w:w="4993" w:type="dxa"/>
            <w:tcBorders>
              <w:top w:val="nil"/>
              <w:left w:val="nil"/>
              <w:bottom w:val="single" w:sz="4" w:space="0" w:color="auto"/>
              <w:right w:val="single" w:sz="4" w:space="0" w:color="auto"/>
            </w:tcBorders>
            <w:shd w:val="clear" w:color="auto" w:fill="auto"/>
            <w:hideMark/>
          </w:tcPr>
          <w:p w14:paraId="039C6B26" w14:textId="77777777" w:rsidR="00B90B59" w:rsidRPr="00FA6395" w:rsidRDefault="00B90B59" w:rsidP="002D565E">
            <w:pPr>
              <w:suppressAutoHyphens w:val="0"/>
              <w:ind w:firstLineChars="100" w:firstLine="220"/>
              <w:rPr>
                <w:sz w:val="22"/>
                <w:szCs w:val="22"/>
                <w:lang w:eastAsia="lv-LV"/>
              </w:rPr>
            </w:pPr>
            <w:r w:rsidRPr="00FA6395">
              <w:rPr>
                <w:sz w:val="22"/>
                <w:szCs w:val="22"/>
                <w:lang w:eastAsia="lv-LV"/>
              </w:rPr>
              <w:t>sniegts nepietiekams, izmaksu pamatojums</w:t>
            </w:r>
          </w:p>
        </w:tc>
        <w:tc>
          <w:tcPr>
            <w:tcW w:w="1210" w:type="dxa"/>
            <w:tcBorders>
              <w:top w:val="nil"/>
              <w:left w:val="nil"/>
              <w:bottom w:val="single" w:sz="4" w:space="0" w:color="auto"/>
              <w:right w:val="single" w:sz="4" w:space="0" w:color="auto"/>
            </w:tcBorders>
            <w:shd w:val="clear" w:color="000000" w:fill="FFFFFF"/>
            <w:hideMark/>
          </w:tcPr>
          <w:p w14:paraId="22C74CD3" w14:textId="77777777" w:rsidR="00B90B59" w:rsidRPr="00FA6395" w:rsidRDefault="00B90B59" w:rsidP="002D565E">
            <w:pPr>
              <w:suppressAutoHyphens w:val="0"/>
              <w:jc w:val="center"/>
              <w:rPr>
                <w:color w:val="000000"/>
                <w:sz w:val="22"/>
                <w:szCs w:val="22"/>
                <w:lang w:eastAsia="lv-LV"/>
              </w:rPr>
            </w:pPr>
            <w:r w:rsidRPr="00FA6395">
              <w:rPr>
                <w:color w:val="000000"/>
                <w:sz w:val="22"/>
                <w:szCs w:val="22"/>
                <w:lang w:eastAsia="lv-LV"/>
              </w:rPr>
              <w:t> </w:t>
            </w:r>
          </w:p>
        </w:tc>
        <w:tc>
          <w:tcPr>
            <w:tcW w:w="1512" w:type="dxa"/>
            <w:tcBorders>
              <w:top w:val="nil"/>
              <w:left w:val="nil"/>
              <w:bottom w:val="single" w:sz="4" w:space="0" w:color="auto"/>
              <w:right w:val="single" w:sz="4" w:space="0" w:color="auto"/>
            </w:tcBorders>
            <w:shd w:val="clear" w:color="000000" w:fill="FFFFFF"/>
            <w:hideMark/>
          </w:tcPr>
          <w:p w14:paraId="52DB0116" w14:textId="77777777" w:rsidR="00B90B59" w:rsidRPr="00FA6395" w:rsidRDefault="00B90B59" w:rsidP="002D565E">
            <w:pPr>
              <w:suppressAutoHyphens w:val="0"/>
              <w:jc w:val="center"/>
              <w:rPr>
                <w:b/>
                <w:bCs/>
                <w:color w:val="000000"/>
                <w:sz w:val="22"/>
                <w:szCs w:val="22"/>
                <w:lang w:eastAsia="lv-LV"/>
              </w:rPr>
            </w:pPr>
            <w:r w:rsidRPr="00FA6395">
              <w:rPr>
                <w:b/>
                <w:bCs/>
                <w:color w:val="000000"/>
                <w:sz w:val="22"/>
                <w:szCs w:val="22"/>
                <w:lang w:eastAsia="lv-LV"/>
              </w:rPr>
              <w:t> </w:t>
            </w:r>
          </w:p>
        </w:tc>
        <w:tc>
          <w:tcPr>
            <w:tcW w:w="1666" w:type="dxa"/>
            <w:tcBorders>
              <w:top w:val="nil"/>
              <w:left w:val="nil"/>
              <w:bottom w:val="single" w:sz="4" w:space="0" w:color="auto"/>
              <w:right w:val="single" w:sz="4" w:space="0" w:color="auto"/>
            </w:tcBorders>
            <w:shd w:val="clear" w:color="000000" w:fill="FFFFFF"/>
            <w:noWrap/>
            <w:hideMark/>
          </w:tcPr>
          <w:p w14:paraId="36C578F1" w14:textId="77777777" w:rsidR="00B90B59" w:rsidRPr="00FA6395" w:rsidRDefault="00B90B59" w:rsidP="002D565E">
            <w:pPr>
              <w:suppressAutoHyphens w:val="0"/>
              <w:jc w:val="center"/>
              <w:rPr>
                <w:b/>
                <w:bCs/>
                <w:color w:val="000000"/>
                <w:sz w:val="22"/>
                <w:szCs w:val="22"/>
                <w:lang w:eastAsia="lv-LV"/>
              </w:rPr>
            </w:pPr>
            <w:r w:rsidRPr="00FA6395">
              <w:rPr>
                <w:b/>
                <w:bCs/>
                <w:color w:val="000000"/>
                <w:sz w:val="22"/>
                <w:szCs w:val="22"/>
                <w:lang w:eastAsia="lv-LV"/>
              </w:rPr>
              <w:t> </w:t>
            </w:r>
          </w:p>
        </w:tc>
      </w:tr>
      <w:tr w:rsidR="00F6733E" w:rsidRPr="00FA6395" w14:paraId="1EEE7A08" w14:textId="77777777" w:rsidTr="00F6733E">
        <w:trPr>
          <w:trHeight w:val="516"/>
        </w:trPr>
        <w:tc>
          <w:tcPr>
            <w:tcW w:w="672" w:type="dxa"/>
            <w:tcBorders>
              <w:top w:val="nil"/>
              <w:left w:val="single" w:sz="4" w:space="0" w:color="auto"/>
              <w:bottom w:val="nil"/>
              <w:right w:val="single" w:sz="4" w:space="0" w:color="auto"/>
            </w:tcBorders>
            <w:shd w:val="clear" w:color="000000" w:fill="FFFFFF"/>
            <w:noWrap/>
            <w:hideMark/>
          </w:tcPr>
          <w:p w14:paraId="121BED8C" w14:textId="77777777" w:rsidR="00B90B59" w:rsidRPr="00FA6395" w:rsidRDefault="00B90B59" w:rsidP="002D565E">
            <w:pPr>
              <w:suppressAutoHyphens w:val="0"/>
              <w:jc w:val="center"/>
              <w:rPr>
                <w:b/>
                <w:bCs/>
                <w:color w:val="000000"/>
                <w:sz w:val="22"/>
                <w:szCs w:val="22"/>
                <w:lang w:eastAsia="lv-LV"/>
              </w:rPr>
            </w:pPr>
            <w:r w:rsidRPr="00FA6395">
              <w:rPr>
                <w:b/>
                <w:bCs/>
                <w:color w:val="000000"/>
                <w:sz w:val="22"/>
                <w:szCs w:val="22"/>
                <w:lang w:eastAsia="lv-LV"/>
              </w:rPr>
              <w:t> </w:t>
            </w:r>
          </w:p>
        </w:tc>
        <w:tc>
          <w:tcPr>
            <w:tcW w:w="4993" w:type="dxa"/>
            <w:tcBorders>
              <w:top w:val="nil"/>
              <w:left w:val="nil"/>
              <w:bottom w:val="single" w:sz="4" w:space="0" w:color="auto"/>
              <w:right w:val="single" w:sz="4" w:space="0" w:color="auto"/>
            </w:tcBorders>
            <w:shd w:val="clear" w:color="auto" w:fill="auto"/>
            <w:hideMark/>
          </w:tcPr>
          <w:p w14:paraId="5474D6FF" w14:textId="43760BBB" w:rsidR="00B90B59" w:rsidRPr="00FA6395" w:rsidRDefault="00B90B59" w:rsidP="002D565E">
            <w:pPr>
              <w:suppressAutoHyphens w:val="0"/>
              <w:ind w:firstLineChars="100" w:firstLine="220"/>
              <w:rPr>
                <w:sz w:val="22"/>
                <w:szCs w:val="22"/>
                <w:lang w:eastAsia="lv-LV"/>
              </w:rPr>
            </w:pPr>
            <w:r w:rsidRPr="00FA6395">
              <w:rPr>
                <w:sz w:val="22"/>
                <w:szCs w:val="22"/>
                <w:lang w:eastAsia="lv-LV"/>
              </w:rPr>
              <w:t>sniegts nepilnīgs</w:t>
            </w:r>
            <w:r>
              <w:rPr>
                <w:sz w:val="22"/>
                <w:szCs w:val="22"/>
                <w:lang w:eastAsia="lv-LV"/>
              </w:rPr>
              <w:t>, ne</w:t>
            </w:r>
            <w:r w:rsidRPr="00FA6395">
              <w:rPr>
                <w:sz w:val="22"/>
                <w:szCs w:val="22"/>
                <w:lang w:eastAsia="lv-LV"/>
              </w:rPr>
              <w:t>pietiekams pakalpojuma sniegšanas</w:t>
            </w:r>
            <w:r>
              <w:rPr>
                <w:sz w:val="22"/>
                <w:szCs w:val="22"/>
                <w:lang w:eastAsia="lv-LV"/>
              </w:rPr>
              <w:t>/ plānotās aktivitātes apraksts</w:t>
            </w:r>
          </w:p>
        </w:tc>
        <w:tc>
          <w:tcPr>
            <w:tcW w:w="1210" w:type="dxa"/>
            <w:tcBorders>
              <w:top w:val="nil"/>
              <w:left w:val="nil"/>
              <w:bottom w:val="single" w:sz="4" w:space="0" w:color="auto"/>
              <w:right w:val="single" w:sz="4" w:space="0" w:color="auto"/>
            </w:tcBorders>
            <w:shd w:val="clear" w:color="000000" w:fill="FFFFFF"/>
            <w:hideMark/>
          </w:tcPr>
          <w:p w14:paraId="2168C4E3" w14:textId="77777777" w:rsidR="00B90B59" w:rsidRPr="00FA6395" w:rsidRDefault="00B90B59" w:rsidP="002D565E">
            <w:pPr>
              <w:suppressAutoHyphens w:val="0"/>
              <w:jc w:val="center"/>
              <w:rPr>
                <w:color w:val="000000"/>
                <w:sz w:val="22"/>
                <w:szCs w:val="22"/>
                <w:lang w:eastAsia="lv-LV"/>
              </w:rPr>
            </w:pPr>
            <w:r w:rsidRPr="00FA6395">
              <w:rPr>
                <w:color w:val="000000"/>
                <w:sz w:val="22"/>
                <w:szCs w:val="22"/>
                <w:lang w:eastAsia="lv-LV"/>
              </w:rPr>
              <w:t> </w:t>
            </w:r>
          </w:p>
        </w:tc>
        <w:tc>
          <w:tcPr>
            <w:tcW w:w="1512" w:type="dxa"/>
            <w:tcBorders>
              <w:top w:val="nil"/>
              <w:left w:val="nil"/>
              <w:bottom w:val="single" w:sz="4" w:space="0" w:color="auto"/>
              <w:right w:val="single" w:sz="4" w:space="0" w:color="auto"/>
            </w:tcBorders>
            <w:shd w:val="clear" w:color="000000" w:fill="FFFFFF"/>
            <w:hideMark/>
          </w:tcPr>
          <w:p w14:paraId="4B56008C" w14:textId="77777777" w:rsidR="00B90B59" w:rsidRPr="00FA6395" w:rsidRDefault="00B90B59" w:rsidP="002D565E">
            <w:pPr>
              <w:suppressAutoHyphens w:val="0"/>
              <w:jc w:val="center"/>
              <w:rPr>
                <w:b/>
                <w:bCs/>
                <w:color w:val="000000"/>
                <w:sz w:val="22"/>
                <w:szCs w:val="22"/>
                <w:lang w:eastAsia="lv-LV"/>
              </w:rPr>
            </w:pPr>
            <w:r w:rsidRPr="00FA6395">
              <w:rPr>
                <w:b/>
                <w:bCs/>
                <w:color w:val="000000"/>
                <w:sz w:val="22"/>
                <w:szCs w:val="22"/>
                <w:lang w:eastAsia="lv-LV"/>
              </w:rPr>
              <w:t> </w:t>
            </w:r>
          </w:p>
        </w:tc>
        <w:tc>
          <w:tcPr>
            <w:tcW w:w="1666" w:type="dxa"/>
            <w:tcBorders>
              <w:top w:val="nil"/>
              <w:left w:val="nil"/>
              <w:bottom w:val="single" w:sz="4" w:space="0" w:color="auto"/>
              <w:right w:val="single" w:sz="4" w:space="0" w:color="auto"/>
            </w:tcBorders>
            <w:shd w:val="clear" w:color="000000" w:fill="FFFFFF"/>
            <w:noWrap/>
            <w:hideMark/>
          </w:tcPr>
          <w:p w14:paraId="3D5FCAA9" w14:textId="77777777" w:rsidR="00B90B59" w:rsidRPr="00FA6395" w:rsidRDefault="00B90B59" w:rsidP="002D565E">
            <w:pPr>
              <w:suppressAutoHyphens w:val="0"/>
              <w:jc w:val="center"/>
              <w:rPr>
                <w:b/>
                <w:bCs/>
                <w:color w:val="000000"/>
                <w:sz w:val="22"/>
                <w:szCs w:val="22"/>
                <w:lang w:eastAsia="lv-LV"/>
              </w:rPr>
            </w:pPr>
            <w:r w:rsidRPr="00FA6395">
              <w:rPr>
                <w:b/>
                <w:bCs/>
                <w:color w:val="000000"/>
                <w:sz w:val="22"/>
                <w:szCs w:val="22"/>
                <w:lang w:eastAsia="lv-LV"/>
              </w:rPr>
              <w:t> </w:t>
            </w:r>
          </w:p>
        </w:tc>
      </w:tr>
      <w:tr w:rsidR="00F6733E" w:rsidRPr="00FA6395" w14:paraId="2FBB5965" w14:textId="77777777" w:rsidTr="00F6733E">
        <w:trPr>
          <w:trHeight w:val="1133"/>
        </w:trPr>
        <w:tc>
          <w:tcPr>
            <w:tcW w:w="672" w:type="dxa"/>
            <w:tcBorders>
              <w:top w:val="nil"/>
              <w:left w:val="single" w:sz="4" w:space="0" w:color="auto"/>
              <w:bottom w:val="nil"/>
              <w:right w:val="single" w:sz="4" w:space="0" w:color="auto"/>
            </w:tcBorders>
            <w:shd w:val="clear" w:color="000000" w:fill="FFFFFF"/>
            <w:noWrap/>
            <w:hideMark/>
          </w:tcPr>
          <w:p w14:paraId="3DCC4712" w14:textId="77777777" w:rsidR="00B90B59" w:rsidRPr="00FA6395" w:rsidRDefault="00B90B59" w:rsidP="002D565E">
            <w:pPr>
              <w:suppressAutoHyphens w:val="0"/>
              <w:jc w:val="center"/>
              <w:rPr>
                <w:b/>
                <w:bCs/>
                <w:color w:val="000000"/>
                <w:sz w:val="22"/>
                <w:szCs w:val="22"/>
                <w:lang w:eastAsia="lv-LV"/>
              </w:rPr>
            </w:pPr>
            <w:r w:rsidRPr="00FA6395">
              <w:rPr>
                <w:b/>
                <w:bCs/>
                <w:color w:val="000000"/>
                <w:sz w:val="22"/>
                <w:szCs w:val="22"/>
                <w:lang w:eastAsia="lv-LV"/>
              </w:rPr>
              <w:t> </w:t>
            </w:r>
          </w:p>
        </w:tc>
        <w:tc>
          <w:tcPr>
            <w:tcW w:w="4993" w:type="dxa"/>
            <w:tcBorders>
              <w:top w:val="nil"/>
              <w:left w:val="nil"/>
              <w:bottom w:val="single" w:sz="4" w:space="0" w:color="auto"/>
              <w:right w:val="single" w:sz="4" w:space="0" w:color="auto"/>
            </w:tcBorders>
            <w:shd w:val="clear" w:color="auto" w:fill="auto"/>
            <w:hideMark/>
          </w:tcPr>
          <w:p w14:paraId="60CF3FED" w14:textId="77777777" w:rsidR="00B90B59" w:rsidRPr="00FA6395" w:rsidRDefault="00B90B59" w:rsidP="002D565E">
            <w:pPr>
              <w:suppressAutoHyphens w:val="0"/>
              <w:ind w:firstLineChars="100" w:firstLine="220"/>
              <w:rPr>
                <w:sz w:val="22"/>
                <w:szCs w:val="22"/>
                <w:lang w:eastAsia="lv-LV"/>
              </w:rPr>
            </w:pPr>
            <w:r w:rsidRPr="00FA6395">
              <w:rPr>
                <w:sz w:val="22"/>
                <w:szCs w:val="22"/>
                <w:lang w:eastAsia="lv-LV"/>
              </w:rPr>
              <w:t>daļēji pievienoti VRG noteiktie  SVVA stratēģijas 4.3 nodaļā norādītie papildus iesniedzamie dokumenti projekta pieteikuma D sadaļā: Plānotie publicitātes pasākumi par projekta realizāciju, Foto fiksācija no projekta realizācijas vietas</w:t>
            </w:r>
          </w:p>
        </w:tc>
        <w:tc>
          <w:tcPr>
            <w:tcW w:w="1210" w:type="dxa"/>
            <w:tcBorders>
              <w:top w:val="nil"/>
              <w:left w:val="nil"/>
              <w:bottom w:val="single" w:sz="4" w:space="0" w:color="auto"/>
              <w:right w:val="single" w:sz="4" w:space="0" w:color="auto"/>
            </w:tcBorders>
            <w:shd w:val="clear" w:color="000000" w:fill="FFFFFF"/>
            <w:hideMark/>
          </w:tcPr>
          <w:p w14:paraId="09D43E65" w14:textId="77777777" w:rsidR="00B90B59" w:rsidRPr="00FA6395" w:rsidRDefault="00B90B59" w:rsidP="002D565E">
            <w:pPr>
              <w:suppressAutoHyphens w:val="0"/>
              <w:jc w:val="center"/>
              <w:rPr>
                <w:color w:val="000000"/>
                <w:sz w:val="22"/>
                <w:szCs w:val="22"/>
                <w:lang w:eastAsia="lv-LV"/>
              </w:rPr>
            </w:pPr>
            <w:r w:rsidRPr="00FA6395">
              <w:rPr>
                <w:color w:val="000000"/>
                <w:sz w:val="22"/>
                <w:szCs w:val="22"/>
                <w:lang w:eastAsia="lv-LV"/>
              </w:rPr>
              <w:t> </w:t>
            </w:r>
          </w:p>
        </w:tc>
        <w:tc>
          <w:tcPr>
            <w:tcW w:w="1512" w:type="dxa"/>
            <w:tcBorders>
              <w:top w:val="nil"/>
              <w:left w:val="nil"/>
              <w:bottom w:val="single" w:sz="4" w:space="0" w:color="auto"/>
              <w:right w:val="single" w:sz="4" w:space="0" w:color="auto"/>
            </w:tcBorders>
            <w:shd w:val="clear" w:color="000000" w:fill="FFFFFF"/>
            <w:hideMark/>
          </w:tcPr>
          <w:p w14:paraId="2E6A4D42" w14:textId="77777777" w:rsidR="00B90B59" w:rsidRPr="00FA6395" w:rsidRDefault="00B90B59" w:rsidP="002D565E">
            <w:pPr>
              <w:suppressAutoHyphens w:val="0"/>
              <w:jc w:val="center"/>
              <w:rPr>
                <w:b/>
                <w:bCs/>
                <w:color w:val="000000"/>
                <w:sz w:val="22"/>
                <w:szCs w:val="22"/>
                <w:lang w:eastAsia="lv-LV"/>
              </w:rPr>
            </w:pPr>
            <w:r w:rsidRPr="00FA6395">
              <w:rPr>
                <w:b/>
                <w:bCs/>
                <w:color w:val="000000"/>
                <w:sz w:val="22"/>
                <w:szCs w:val="22"/>
                <w:lang w:eastAsia="lv-LV"/>
              </w:rPr>
              <w:t> </w:t>
            </w:r>
          </w:p>
        </w:tc>
        <w:tc>
          <w:tcPr>
            <w:tcW w:w="1666" w:type="dxa"/>
            <w:tcBorders>
              <w:top w:val="nil"/>
              <w:left w:val="nil"/>
              <w:bottom w:val="single" w:sz="4" w:space="0" w:color="auto"/>
              <w:right w:val="single" w:sz="4" w:space="0" w:color="auto"/>
            </w:tcBorders>
            <w:shd w:val="clear" w:color="000000" w:fill="FFFFFF"/>
            <w:noWrap/>
            <w:hideMark/>
          </w:tcPr>
          <w:p w14:paraId="3F22A907" w14:textId="77777777" w:rsidR="00B90B59" w:rsidRPr="00FA6395" w:rsidRDefault="00B90B59" w:rsidP="002D565E">
            <w:pPr>
              <w:suppressAutoHyphens w:val="0"/>
              <w:jc w:val="center"/>
              <w:rPr>
                <w:b/>
                <w:bCs/>
                <w:color w:val="000000"/>
                <w:sz w:val="22"/>
                <w:szCs w:val="22"/>
                <w:lang w:eastAsia="lv-LV"/>
              </w:rPr>
            </w:pPr>
            <w:r w:rsidRPr="00FA6395">
              <w:rPr>
                <w:b/>
                <w:bCs/>
                <w:color w:val="000000"/>
                <w:sz w:val="22"/>
                <w:szCs w:val="22"/>
                <w:lang w:eastAsia="lv-LV"/>
              </w:rPr>
              <w:t> </w:t>
            </w:r>
          </w:p>
        </w:tc>
      </w:tr>
      <w:tr w:rsidR="00F6733E" w:rsidRPr="00FA6395" w14:paraId="2C6F61B3" w14:textId="77777777" w:rsidTr="00F6733E">
        <w:trPr>
          <w:trHeight w:val="695"/>
        </w:trPr>
        <w:tc>
          <w:tcPr>
            <w:tcW w:w="672" w:type="dxa"/>
            <w:tcBorders>
              <w:top w:val="single" w:sz="4" w:space="0" w:color="auto"/>
              <w:left w:val="single" w:sz="4" w:space="0" w:color="auto"/>
              <w:bottom w:val="nil"/>
              <w:right w:val="single" w:sz="4" w:space="0" w:color="auto"/>
            </w:tcBorders>
            <w:shd w:val="clear" w:color="000000" w:fill="FFFFFF"/>
            <w:noWrap/>
            <w:hideMark/>
          </w:tcPr>
          <w:p w14:paraId="41614817" w14:textId="77777777" w:rsidR="00B90B59" w:rsidRPr="00FA6395" w:rsidRDefault="00B90B59" w:rsidP="002D565E">
            <w:pPr>
              <w:suppressAutoHyphens w:val="0"/>
              <w:jc w:val="center"/>
              <w:rPr>
                <w:b/>
                <w:bCs/>
                <w:color w:val="000000"/>
                <w:sz w:val="22"/>
                <w:szCs w:val="22"/>
                <w:lang w:eastAsia="lv-LV"/>
              </w:rPr>
            </w:pPr>
            <w:r w:rsidRPr="00FA6395">
              <w:rPr>
                <w:b/>
                <w:bCs/>
                <w:color w:val="000000"/>
                <w:sz w:val="22"/>
                <w:szCs w:val="22"/>
                <w:lang w:eastAsia="lv-LV"/>
              </w:rPr>
              <w:t> </w:t>
            </w:r>
          </w:p>
        </w:tc>
        <w:tc>
          <w:tcPr>
            <w:tcW w:w="4993" w:type="dxa"/>
            <w:tcBorders>
              <w:top w:val="single" w:sz="4" w:space="0" w:color="auto"/>
              <w:left w:val="nil"/>
              <w:bottom w:val="single" w:sz="4" w:space="0" w:color="auto"/>
              <w:right w:val="single" w:sz="4" w:space="0" w:color="auto"/>
            </w:tcBorders>
            <w:shd w:val="clear" w:color="auto" w:fill="auto"/>
            <w:hideMark/>
          </w:tcPr>
          <w:p w14:paraId="4C17705F" w14:textId="77777777" w:rsidR="00B90B59" w:rsidRPr="00FA6395" w:rsidRDefault="00B90B59" w:rsidP="002D565E">
            <w:pPr>
              <w:suppressAutoHyphens w:val="0"/>
              <w:rPr>
                <w:b/>
                <w:bCs/>
                <w:sz w:val="22"/>
                <w:szCs w:val="22"/>
                <w:lang w:eastAsia="lv-LV"/>
              </w:rPr>
            </w:pPr>
            <w:r w:rsidRPr="00FA6395">
              <w:rPr>
                <w:b/>
                <w:bCs/>
                <w:sz w:val="22"/>
                <w:szCs w:val="22"/>
                <w:lang w:eastAsia="lv-LV"/>
              </w:rPr>
              <w:t>3) Projekta iesniegumam nav pievienota vai pievienota nepilnīga projekta pamatojošā dokumentācija vai tā ir iesniegta sliktā kvalitātē</w:t>
            </w:r>
          </w:p>
        </w:tc>
        <w:tc>
          <w:tcPr>
            <w:tcW w:w="1210" w:type="dxa"/>
            <w:tcBorders>
              <w:top w:val="nil"/>
              <w:left w:val="single" w:sz="4" w:space="0" w:color="auto"/>
              <w:bottom w:val="single" w:sz="4" w:space="0" w:color="auto"/>
              <w:right w:val="single" w:sz="4" w:space="0" w:color="auto"/>
            </w:tcBorders>
            <w:shd w:val="clear" w:color="000000" w:fill="FFFFFF"/>
            <w:hideMark/>
          </w:tcPr>
          <w:p w14:paraId="3A3EDA6F" w14:textId="77777777" w:rsidR="00B90B59" w:rsidRPr="00FA6395" w:rsidRDefault="00B90B59" w:rsidP="002D565E">
            <w:pPr>
              <w:suppressAutoHyphens w:val="0"/>
              <w:jc w:val="center"/>
              <w:rPr>
                <w:color w:val="000000"/>
                <w:sz w:val="22"/>
                <w:szCs w:val="22"/>
                <w:lang w:eastAsia="lv-LV"/>
              </w:rPr>
            </w:pPr>
            <w:r w:rsidRPr="00FA6395">
              <w:rPr>
                <w:color w:val="000000"/>
                <w:sz w:val="22"/>
                <w:szCs w:val="22"/>
                <w:lang w:eastAsia="lv-LV"/>
              </w:rPr>
              <w:t>0</w:t>
            </w:r>
          </w:p>
        </w:tc>
        <w:tc>
          <w:tcPr>
            <w:tcW w:w="1512" w:type="dxa"/>
            <w:tcBorders>
              <w:top w:val="nil"/>
              <w:left w:val="nil"/>
              <w:bottom w:val="single" w:sz="4" w:space="0" w:color="auto"/>
              <w:right w:val="single" w:sz="4" w:space="0" w:color="auto"/>
            </w:tcBorders>
            <w:shd w:val="clear" w:color="000000" w:fill="FFFFFF"/>
            <w:hideMark/>
          </w:tcPr>
          <w:p w14:paraId="184E99B6" w14:textId="77777777" w:rsidR="00B90B59" w:rsidRPr="00FA6395" w:rsidRDefault="00B90B59" w:rsidP="002D565E">
            <w:pPr>
              <w:suppressAutoHyphens w:val="0"/>
              <w:jc w:val="center"/>
              <w:rPr>
                <w:b/>
                <w:bCs/>
                <w:color w:val="000000"/>
                <w:sz w:val="22"/>
                <w:szCs w:val="22"/>
                <w:lang w:eastAsia="lv-LV"/>
              </w:rPr>
            </w:pPr>
            <w:r w:rsidRPr="00FA6395">
              <w:rPr>
                <w:b/>
                <w:bCs/>
                <w:color w:val="000000"/>
                <w:sz w:val="22"/>
                <w:szCs w:val="22"/>
                <w:lang w:eastAsia="lv-LV"/>
              </w:rPr>
              <w:t> </w:t>
            </w:r>
          </w:p>
        </w:tc>
        <w:tc>
          <w:tcPr>
            <w:tcW w:w="1666" w:type="dxa"/>
            <w:tcBorders>
              <w:top w:val="nil"/>
              <w:left w:val="nil"/>
              <w:bottom w:val="single" w:sz="4" w:space="0" w:color="auto"/>
              <w:right w:val="single" w:sz="4" w:space="0" w:color="auto"/>
            </w:tcBorders>
            <w:shd w:val="clear" w:color="000000" w:fill="FFFFFF"/>
            <w:noWrap/>
            <w:hideMark/>
          </w:tcPr>
          <w:p w14:paraId="1A6B963D" w14:textId="77777777" w:rsidR="00B90B59" w:rsidRPr="00FA6395" w:rsidRDefault="00B90B59" w:rsidP="002D565E">
            <w:pPr>
              <w:suppressAutoHyphens w:val="0"/>
              <w:jc w:val="center"/>
              <w:rPr>
                <w:b/>
                <w:bCs/>
                <w:color w:val="000000"/>
                <w:sz w:val="22"/>
                <w:szCs w:val="22"/>
                <w:lang w:eastAsia="lv-LV"/>
              </w:rPr>
            </w:pPr>
            <w:r w:rsidRPr="00FA6395">
              <w:rPr>
                <w:b/>
                <w:bCs/>
                <w:color w:val="000000"/>
                <w:sz w:val="22"/>
                <w:szCs w:val="22"/>
                <w:lang w:eastAsia="lv-LV"/>
              </w:rPr>
              <w:t> </w:t>
            </w:r>
          </w:p>
        </w:tc>
      </w:tr>
      <w:tr w:rsidR="00F6733E" w:rsidRPr="00FA6395" w14:paraId="4202AE08" w14:textId="77777777" w:rsidTr="00F6733E">
        <w:trPr>
          <w:trHeight w:val="636"/>
        </w:trPr>
        <w:tc>
          <w:tcPr>
            <w:tcW w:w="672" w:type="dxa"/>
            <w:tcBorders>
              <w:top w:val="nil"/>
              <w:left w:val="single" w:sz="4" w:space="0" w:color="auto"/>
              <w:bottom w:val="nil"/>
              <w:right w:val="single" w:sz="4" w:space="0" w:color="auto"/>
            </w:tcBorders>
            <w:shd w:val="clear" w:color="000000" w:fill="FFFFFF"/>
            <w:noWrap/>
            <w:hideMark/>
          </w:tcPr>
          <w:p w14:paraId="4803EB11" w14:textId="77777777" w:rsidR="00B90B59" w:rsidRPr="00FA6395" w:rsidRDefault="00B90B59" w:rsidP="002D565E">
            <w:pPr>
              <w:suppressAutoHyphens w:val="0"/>
              <w:jc w:val="center"/>
              <w:rPr>
                <w:b/>
                <w:bCs/>
                <w:color w:val="000000"/>
                <w:sz w:val="22"/>
                <w:szCs w:val="22"/>
                <w:lang w:eastAsia="lv-LV"/>
              </w:rPr>
            </w:pPr>
            <w:r w:rsidRPr="00FA6395">
              <w:rPr>
                <w:b/>
                <w:bCs/>
                <w:color w:val="000000"/>
                <w:sz w:val="22"/>
                <w:szCs w:val="22"/>
                <w:lang w:eastAsia="lv-LV"/>
              </w:rPr>
              <w:t> </w:t>
            </w:r>
          </w:p>
        </w:tc>
        <w:tc>
          <w:tcPr>
            <w:tcW w:w="4993" w:type="dxa"/>
            <w:tcBorders>
              <w:top w:val="single" w:sz="4" w:space="0" w:color="auto"/>
              <w:left w:val="single" w:sz="4" w:space="0" w:color="auto"/>
              <w:bottom w:val="single" w:sz="4" w:space="0" w:color="auto"/>
              <w:right w:val="single" w:sz="4" w:space="0" w:color="auto"/>
            </w:tcBorders>
            <w:shd w:val="clear" w:color="auto" w:fill="auto"/>
            <w:hideMark/>
          </w:tcPr>
          <w:p w14:paraId="595DB940" w14:textId="77777777" w:rsidR="00B90B59" w:rsidRPr="00FA6395" w:rsidRDefault="00B90B59" w:rsidP="002D565E">
            <w:pPr>
              <w:suppressAutoHyphens w:val="0"/>
              <w:ind w:firstLineChars="100" w:firstLine="220"/>
              <w:rPr>
                <w:sz w:val="22"/>
                <w:szCs w:val="22"/>
                <w:lang w:eastAsia="lv-LV"/>
              </w:rPr>
            </w:pPr>
            <w:r w:rsidRPr="00FA6395">
              <w:rPr>
                <w:sz w:val="22"/>
                <w:szCs w:val="22"/>
                <w:lang w:eastAsia="lv-LV"/>
              </w:rPr>
              <w:t xml:space="preserve">nav sniegts saprotams projekta izmaksu pamatojums, tam nav pievienoti paskaidrojošie dokumenti  </w:t>
            </w:r>
          </w:p>
        </w:tc>
        <w:tc>
          <w:tcPr>
            <w:tcW w:w="1210" w:type="dxa"/>
            <w:tcBorders>
              <w:top w:val="nil"/>
              <w:left w:val="single" w:sz="4" w:space="0" w:color="auto"/>
              <w:bottom w:val="single" w:sz="4" w:space="0" w:color="auto"/>
              <w:right w:val="single" w:sz="4" w:space="0" w:color="auto"/>
            </w:tcBorders>
            <w:shd w:val="clear" w:color="000000" w:fill="FFFFFF"/>
            <w:hideMark/>
          </w:tcPr>
          <w:p w14:paraId="7B98B06D" w14:textId="77777777" w:rsidR="00B90B59" w:rsidRPr="00FA6395" w:rsidRDefault="00B90B59" w:rsidP="002D565E">
            <w:pPr>
              <w:suppressAutoHyphens w:val="0"/>
              <w:jc w:val="center"/>
              <w:rPr>
                <w:b/>
                <w:bCs/>
                <w:color w:val="000000"/>
                <w:sz w:val="22"/>
                <w:szCs w:val="22"/>
                <w:lang w:eastAsia="lv-LV"/>
              </w:rPr>
            </w:pPr>
            <w:r w:rsidRPr="00FA6395">
              <w:rPr>
                <w:b/>
                <w:bCs/>
                <w:color w:val="000000"/>
                <w:sz w:val="22"/>
                <w:szCs w:val="22"/>
                <w:lang w:eastAsia="lv-LV"/>
              </w:rPr>
              <w:t> </w:t>
            </w:r>
          </w:p>
        </w:tc>
        <w:tc>
          <w:tcPr>
            <w:tcW w:w="1512" w:type="dxa"/>
            <w:tcBorders>
              <w:top w:val="nil"/>
              <w:left w:val="nil"/>
              <w:bottom w:val="single" w:sz="4" w:space="0" w:color="auto"/>
              <w:right w:val="single" w:sz="4" w:space="0" w:color="auto"/>
            </w:tcBorders>
            <w:shd w:val="clear" w:color="000000" w:fill="FFFFFF"/>
            <w:hideMark/>
          </w:tcPr>
          <w:p w14:paraId="2BB5402F" w14:textId="77777777" w:rsidR="00B90B59" w:rsidRPr="00FA6395" w:rsidRDefault="00B90B59" w:rsidP="002D565E">
            <w:pPr>
              <w:suppressAutoHyphens w:val="0"/>
              <w:jc w:val="center"/>
              <w:rPr>
                <w:b/>
                <w:bCs/>
                <w:color w:val="000000"/>
                <w:sz w:val="22"/>
                <w:szCs w:val="22"/>
                <w:lang w:eastAsia="lv-LV"/>
              </w:rPr>
            </w:pPr>
            <w:r w:rsidRPr="00FA6395">
              <w:rPr>
                <w:b/>
                <w:bCs/>
                <w:color w:val="000000"/>
                <w:sz w:val="22"/>
                <w:szCs w:val="22"/>
                <w:lang w:eastAsia="lv-LV"/>
              </w:rPr>
              <w:t> </w:t>
            </w:r>
          </w:p>
        </w:tc>
        <w:tc>
          <w:tcPr>
            <w:tcW w:w="1666" w:type="dxa"/>
            <w:tcBorders>
              <w:top w:val="nil"/>
              <w:left w:val="nil"/>
              <w:bottom w:val="single" w:sz="4" w:space="0" w:color="auto"/>
              <w:right w:val="single" w:sz="4" w:space="0" w:color="auto"/>
            </w:tcBorders>
            <w:shd w:val="clear" w:color="000000" w:fill="FFFFFF"/>
            <w:noWrap/>
            <w:hideMark/>
          </w:tcPr>
          <w:p w14:paraId="636C04D8" w14:textId="77777777" w:rsidR="00B90B59" w:rsidRPr="00FA6395" w:rsidRDefault="00B90B59" w:rsidP="002D565E">
            <w:pPr>
              <w:suppressAutoHyphens w:val="0"/>
              <w:jc w:val="center"/>
              <w:rPr>
                <w:b/>
                <w:bCs/>
                <w:color w:val="000000"/>
                <w:sz w:val="22"/>
                <w:szCs w:val="22"/>
                <w:lang w:eastAsia="lv-LV"/>
              </w:rPr>
            </w:pPr>
            <w:r w:rsidRPr="00FA6395">
              <w:rPr>
                <w:b/>
                <w:bCs/>
                <w:color w:val="000000"/>
                <w:sz w:val="22"/>
                <w:szCs w:val="22"/>
                <w:lang w:eastAsia="lv-LV"/>
              </w:rPr>
              <w:t> </w:t>
            </w:r>
          </w:p>
        </w:tc>
      </w:tr>
      <w:tr w:rsidR="00F6733E" w:rsidRPr="00FA6395" w14:paraId="51FE4F83" w14:textId="77777777" w:rsidTr="00F6733E">
        <w:trPr>
          <w:trHeight w:val="1105"/>
        </w:trPr>
        <w:tc>
          <w:tcPr>
            <w:tcW w:w="672" w:type="dxa"/>
            <w:tcBorders>
              <w:top w:val="nil"/>
              <w:left w:val="single" w:sz="4" w:space="0" w:color="auto"/>
              <w:bottom w:val="single" w:sz="4" w:space="0" w:color="auto"/>
              <w:right w:val="single" w:sz="4" w:space="0" w:color="auto"/>
            </w:tcBorders>
            <w:shd w:val="clear" w:color="000000" w:fill="FFFFFF"/>
            <w:noWrap/>
            <w:hideMark/>
          </w:tcPr>
          <w:p w14:paraId="7BDB4165" w14:textId="77777777" w:rsidR="00B90B59" w:rsidRPr="00FA6395" w:rsidRDefault="00B90B59" w:rsidP="002D565E">
            <w:pPr>
              <w:suppressAutoHyphens w:val="0"/>
              <w:jc w:val="center"/>
              <w:rPr>
                <w:b/>
                <w:bCs/>
                <w:color w:val="000000"/>
                <w:sz w:val="22"/>
                <w:szCs w:val="22"/>
                <w:lang w:eastAsia="lv-LV"/>
              </w:rPr>
            </w:pPr>
            <w:r w:rsidRPr="00FA6395">
              <w:rPr>
                <w:b/>
                <w:bCs/>
                <w:color w:val="000000"/>
                <w:sz w:val="22"/>
                <w:szCs w:val="22"/>
                <w:lang w:eastAsia="lv-LV"/>
              </w:rPr>
              <w:t> </w:t>
            </w:r>
          </w:p>
        </w:tc>
        <w:tc>
          <w:tcPr>
            <w:tcW w:w="4993" w:type="dxa"/>
            <w:tcBorders>
              <w:top w:val="single" w:sz="4" w:space="0" w:color="auto"/>
              <w:left w:val="single" w:sz="4" w:space="0" w:color="auto"/>
              <w:bottom w:val="single" w:sz="4" w:space="0" w:color="auto"/>
              <w:right w:val="single" w:sz="4" w:space="0" w:color="auto"/>
            </w:tcBorders>
            <w:shd w:val="clear" w:color="auto" w:fill="auto"/>
            <w:hideMark/>
          </w:tcPr>
          <w:p w14:paraId="2568AD63" w14:textId="77777777" w:rsidR="00B90B59" w:rsidRPr="00FA6395" w:rsidRDefault="00B90B59" w:rsidP="002D565E">
            <w:pPr>
              <w:suppressAutoHyphens w:val="0"/>
              <w:ind w:firstLineChars="100" w:firstLine="220"/>
              <w:rPr>
                <w:sz w:val="22"/>
                <w:szCs w:val="22"/>
                <w:lang w:eastAsia="lv-LV"/>
              </w:rPr>
            </w:pPr>
            <w:r w:rsidRPr="00FA6395">
              <w:rPr>
                <w:sz w:val="22"/>
                <w:szCs w:val="22"/>
                <w:lang w:eastAsia="lv-LV"/>
              </w:rPr>
              <w:t>nav pievienoti VRG noteiktie  SVVA stratēģijas 4.3 nodaļā norādītie papildus iesniedzamie dokumenti projekta pieteikuma D sadaļā: Plānotie publicitātes pasākumi par projekta realizāciju, Foto fiksācija no projekta realizācijas vietas</w:t>
            </w:r>
          </w:p>
        </w:tc>
        <w:tc>
          <w:tcPr>
            <w:tcW w:w="1210" w:type="dxa"/>
            <w:tcBorders>
              <w:top w:val="nil"/>
              <w:left w:val="single" w:sz="4" w:space="0" w:color="auto"/>
              <w:bottom w:val="single" w:sz="4" w:space="0" w:color="auto"/>
              <w:right w:val="single" w:sz="4" w:space="0" w:color="auto"/>
            </w:tcBorders>
            <w:shd w:val="clear" w:color="000000" w:fill="FFFFFF"/>
            <w:hideMark/>
          </w:tcPr>
          <w:p w14:paraId="3BD085CF" w14:textId="77777777" w:rsidR="00B90B59" w:rsidRPr="00FA6395" w:rsidRDefault="00B90B59" w:rsidP="002D565E">
            <w:pPr>
              <w:suppressAutoHyphens w:val="0"/>
              <w:jc w:val="center"/>
              <w:rPr>
                <w:b/>
                <w:bCs/>
                <w:color w:val="000000"/>
                <w:sz w:val="22"/>
                <w:szCs w:val="22"/>
                <w:lang w:eastAsia="lv-LV"/>
              </w:rPr>
            </w:pPr>
            <w:r w:rsidRPr="00FA6395">
              <w:rPr>
                <w:b/>
                <w:bCs/>
                <w:color w:val="000000"/>
                <w:sz w:val="22"/>
                <w:szCs w:val="22"/>
                <w:lang w:eastAsia="lv-LV"/>
              </w:rPr>
              <w:t> </w:t>
            </w:r>
          </w:p>
        </w:tc>
        <w:tc>
          <w:tcPr>
            <w:tcW w:w="1512" w:type="dxa"/>
            <w:tcBorders>
              <w:top w:val="nil"/>
              <w:left w:val="nil"/>
              <w:bottom w:val="single" w:sz="4" w:space="0" w:color="auto"/>
              <w:right w:val="single" w:sz="4" w:space="0" w:color="auto"/>
            </w:tcBorders>
            <w:shd w:val="clear" w:color="000000" w:fill="FFFFFF"/>
            <w:hideMark/>
          </w:tcPr>
          <w:p w14:paraId="49AA1DAE" w14:textId="77777777" w:rsidR="00B90B59" w:rsidRPr="00FA6395" w:rsidRDefault="00B90B59" w:rsidP="002D565E">
            <w:pPr>
              <w:suppressAutoHyphens w:val="0"/>
              <w:jc w:val="center"/>
              <w:rPr>
                <w:b/>
                <w:bCs/>
                <w:color w:val="000000"/>
                <w:sz w:val="22"/>
                <w:szCs w:val="22"/>
                <w:lang w:eastAsia="lv-LV"/>
              </w:rPr>
            </w:pPr>
            <w:r w:rsidRPr="00FA6395">
              <w:rPr>
                <w:b/>
                <w:bCs/>
                <w:color w:val="000000"/>
                <w:sz w:val="22"/>
                <w:szCs w:val="22"/>
                <w:lang w:eastAsia="lv-LV"/>
              </w:rPr>
              <w:t> </w:t>
            </w:r>
          </w:p>
        </w:tc>
        <w:tc>
          <w:tcPr>
            <w:tcW w:w="1666" w:type="dxa"/>
            <w:tcBorders>
              <w:top w:val="nil"/>
              <w:left w:val="nil"/>
              <w:bottom w:val="single" w:sz="4" w:space="0" w:color="auto"/>
              <w:right w:val="single" w:sz="4" w:space="0" w:color="auto"/>
            </w:tcBorders>
            <w:shd w:val="clear" w:color="000000" w:fill="FFFFFF"/>
            <w:noWrap/>
            <w:hideMark/>
          </w:tcPr>
          <w:p w14:paraId="1E4180FE" w14:textId="77777777" w:rsidR="00B90B59" w:rsidRPr="00FA6395" w:rsidRDefault="00B90B59" w:rsidP="002D565E">
            <w:pPr>
              <w:suppressAutoHyphens w:val="0"/>
              <w:jc w:val="center"/>
              <w:rPr>
                <w:b/>
                <w:bCs/>
                <w:color w:val="000000"/>
                <w:sz w:val="22"/>
                <w:szCs w:val="22"/>
                <w:lang w:eastAsia="lv-LV"/>
              </w:rPr>
            </w:pPr>
            <w:r w:rsidRPr="00FA6395">
              <w:rPr>
                <w:b/>
                <w:bCs/>
                <w:color w:val="000000"/>
                <w:sz w:val="22"/>
                <w:szCs w:val="22"/>
                <w:lang w:eastAsia="lv-LV"/>
              </w:rPr>
              <w:t> </w:t>
            </w:r>
          </w:p>
        </w:tc>
      </w:tr>
      <w:tr w:rsidR="00F6733E" w:rsidRPr="00FA6395" w14:paraId="732D7E3E" w14:textId="77777777" w:rsidTr="00F6733E">
        <w:trPr>
          <w:trHeight w:val="860"/>
        </w:trPr>
        <w:tc>
          <w:tcPr>
            <w:tcW w:w="672" w:type="dxa"/>
            <w:tcBorders>
              <w:top w:val="nil"/>
              <w:left w:val="single" w:sz="4" w:space="0" w:color="auto"/>
              <w:bottom w:val="nil"/>
              <w:right w:val="single" w:sz="4" w:space="0" w:color="auto"/>
            </w:tcBorders>
            <w:shd w:val="clear" w:color="000000" w:fill="F2F2F2"/>
            <w:hideMark/>
          </w:tcPr>
          <w:p w14:paraId="243D3A1F" w14:textId="77777777" w:rsidR="00B90B59" w:rsidRPr="00FA6395" w:rsidRDefault="00B90B59" w:rsidP="002D565E">
            <w:pPr>
              <w:suppressAutoHyphens w:val="0"/>
              <w:jc w:val="center"/>
              <w:rPr>
                <w:b/>
                <w:bCs/>
                <w:color w:val="000000"/>
                <w:sz w:val="22"/>
                <w:szCs w:val="22"/>
                <w:lang w:eastAsia="lv-LV"/>
              </w:rPr>
            </w:pPr>
            <w:r w:rsidRPr="00FA6395">
              <w:rPr>
                <w:b/>
                <w:bCs/>
                <w:color w:val="000000"/>
                <w:sz w:val="22"/>
                <w:szCs w:val="22"/>
                <w:lang w:eastAsia="lv-LV"/>
              </w:rPr>
              <w:t>2.2.</w:t>
            </w:r>
          </w:p>
        </w:tc>
        <w:tc>
          <w:tcPr>
            <w:tcW w:w="4993" w:type="dxa"/>
            <w:tcBorders>
              <w:top w:val="single" w:sz="4" w:space="0" w:color="auto"/>
              <w:left w:val="nil"/>
              <w:bottom w:val="nil"/>
              <w:right w:val="single" w:sz="4" w:space="0" w:color="auto"/>
            </w:tcBorders>
            <w:shd w:val="clear" w:color="000000" w:fill="F2F2F2"/>
            <w:hideMark/>
          </w:tcPr>
          <w:p w14:paraId="5BEB6F75" w14:textId="77777777" w:rsidR="00B90B59" w:rsidRPr="00FA6395" w:rsidRDefault="00B90B59" w:rsidP="002D565E">
            <w:pPr>
              <w:suppressAutoHyphens w:val="0"/>
              <w:rPr>
                <w:b/>
                <w:bCs/>
                <w:color w:val="000000"/>
                <w:sz w:val="22"/>
                <w:szCs w:val="22"/>
                <w:lang w:eastAsia="lv-LV"/>
              </w:rPr>
            </w:pPr>
            <w:r w:rsidRPr="00FA6395">
              <w:rPr>
                <w:b/>
                <w:bCs/>
                <w:color w:val="000000"/>
                <w:sz w:val="22"/>
                <w:szCs w:val="22"/>
                <w:lang w:eastAsia="lv-LV"/>
              </w:rPr>
              <w:t>Projekts ir inovatīvs partnerības pagastu mērogā, ja izpilda vienu no inovācijas pazīmēm (inovācijas pazīmes novērtējums skaidrots VAS 2.3.punktā)</w:t>
            </w:r>
          </w:p>
        </w:tc>
        <w:tc>
          <w:tcPr>
            <w:tcW w:w="1210" w:type="dxa"/>
            <w:tcBorders>
              <w:top w:val="nil"/>
              <w:left w:val="nil"/>
              <w:bottom w:val="single" w:sz="4" w:space="0" w:color="auto"/>
              <w:right w:val="single" w:sz="4" w:space="0" w:color="auto"/>
            </w:tcBorders>
            <w:shd w:val="clear" w:color="000000" w:fill="F2F2F2"/>
            <w:hideMark/>
          </w:tcPr>
          <w:p w14:paraId="721FBE2F" w14:textId="6FB87249" w:rsidR="00B90B59" w:rsidRPr="00FA6395" w:rsidRDefault="00F6733E" w:rsidP="002D565E">
            <w:pPr>
              <w:suppressAutoHyphens w:val="0"/>
              <w:jc w:val="center"/>
              <w:rPr>
                <w:b/>
                <w:bCs/>
                <w:color w:val="000000"/>
                <w:sz w:val="22"/>
                <w:szCs w:val="22"/>
                <w:lang w:eastAsia="lv-LV"/>
              </w:rPr>
            </w:pPr>
            <w:r>
              <w:rPr>
                <w:b/>
                <w:bCs/>
                <w:color w:val="000000"/>
                <w:sz w:val="22"/>
                <w:szCs w:val="22"/>
                <w:lang w:eastAsia="lv-LV"/>
              </w:rPr>
              <w:t>B5</w:t>
            </w:r>
            <w:r w:rsidR="00B90B59" w:rsidRPr="00FA6395">
              <w:rPr>
                <w:b/>
                <w:bCs/>
                <w:color w:val="000000"/>
                <w:sz w:val="22"/>
                <w:szCs w:val="22"/>
                <w:lang w:eastAsia="lv-LV"/>
              </w:rPr>
              <w:t> </w:t>
            </w:r>
          </w:p>
        </w:tc>
        <w:tc>
          <w:tcPr>
            <w:tcW w:w="1512" w:type="dxa"/>
            <w:tcBorders>
              <w:top w:val="nil"/>
              <w:left w:val="nil"/>
              <w:bottom w:val="single" w:sz="4" w:space="0" w:color="auto"/>
              <w:right w:val="single" w:sz="4" w:space="0" w:color="auto"/>
            </w:tcBorders>
            <w:shd w:val="clear" w:color="000000" w:fill="F2F2F2"/>
            <w:hideMark/>
          </w:tcPr>
          <w:p w14:paraId="46CFF361" w14:textId="17CF0795" w:rsidR="00B90B59" w:rsidRPr="00FA6395" w:rsidRDefault="00B90B59" w:rsidP="002D565E">
            <w:pPr>
              <w:suppressAutoHyphens w:val="0"/>
              <w:jc w:val="center"/>
              <w:rPr>
                <w:b/>
                <w:bCs/>
                <w:color w:val="000000"/>
                <w:sz w:val="22"/>
                <w:szCs w:val="22"/>
                <w:lang w:eastAsia="lv-LV"/>
              </w:rPr>
            </w:pPr>
          </w:p>
        </w:tc>
        <w:tc>
          <w:tcPr>
            <w:tcW w:w="1666" w:type="dxa"/>
            <w:tcBorders>
              <w:top w:val="nil"/>
              <w:left w:val="nil"/>
              <w:bottom w:val="single" w:sz="4" w:space="0" w:color="auto"/>
              <w:right w:val="single" w:sz="4" w:space="0" w:color="auto"/>
            </w:tcBorders>
            <w:shd w:val="clear" w:color="000000" w:fill="F2F2F2"/>
            <w:noWrap/>
            <w:hideMark/>
          </w:tcPr>
          <w:p w14:paraId="32B8B611" w14:textId="77777777" w:rsidR="00B90B59" w:rsidRPr="00FA6395" w:rsidRDefault="00B90B59" w:rsidP="002D565E">
            <w:pPr>
              <w:suppressAutoHyphens w:val="0"/>
              <w:jc w:val="center"/>
              <w:rPr>
                <w:b/>
                <w:bCs/>
                <w:color w:val="000000"/>
                <w:sz w:val="22"/>
                <w:szCs w:val="22"/>
                <w:lang w:eastAsia="lv-LV"/>
              </w:rPr>
            </w:pPr>
            <w:r w:rsidRPr="00FA6395">
              <w:rPr>
                <w:b/>
                <w:bCs/>
                <w:color w:val="000000"/>
                <w:sz w:val="22"/>
                <w:szCs w:val="22"/>
                <w:lang w:eastAsia="lv-LV"/>
              </w:rPr>
              <w:t> </w:t>
            </w:r>
          </w:p>
        </w:tc>
      </w:tr>
      <w:tr w:rsidR="00F6733E" w:rsidRPr="00FA6395" w14:paraId="2DFF381D" w14:textId="77777777" w:rsidTr="00F6733E">
        <w:trPr>
          <w:trHeight w:val="20"/>
        </w:trPr>
        <w:tc>
          <w:tcPr>
            <w:tcW w:w="672" w:type="dxa"/>
            <w:tcBorders>
              <w:top w:val="single" w:sz="4" w:space="0" w:color="auto"/>
              <w:left w:val="single" w:sz="4" w:space="0" w:color="auto"/>
              <w:bottom w:val="nil"/>
              <w:right w:val="single" w:sz="4" w:space="0" w:color="auto"/>
            </w:tcBorders>
            <w:shd w:val="clear" w:color="auto" w:fill="auto"/>
            <w:hideMark/>
          </w:tcPr>
          <w:p w14:paraId="33510916" w14:textId="77777777" w:rsidR="00B90B59" w:rsidRPr="00FA6395" w:rsidRDefault="00B90B59" w:rsidP="002D565E">
            <w:pPr>
              <w:suppressAutoHyphens w:val="0"/>
              <w:jc w:val="center"/>
              <w:rPr>
                <w:color w:val="000000"/>
                <w:sz w:val="22"/>
                <w:szCs w:val="22"/>
                <w:lang w:eastAsia="lv-LV"/>
              </w:rPr>
            </w:pPr>
            <w:r w:rsidRPr="00FA6395">
              <w:rPr>
                <w:color w:val="000000"/>
                <w:sz w:val="22"/>
                <w:szCs w:val="22"/>
                <w:lang w:eastAsia="lv-LV"/>
              </w:rPr>
              <w:t> </w:t>
            </w:r>
          </w:p>
        </w:tc>
        <w:tc>
          <w:tcPr>
            <w:tcW w:w="4993" w:type="dxa"/>
            <w:tcBorders>
              <w:top w:val="single" w:sz="4" w:space="0" w:color="auto"/>
              <w:left w:val="nil"/>
              <w:bottom w:val="single" w:sz="4" w:space="0" w:color="auto"/>
              <w:right w:val="single" w:sz="4" w:space="0" w:color="auto"/>
            </w:tcBorders>
            <w:shd w:val="clear" w:color="auto" w:fill="auto"/>
            <w:hideMark/>
          </w:tcPr>
          <w:p w14:paraId="46D64E82" w14:textId="77777777" w:rsidR="00B90B59" w:rsidRPr="00FA6395" w:rsidRDefault="00B90B59" w:rsidP="002D565E">
            <w:pPr>
              <w:suppressAutoHyphens w:val="0"/>
              <w:rPr>
                <w:color w:val="000000"/>
                <w:sz w:val="22"/>
                <w:szCs w:val="22"/>
                <w:lang w:eastAsia="lv-LV"/>
              </w:rPr>
            </w:pPr>
            <w:r w:rsidRPr="00FA6395">
              <w:rPr>
                <w:color w:val="000000"/>
                <w:sz w:val="22"/>
                <w:szCs w:val="22"/>
                <w:lang w:eastAsia="lv-LV"/>
              </w:rPr>
              <w:t xml:space="preserve">1) projekts ir inovatīvs visā CRLP teritorijā </w:t>
            </w:r>
          </w:p>
        </w:tc>
        <w:tc>
          <w:tcPr>
            <w:tcW w:w="1210" w:type="dxa"/>
            <w:tcBorders>
              <w:top w:val="nil"/>
              <w:left w:val="nil"/>
              <w:bottom w:val="single" w:sz="4" w:space="0" w:color="auto"/>
              <w:right w:val="single" w:sz="4" w:space="0" w:color="auto"/>
            </w:tcBorders>
            <w:shd w:val="clear" w:color="auto" w:fill="auto"/>
            <w:hideMark/>
          </w:tcPr>
          <w:p w14:paraId="268EAFF0" w14:textId="77777777" w:rsidR="00B90B59" w:rsidRPr="00FA6395" w:rsidRDefault="00B90B59" w:rsidP="002D565E">
            <w:pPr>
              <w:suppressAutoHyphens w:val="0"/>
              <w:jc w:val="center"/>
              <w:rPr>
                <w:color w:val="000000"/>
                <w:sz w:val="22"/>
                <w:szCs w:val="22"/>
                <w:lang w:eastAsia="lv-LV"/>
              </w:rPr>
            </w:pPr>
            <w:r w:rsidRPr="00FA6395">
              <w:rPr>
                <w:color w:val="000000"/>
                <w:sz w:val="22"/>
                <w:szCs w:val="22"/>
                <w:lang w:eastAsia="lv-LV"/>
              </w:rPr>
              <w:t>2</w:t>
            </w:r>
          </w:p>
        </w:tc>
        <w:tc>
          <w:tcPr>
            <w:tcW w:w="1512" w:type="dxa"/>
            <w:vMerge w:val="restart"/>
            <w:tcBorders>
              <w:top w:val="nil"/>
              <w:left w:val="single" w:sz="4" w:space="0" w:color="auto"/>
              <w:bottom w:val="single" w:sz="4" w:space="0" w:color="000000"/>
              <w:right w:val="single" w:sz="4" w:space="0" w:color="auto"/>
            </w:tcBorders>
            <w:shd w:val="clear" w:color="auto" w:fill="auto"/>
            <w:hideMark/>
          </w:tcPr>
          <w:p w14:paraId="4B005471" w14:textId="77777777" w:rsidR="00B90B59" w:rsidRPr="00FA6395" w:rsidRDefault="00B90B59" w:rsidP="002D565E">
            <w:pPr>
              <w:suppressAutoHyphens w:val="0"/>
              <w:jc w:val="center"/>
              <w:rPr>
                <w:color w:val="000000"/>
                <w:sz w:val="22"/>
                <w:szCs w:val="22"/>
                <w:lang w:eastAsia="lv-LV"/>
              </w:rPr>
            </w:pPr>
            <w:r w:rsidRPr="00FA6395">
              <w:rPr>
                <w:color w:val="000000"/>
                <w:sz w:val="22"/>
                <w:szCs w:val="22"/>
                <w:lang w:eastAsia="lv-LV"/>
              </w:rPr>
              <w:t> </w:t>
            </w:r>
          </w:p>
        </w:tc>
        <w:tc>
          <w:tcPr>
            <w:tcW w:w="1666" w:type="dxa"/>
            <w:vMerge w:val="restart"/>
            <w:tcBorders>
              <w:top w:val="nil"/>
              <w:left w:val="single" w:sz="4" w:space="0" w:color="auto"/>
              <w:bottom w:val="single" w:sz="4" w:space="0" w:color="000000"/>
              <w:right w:val="single" w:sz="4" w:space="0" w:color="auto"/>
            </w:tcBorders>
            <w:shd w:val="clear" w:color="auto" w:fill="auto"/>
            <w:noWrap/>
            <w:hideMark/>
          </w:tcPr>
          <w:p w14:paraId="66B44D1D" w14:textId="77777777" w:rsidR="00B90B59" w:rsidRPr="00FA6395" w:rsidRDefault="00B90B59" w:rsidP="002D565E">
            <w:pPr>
              <w:suppressAutoHyphens w:val="0"/>
              <w:jc w:val="center"/>
              <w:rPr>
                <w:color w:val="000000"/>
                <w:sz w:val="22"/>
                <w:szCs w:val="22"/>
                <w:lang w:eastAsia="lv-LV"/>
              </w:rPr>
            </w:pPr>
            <w:r w:rsidRPr="00FA6395">
              <w:rPr>
                <w:color w:val="000000"/>
                <w:sz w:val="22"/>
                <w:szCs w:val="22"/>
                <w:lang w:eastAsia="lv-LV"/>
              </w:rPr>
              <w:t> </w:t>
            </w:r>
          </w:p>
        </w:tc>
      </w:tr>
      <w:tr w:rsidR="00F6733E" w:rsidRPr="00FA6395" w14:paraId="41A3DEE1" w14:textId="77777777" w:rsidTr="00F6733E">
        <w:trPr>
          <w:trHeight w:val="20"/>
        </w:trPr>
        <w:tc>
          <w:tcPr>
            <w:tcW w:w="672" w:type="dxa"/>
            <w:tcBorders>
              <w:top w:val="nil"/>
              <w:left w:val="single" w:sz="4" w:space="0" w:color="auto"/>
              <w:bottom w:val="nil"/>
              <w:right w:val="single" w:sz="4" w:space="0" w:color="auto"/>
            </w:tcBorders>
            <w:shd w:val="clear" w:color="auto" w:fill="auto"/>
            <w:hideMark/>
          </w:tcPr>
          <w:p w14:paraId="33187D90" w14:textId="77777777" w:rsidR="00B90B59" w:rsidRPr="00FA6395" w:rsidRDefault="00B90B59" w:rsidP="002D565E">
            <w:pPr>
              <w:suppressAutoHyphens w:val="0"/>
              <w:jc w:val="center"/>
              <w:rPr>
                <w:color w:val="000000"/>
                <w:sz w:val="22"/>
                <w:szCs w:val="22"/>
                <w:lang w:eastAsia="lv-LV"/>
              </w:rPr>
            </w:pPr>
            <w:r w:rsidRPr="00FA6395">
              <w:rPr>
                <w:color w:val="000000"/>
                <w:sz w:val="22"/>
                <w:szCs w:val="22"/>
                <w:lang w:eastAsia="lv-LV"/>
              </w:rPr>
              <w:t> </w:t>
            </w:r>
          </w:p>
        </w:tc>
        <w:tc>
          <w:tcPr>
            <w:tcW w:w="4993" w:type="dxa"/>
            <w:tcBorders>
              <w:top w:val="nil"/>
              <w:left w:val="nil"/>
              <w:bottom w:val="single" w:sz="4" w:space="0" w:color="auto"/>
              <w:right w:val="single" w:sz="4" w:space="0" w:color="auto"/>
            </w:tcBorders>
            <w:shd w:val="clear" w:color="auto" w:fill="auto"/>
            <w:hideMark/>
          </w:tcPr>
          <w:p w14:paraId="4D95CCA9" w14:textId="77777777" w:rsidR="00B90B59" w:rsidRPr="00FA6395" w:rsidRDefault="00B90B59" w:rsidP="002D565E">
            <w:pPr>
              <w:suppressAutoHyphens w:val="0"/>
              <w:rPr>
                <w:color w:val="000000"/>
                <w:sz w:val="22"/>
                <w:szCs w:val="22"/>
                <w:lang w:eastAsia="lv-LV"/>
              </w:rPr>
            </w:pPr>
            <w:r w:rsidRPr="00FA6395">
              <w:rPr>
                <w:color w:val="000000"/>
                <w:sz w:val="22"/>
                <w:szCs w:val="22"/>
                <w:lang w:eastAsia="lv-LV"/>
              </w:rPr>
              <w:t>2) projekts ir inovatīvs novadā</w:t>
            </w:r>
          </w:p>
        </w:tc>
        <w:tc>
          <w:tcPr>
            <w:tcW w:w="1210" w:type="dxa"/>
            <w:tcBorders>
              <w:top w:val="nil"/>
              <w:left w:val="nil"/>
              <w:bottom w:val="single" w:sz="4" w:space="0" w:color="auto"/>
              <w:right w:val="single" w:sz="4" w:space="0" w:color="auto"/>
            </w:tcBorders>
            <w:shd w:val="clear" w:color="auto" w:fill="auto"/>
            <w:hideMark/>
          </w:tcPr>
          <w:p w14:paraId="06D956F3" w14:textId="77777777" w:rsidR="00B90B59" w:rsidRPr="00FA6395" w:rsidRDefault="00B90B59" w:rsidP="002D565E">
            <w:pPr>
              <w:suppressAutoHyphens w:val="0"/>
              <w:jc w:val="center"/>
              <w:rPr>
                <w:color w:val="000000"/>
                <w:sz w:val="22"/>
                <w:szCs w:val="22"/>
                <w:lang w:eastAsia="lv-LV"/>
              </w:rPr>
            </w:pPr>
            <w:r w:rsidRPr="00FA6395">
              <w:rPr>
                <w:color w:val="000000"/>
                <w:sz w:val="22"/>
                <w:szCs w:val="22"/>
                <w:lang w:eastAsia="lv-LV"/>
              </w:rPr>
              <w:t>1,5</w:t>
            </w:r>
          </w:p>
        </w:tc>
        <w:tc>
          <w:tcPr>
            <w:tcW w:w="1512" w:type="dxa"/>
            <w:vMerge/>
            <w:tcBorders>
              <w:top w:val="nil"/>
              <w:left w:val="single" w:sz="4" w:space="0" w:color="auto"/>
              <w:bottom w:val="single" w:sz="4" w:space="0" w:color="000000"/>
              <w:right w:val="single" w:sz="4" w:space="0" w:color="auto"/>
            </w:tcBorders>
            <w:vAlign w:val="center"/>
            <w:hideMark/>
          </w:tcPr>
          <w:p w14:paraId="5AE95CCD" w14:textId="77777777" w:rsidR="00B90B59" w:rsidRPr="00FA6395" w:rsidRDefault="00B90B59" w:rsidP="002D565E">
            <w:pPr>
              <w:suppressAutoHyphens w:val="0"/>
              <w:rPr>
                <w:color w:val="000000"/>
                <w:sz w:val="22"/>
                <w:szCs w:val="22"/>
                <w:lang w:eastAsia="lv-LV"/>
              </w:rPr>
            </w:pPr>
          </w:p>
        </w:tc>
        <w:tc>
          <w:tcPr>
            <w:tcW w:w="1666" w:type="dxa"/>
            <w:vMerge/>
            <w:tcBorders>
              <w:top w:val="nil"/>
              <w:left w:val="single" w:sz="4" w:space="0" w:color="auto"/>
              <w:bottom w:val="single" w:sz="4" w:space="0" w:color="000000"/>
              <w:right w:val="single" w:sz="4" w:space="0" w:color="auto"/>
            </w:tcBorders>
            <w:vAlign w:val="center"/>
            <w:hideMark/>
          </w:tcPr>
          <w:p w14:paraId="459A0AF9" w14:textId="77777777" w:rsidR="00B90B59" w:rsidRPr="00FA6395" w:rsidRDefault="00B90B59" w:rsidP="002D565E">
            <w:pPr>
              <w:suppressAutoHyphens w:val="0"/>
              <w:rPr>
                <w:color w:val="000000"/>
                <w:sz w:val="22"/>
                <w:szCs w:val="22"/>
                <w:lang w:eastAsia="lv-LV"/>
              </w:rPr>
            </w:pPr>
          </w:p>
        </w:tc>
      </w:tr>
      <w:tr w:rsidR="00F6733E" w:rsidRPr="00FA6395" w14:paraId="1A65E1FA" w14:textId="77777777" w:rsidTr="00F6733E">
        <w:trPr>
          <w:trHeight w:val="20"/>
        </w:trPr>
        <w:tc>
          <w:tcPr>
            <w:tcW w:w="672" w:type="dxa"/>
            <w:tcBorders>
              <w:top w:val="nil"/>
              <w:left w:val="single" w:sz="4" w:space="0" w:color="auto"/>
              <w:bottom w:val="nil"/>
              <w:right w:val="single" w:sz="4" w:space="0" w:color="auto"/>
            </w:tcBorders>
            <w:shd w:val="clear" w:color="auto" w:fill="auto"/>
            <w:hideMark/>
          </w:tcPr>
          <w:p w14:paraId="46AA3135" w14:textId="77777777" w:rsidR="00B90B59" w:rsidRPr="00FA6395" w:rsidRDefault="00B90B59" w:rsidP="002D565E">
            <w:pPr>
              <w:suppressAutoHyphens w:val="0"/>
              <w:jc w:val="center"/>
              <w:rPr>
                <w:color w:val="000000"/>
                <w:sz w:val="22"/>
                <w:szCs w:val="22"/>
                <w:lang w:eastAsia="lv-LV"/>
              </w:rPr>
            </w:pPr>
            <w:r w:rsidRPr="00FA6395">
              <w:rPr>
                <w:color w:val="000000"/>
                <w:sz w:val="22"/>
                <w:szCs w:val="22"/>
                <w:lang w:eastAsia="lv-LV"/>
              </w:rPr>
              <w:t> </w:t>
            </w:r>
          </w:p>
        </w:tc>
        <w:tc>
          <w:tcPr>
            <w:tcW w:w="4993" w:type="dxa"/>
            <w:tcBorders>
              <w:top w:val="nil"/>
              <w:left w:val="nil"/>
              <w:bottom w:val="single" w:sz="4" w:space="0" w:color="auto"/>
              <w:right w:val="single" w:sz="4" w:space="0" w:color="auto"/>
            </w:tcBorders>
            <w:shd w:val="clear" w:color="auto" w:fill="auto"/>
            <w:hideMark/>
          </w:tcPr>
          <w:p w14:paraId="0A2EA56F" w14:textId="77777777" w:rsidR="00B90B59" w:rsidRPr="00FA6395" w:rsidRDefault="00B90B59" w:rsidP="002D565E">
            <w:pPr>
              <w:suppressAutoHyphens w:val="0"/>
              <w:rPr>
                <w:color w:val="000000"/>
                <w:sz w:val="22"/>
                <w:szCs w:val="22"/>
                <w:lang w:eastAsia="lv-LV"/>
              </w:rPr>
            </w:pPr>
            <w:r w:rsidRPr="00FA6395">
              <w:rPr>
                <w:color w:val="000000"/>
                <w:sz w:val="22"/>
                <w:szCs w:val="22"/>
                <w:lang w:eastAsia="lv-LV"/>
              </w:rPr>
              <w:t>3) projekts ir inovatīvs pagastā/pilsētā</w:t>
            </w:r>
          </w:p>
        </w:tc>
        <w:tc>
          <w:tcPr>
            <w:tcW w:w="1210" w:type="dxa"/>
            <w:tcBorders>
              <w:top w:val="nil"/>
              <w:left w:val="nil"/>
              <w:bottom w:val="single" w:sz="4" w:space="0" w:color="auto"/>
              <w:right w:val="single" w:sz="4" w:space="0" w:color="auto"/>
            </w:tcBorders>
            <w:shd w:val="clear" w:color="auto" w:fill="auto"/>
            <w:hideMark/>
          </w:tcPr>
          <w:p w14:paraId="3A8D4B5F" w14:textId="77777777" w:rsidR="00B90B59" w:rsidRPr="00FA6395" w:rsidRDefault="00B90B59" w:rsidP="002D565E">
            <w:pPr>
              <w:suppressAutoHyphens w:val="0"/>
              <w:jc w:val="center"/>
              <w:rPr>
                <w:color w:val="000000"/>
                <w:sz w:val="22"/>
                <w:szCs w:val="22"/>
                <w:lang w:eastAsia="lv-LV"/>
              </w:rPr>
            </w:pPr>
            <w:r w:rsidRPr="00FA6395">
              <w:rPr>
                <w:color w:val="000000"/>
                <w:sz w:val="22"/>
                <w:szCs w:val="22"/>
                <w:lang w:eastAsia="lv-LV"/>
              </w:rPr>
              <w:t>1</w:t>
            </w:r>
          </w:p>
        </w:tc>
        <w:tc>
          <w:tcPr>
            <w:tcW w:w="1512" w:type="dxa"/>
            <w:vMerge/>
            <w:tcBorders>
              <w:top w:val="nil"/>
              <w:left w:val="single" w:sz="4" w:space="0" w:color="auto"/>
              <w:bottom w:val="single" w:sz="4" w:space="0" w:color="000000"/>
              <w:right w:val="single" w:sz="4" w:space="0" w:color="auto"/>
            </w:tcBorders>
            <w:vAlign w:val="center"/>
            <w:hideMark/>
          </w:tcPr>
          <w:p w14:paraId="59915041" w14:textId="77777777" w:rsidR="00B90B59" w:rsidRPr="00FA6395" w:rsidRDefault="00B90B59" w:rsidP="002D565E">
            <w:pPr>
              <w:suppressAutoHyphens w:val="0"/>
              <w:rPr>
                <w:color w:val="000000"/>
                <w:sz w:val="22"/>
                <w:szCs w:val="22"/>
                <w:lang w:eastAsia="lv-LV"/>
              </w:rPr>
            </w:pPr>
          </w:p>
        </w:tc>
        <w:tc>
          <w:tcPr>
            <w:tcW w:w="1666" w:type="dxa"/>
            <w:vMerge/>
            <w:tcBorders>
              <w:top w:val="nil"/>
              <w:left w:val="single" w:sz="4" w:space="0" w:color="auto"/>
              <w:bottom w:val="single" w:sz="4" w:space="0" w:color="000000"/>
              <w:right w:val="single" w:sz="4" w:space="0" w:color="auto"/>
            </w:tcBorders>
            <w:vAlign w:val="center"/>
            <w:hideMark/>
          </w:tcPr>
          <w:p w14:paraId="36C0B82A" w14:textId="77777777" w:rsidR="00B90B59" w:rsidRPr="00FA6395" w:rsidRDefault="00B90B59" w:rsidP="002D565E">
            <w:pPr>
              <w:suppressAutoHyphens w:val="0"/>
              <w:rPr>
                <w:color w:val="000000"/>
                <w:sz w:val="22"/>
                <w:szCs w:val="22"/>
                <w:lang w:eastAsia="lv-LV"/>
              </w:rPr>
            </w:pPr>
          </w:p>
        </w:tc>
      </w:tr>
      <w:tr w:rsidR="00F6733E" w:rsidRPr="00FA6395" w14:paraId="7C1257C5" w14:textId="77777777" w:rsidTr="00F6733E">
        <w:trPr>
          <w:trHeight w:val="20"/>
        </w:trPr>
        <w:tc>
          <w:tcPr>
            <w:tcW w:w="672" w:type="dxa"/>
            <w:tcBorders>
              <w:top w:val="nil"/>
              <w:left w:val="single" w:sz="4" w:space="0" w:color="auto"/>
              <w:bottom w:val="nil"/>
              <w:right w:val="single" w:sz="4" w:space="0" w:color="auto"/>
            </w:tcBorders>
            <w:shd w:val="clear" w:color="auto" w:fill="auto"/>
            <w:hideMark/>
          </w:tcPr>
          <w:p w14:paraId="519AE892" w14:textId="77777777" w:rsidR="00B90B59" w:rsidRPr="00FA6395" w:rsidRDefault="00B90B59" w:rsidP="002D565E">
            <w:pPr>
              <w:suppressAutoHyphens w:val="0"/>
              <w:jc w:val="center"/>
              <w:rPr>
                <w:color w:val="000000"/>
                <w:sz w:val="22"/>
                <w:szCs w:val="22"/>
                <w:lang w:eastAsia="lv-LV"/>
              </w:rPr>
            </w:pPr>
            <w:r w:rsidRPr="00FA6395">
              <w:rPr>
                <w:color w:val="000000"/>
                <w:sz w:val="22"/>
                <w:szCs w:val="22"/>
                <w:lang w:eastAsia="lv-LV"/>
              </w:rPr>
              <w:t> </w:t>
            </w:r>
          </w:p>
        </w:tc>
        <w:tc>
          <w:tcPr>
            <w:tcW w:w="4993" w:type="dxa"/>
            <w:tcBorders>
              <w:top w:val="nil"/>
              <w:left w:val="nil"/>
              <w:bottom w:val="single" w:sz="4" w:space="0" w:color="auto"/>
              <w:right w:val="single" w:sz="4" w:space="0" w:color="auto"/>
            </w:tcBorders>
            <w:shd w:val="clear" w:color="auto" w:fill="auto"/>
            <w:vAlign w:val="bottom"/>
            <w:hideMark/>
          </w:tcPr>
          <w:p w14:paraId="3ED8FE15" w14:textId="77777777" w:rsidR="00B90B59" w:rsidRPr="00FA6395" w:rsidRDefault="00B90B59" w:rsidP="002D565E">
            <w:pPr>
              <w:suppressAutoHyphens w:val="0"/>
              <w:rPr>
                <w:color w:val="000000"/>
                <w:sz w:val="22"/>
                <w:szCs w:val="22"/>
                <w:lang w:eastAsia="lv-LV"/>
              </w:rPr>
            </w:pPr>
            <w:r w:rsidRPr="00FA6395">
              <w:rPr>
                <w:color w:val="000000"/>
                <w:sz w:val="22"/>
                <w:szCs w:val="22"/>
                <w:lang w:eastAsia="lv-LV"/>
              </w:rPr>
              <w:t>4) projekts ir inovatīvs tikai projekta iesniedzēja darbības nodrošināšanai</w:t>
            </w:r>
          </w:p>
        </w:tc>
        <w:tc>
          <w:tcPr>
            <w:tcW w:w="1210" w:type="dxa"/>
            <w:tcBorders>
              <w:top w:val="nil"/>
              <w:left w:val="nil"/>
              <w:bottom w:val="single" w:sz="4" w:space="0" w:color="auto"/>
              <w:right w:val="single" w:sz="4" w:space="0" w:color="auto"/>
            </w:tcBorders>
            <w:shd w:val="clear" w:color="auto" w:fill="auto"/>
            <w:hideMark/>
          </w:tcPr>
          <w:p w14:paraId="25984BB0" w14:textId="77777777" w:rsidR="00B90B59" w:rsidRPr="00FA6395" w:rsidRDefault="00B90B59" w:rsidP="002D565E">
            <w:pPr>
              <w:suppressAutoHyphens w:val="0"/>
              <w:jc w:val="center"/>
              <w:rPr>
                <w:color w:val="000000"/>
                <w:sz w:val="22"/>
                <w:szCs w:val="22"/>
                <w:lang w:eastAsia="lv-LV"/>
              </w:rPr>
            </w:pPr>
            <w:r w:rsidRPr="00FA6395">
              <w:rPr>
                <w:color w:val="000000"/>
                <w:sz w:val="22"/>
                <w:szCs w:val="22"/>
                <w:lang w:eastAsia="lv-LV"/>
              </w:rPr>
              <w:t>0,5</w:t>
            </w:r>
          </w:p>
        </w:tc>
        <w:tc>
          <w:tcPr>
            <w:tcW w:w="1512" w:type="dxa"/>
            <w:vMerge/>
            <w:tcBorders>
              <w:top w:val="nil"/>
              <w:left w:val="single" w:sz="4" w:space="0" w:color="auto"/>
              <w:bottom w:val="single" w:sz="4" w:space="0" w:color="000000"/>
              <w:right w:val="single" w:sz="4" w:space="0" w:color="auto"/>
            </w:tcBorders>
            <w:vAlign w:val="center"/>
            <w:hideMark/>
          </w:tcPr>
          <w:p w14:paraId="5E9C7388" w14:textId="77777777" w:rsidR="00B90B59" w:rsidRPr="00FA6395" w:rsidRDefault="00B90B59" w:rsidP="002D565E">
            <w:pPr>
              <w:suppressAutoHyphens w:val="0"/>
              <w:rPr>
                <w:color w:val="000000"/>
                <w:sz w:val="22"/>
                <w:szCs w:val="22"/>
                <w:lang w:eastAsia="lv-LV"/>
              </w:rPr>
            </w:pPr>
          </w:p>
        </w:tc>
        <w:tc>
          <w:tcPr>
            <w:tcW w:w="1666" w:type="dxa"/>
            <w:vMerge/>
            <w:tcBorders>
              <w:top w:val="nil"/>
              <w:left w:val="single" w:sz="4" w:space="0" w:color="auto"/>
              <w:bottom w:val="single" w:sz="4" w:space="0" w:color="000000"/>
              <w:right w:val="single" w:sz="4" w:space="0" w:color="auto"/>
            </w:tcBorders>
            <w:vAlign w:val="center"/>
            <w:hideMark/>
          </w:tcPr>
          <w:p w14:paraId="33090505" w14:textId="77777777" w:rsidR="00B90B59" w:rsidRPr="00FA6395" w:rsidRDefault="00B90B59" w:rsidP="002D565E">
            <w:pPr>
              <w:suppressAutoHyphens w:val="0"/>
              <w:rPr>
                <w:color w:val="000000"/>
                <w:sz w:val="22"/>
                <w:szCs w:val="22"/>
                <w:lang w:eastAsia="lv-LV"/>
              </w:rPr>
            </w:pPr>
          </w:p>
        </w:tc>
      </w:tr>
      <w:tr w:rsidR="00F6733E" w:rsidRPr="00FA6395" w14:paraId="6E647A77" w14:textId="77777777" w:rsidTr="00F6733E">
        <w:trPr>
          <w:trHeight w:val="20"/>
        </w:trPr>
        <w:tc>
          <w:tcPr>
            <w:tcW w:w="672" w:type="dxa"/>
            <w:tcBorders>
              <w:top w:val="nil"/>
              <w:left w:val="single" w:sz="4" w:space="0" w:color="auto"/>
              <w:bottom w:val="single" w:sz="4" w:space="0" w:color="auto"/>
              <w:right w:val="single" w:sz="4" w:space="0" w:color="auto"/>
            </w:tcBorders>
            <w:shd w:val="clear" w:color="auto" w:fill="auto"/>
            <w:hideMark/>
          </w:tcPr>
          <w:p w14:paraId="66BE214B" w14:textId="77777777" w:rsidR="00B90B59" w:rsidRPr="00FA6395" w:rsidRDefault="00B90B59" w:rsidP="002D565E">
            <w:pPr>
              <w:suppressAutoHyphens w:val="0"/>
              <w:jc w:val="center"/>
              <w:rPr>
                <w:color w:val="000000"/>
                <w:sz w:val="22"/>
                <w:szCs w:val="22"/>
                <w:lang w:eastAsia="lv-LV"/>
              </w:rPr>
            </w:pPr>
            <w:r w:rsidRPr="00FA6395">
              <w:rPr>
                <w:color w:val="000000"/>
                <w:sz w:val="22"/>
                <w:szCs w:val="22"/>
                <w:lang w:eastAsia="lv-LV"/>
              </w:rPr>
              <w:t> </w:t>
            </w:r>
          </w:p>
        </w:tc>
        <w:tc>
          <w:tcPr>
            <w:tcW w:w="4993" w:type="dxa"/>
            <w:tcBorders>
              <w:top w:val="nil"/>
              <w:left w:val="nil"/>
              <w:bottom w:val="single" w:sz="4" w:space="0" w:color="auto"/>
              <w:right w:val="single" w:sz="4" w:space="0" w:color="auto"/>
            </w:tcBorders>
            <w:shd w:val="clear" w:color="auto" w:fill="auto"/>
            <w:hideMark/>
          </w:tcPr>
          <w:p w14:paraId="2710167C" w14:textId="77777777" w:rsidR="00B90B59" w:rsidRPr="00FA6395" w:rsidRDefault="00B90B59" w:rsidP="002D565E">
            <w:pPr>
              <w:suppressAutoHyphens w:val="0"/>
              <w:rPr>
                <w:color w:val="000000"/>
                <w:sz w:val="22"/>
                <w:szCs w:val="22"/>
                <w:lang w:eastAsia="lv-LV"/>
              </w:rPr>
            </w:pPr>
            <w:r w:rsidRPr="00FA6395">
              <w:rPr>
                <w:color w:val="000000"/>
                <w:sz w:val="22"/>
                <w:szCs w:val="22"/>
                <w:lang w:eastAsia="lv-LV"/>
              </w:rPr>
              <w:t>5) projekts nav inovatīvs</w:t>
            </w:r>
          </w:p>
        </w:tc>
        <w:tc>
          <w:tcPr>
            <w:tcW w:w="1210" w:type="dxa"/>
            <w:tcBorders>
              <w:top w:val="nil"/>
              <w:left w:val="nil"/>
              <w:bottom w:val="single" w:sz="4" w:space="0" w:color="auto"/>
              <w:right w:val="single" w:sz="4" w:space="0" w:color="auto"/>
            </w:tcBorders>
            <w:shd w:val="clear" w:color="auto" w:fill="auto"/>
            <w:hideMark/>
          </w:tcPr>
          <w:p w14:paraId="2F3B5D87" w14:textId="77777777" w:rsidR="00B90B59" w:rsidRPr="00FA6395" w:rsidRDefault="00B90B59" w:rsidP="002D565E">
            <w:pPr>
              <w:suppressAutoHyphens w:val="0"/>
              <w:jc w:val="center"/>
              <w:rPr>
                <w:color w:val="000000"/>
                <w:sz w:val="22"/>
                <w:szCs w:val="22"/>
                <w:lang w:eastAsia="lv-LV"/>
              </w:rPr>
            </w:pPr>
            <w:r w:rsidRPr="00FA6395">
              <w:rPr>
                <w:color w:val="000000"/>
                <w:sz w:val="22"/>
                <w:szCs w:val="22"/>
                <w:lang w:eastAsia="lv-LV"/>
              </w:rPr>
              <w:t>0</w:t>
            </w:r>
          </w:p>
        </w:tc>
        <w:tc>
          <w:tcPr>
            <w:tcW w:w="1512" w:type="dxa"/>
            <w:vMerge/>
            <w:tcBorders>
              <w:top w:val="nil"/>
              <w:left w:val="single" w:sz="4" w:space="0" w:color="auto"/>
              <w:bottom w:val="single" w:sz="4" w:space="0" w:color="000000"/>
              <w:right w:val="single" w:sz="4" w:space="0" w:color="auto"/>
            </w:tcBorders>
            <w:vAlign w:val="center"/>
            <w:hideMark/>
          </w:tcPr>
          <w:p w14:paraId="137FCCA7" w14:textId="77777777" w:rsidR="00B90B59" w:rsidRPr="00FA6395" w:rsidRDefault="00B90B59" w:rsidP="002D565E">
            <w:pPr>
              <w:suppressAutoHyphens w:val="0"/>
              <w:rPr>
                <w:color w:val="000000"/>
                <w:sz w:val="22"/>
                <w:szCs w:val="22"/>
                <w:lang w:eastAsia="lv-LV"/>
              </w:rPr>
            </w:pPr>
          </w:p>
        </w:tc>
        <w:tc>
          <w:tcPr>
            <w:tcW w:w="1666" w:type="dxa"/>
            <w:vMerge/>
            <w:tcBorders>
              <w:top w:val="nil"/>
              <w:left w:val="single" w:sz="4" w:space="0" w:color="auto"/>
              <w:bottom w:val="single" w:sz="4" w:space="0" w:color="000000"/>
              <w:right w:val="single" w:sz="4" w:space="0" w:color="auto"/>
            </w:tcBorders>
            <w:vAlign w:val="center"/>
            <w:hideMark/>
          </w:tcPr>
          <w:p w14:paraId="28DAD685" w14:textId="77777777" w:rsidR="00B90B59" w:rsidRPr="00FA6395" w:rsidRDefault="00B90B59" w:rsidP="002D565E">
            <w:pPr>
              <w:suppressAutoHyphens w:val="0"/>
              <w:rPr>
                <w:color w:val="000000"/>
                <w:sz w:val="22"/>
                <w:szCs w:val="22"/>
                <w:lang w:eastAsia="lv-LV"/>
              </w:rPr>
            </w:pPr>
          </w:p>
        </w:tc>
      </w:tr>
      <w:tr w:rsidR="00F6733E" w:rsidRPr="00FA6395" w14:paraId="400C18AA" w14:textId="77777777" w:rsidTr="00F6733E">
        <w:trPr>
          <w:trHeight w:val="682"/>
        </w:trPr>
        <w:tc>
          <w:tcPr>
            <w:tcW w:w="672" w:type="dxa"/>
            <w:tcBorders>
              <w:top w:val="nil"/>
              <w:left w:val="single" w:sz="4" w:space="0" w:color="auto"/>
              <w:bottom w:val="single" w:sz="4" w:space="0" w:color="auto"/>
              <w:right w:val="single" w:sz="4" w:space="0" w:color="auto"/>
            </w:tcBorders>
            <w:shd w:val="clear" w:color="000000" w:fill="F2F2F2"/>
            <w:hideMark/>
          </w:tcPr>
          <w:p w14:paraId="1FBB1261" w14:textId="77777777" w:rsidR="00B90B59" w:rsidRPr="00FA6395" w:rsidRDefault="00B90B59" w:rsidP="002D565E">
            <w:pPr>
              <w:suppressAutoHyphens w:val="0"/>
              <w:jc w:val="center"/>
              <w:rPr>
                <w:b/>
                <w:bCs/>
                <w:color w:val="000000"/>
                <w:sz w:val="22"/>
                <w:szCs w:val="22"/>
                <w:lang w:eastAsia="lv-LV"/>
              </w:rPr>
            </w:pPr>
            <w:r w:rsidRPr="00FA6395">
              <w:rPr>
                <w:b/>
                <w:bCs/>
                <w:color w:val="000000"/>
                <w:sz w:val="22"/>
                <w:szCs w:val="22"/>
                <w:lang w:eastAsia="lv-LV"/>
              </w:rPr>
              <w:t>2.3.</w:t>
            </w:r>
          </w:p>
        </w:tc>
        <w:tc>
          <w:tcPr>
            <w:tcW w:w="4993" w:type="dxa"/>
            <w:tcBorders>
              <w:top w:val="nil"/>
              <w:left w:val="nil"/>
              <w:bottom w:val="single" w:sz="4" w:space="0" w:color="auto"/>
              <w:right w:val="single" w:sz="4" w:space="0" w:color="auto"/>
            </w:tcBorders>
            <w:shd w:val="clear" w:color="000000" w:fill="F2F2F2"/>
            <w:noWrap/>
            <w:hideMark/>
          </w:tcPr>
          <w:p w14:paraId="66BCE37C" w14:textId="77777777" w:rsidR="00B90B59" w:rsidRPr="00FA6395" w:rsidRDefault="00B90B59" w:rsidP="002D565E">
            <w:pPr>
              <w:suppressAutoHyphens w:val="0"/>
              <w:jc w:val="both"/>
              <w:rPr>
                <w:b/>
                <w:bCs/>
                <w:color w:val="000000"/>
                <w:sz w:val="22"/>
                <w:szCs w:val="22"/>
                <w:lang w:eastAsia="lv-LV"/>
              </w:rPr>
            </w:pPr>
            <w:r w:rsidRPr="00FA6395">
              <w:rPr>
                <w:b/>
                <w:bCs/>
                <w:color w:val="000000"/>
                <w:sz w:val="22"/>
                <w:szCs w:val="22"/>
                <w:lang w:eastAsia="lv-LV"/>
              </w:rPr>
              <w:t>Projektā aprakstīta projekta mērķa grupa, tās vajadzības un analīze, projekta rezultātu ieguvums mērķa grupai</w:t>
            </w:r>
          </w:p>
        </w:tc>
        <w:tc>
          <w:tcPr>
            <w:tcW w:w="1210" w:type="dxa"/>
            <w:tcBorders>
              <w:top w:val="nil"/>
              <w:left w:val="nil"/>
              <w:bottom w:val="single" w:sz="4" w:space="0" w:color="auto"/>
              <w:right w:val="single" w:sz="4" w:space="0" w:color="auto"/>
            </w:tcBorders>
            <w:shd w:val="clear" w:color="000000" w:fill="F2F2F2"/>
            <w:hideMark/>
          </w:tcPr>
          <w:p w14:paraId="776FFA7D" w14:textId="21A4E1FC" w:rsidR="00B90B59" w:rsidRPr="00FA6395" w:rsidRDefault="00F6733E" w:rsidP="002D565E">
            <w:pPr>
              <w:suppressAutoHyphens w:val="0"/>
              <w:jc w:val="center"/>
              <w:rPr>
                <w:b/>
                <w:bCs/>
                <w:color w:val="000000"/>
                <w:sz w:val="22"/>
                <w:szCs w:val="22"/>
                <w:lang w:eastAsia="lv-LV"/>
              </w:rPr>
            </w:pPr>
            <w:r>
              <w:rPr>
                <w:b/>
                <w:bCs/>
                <w:color w:val="000000"/>
                <w:sz w:val="22"/>
                <w:szCs w:val="22"/>
                <w:lang w:eastAsia="lv-LV"/>
              </w:rPr>
              <w:t>B, B.2.5.</w:t>
            </w:r>
            <w:r w:rsidR="00B90B59" w:rsidRPr="00FA6395">
              <w:rPr>
                <w:b/>
                <w:bCs/>
                <w:color w:val="000000"/>
                <w:sz w:val="22"/>
                <w:szCs w:val="22"/>
                <w:lang w:eastAsia="lv-LV"/>
              </w:rPr>
              <w:t> </w:t>
            </w:r>
          </w:p>
        </w:tc>
        <w:tc>
          <w:tcPr>
            <w:tcW w:w="1512" w:type="dxa"/>
            <w:tcBorders>
              <w:top w:val="nil"/>
              <w:left w:val="nil"/>
              <w:bottom w:val="single" w:sz="4" w:space="0" w:color="auto"/>
              <w:right w:val="single" w:sz="4" w:space="0" w:color="auto"/>
            </w:tcBorders>
            <w:shd w:val="clear" w:color="000000" w:fill="F2F2F2"/>
            <w:hideMark/>
          </w:tcPr>
          <w:p w14:paraId="1DE98393" w14:textId="1205418D" w:rsidR="00B90B59" w:rsidRPr="00FA6395" w:rsidRDefault="00B90B59" w:rsidP="002D565E">
            <w:pPr>
              <w:suppressAutoHyphens w:val="0"/>
              <w:jc w:val="center"/>
              <w:rPr>
                <w:b/>
                <w:bCs/>
                <w:color w:val="FF0000"/>
                <w:sz w:val="22"/>
                <w:szCs w:val="22"/>
                <w:lang w:eastAsia="lv-LV"/>
              </w:rPr>
            </w:pPr>
          </w:p>
        </w:tc>
        <w:tc>
          <w:tcPr>
            <w:tcW w:w="1666" w:type="dxa"/>
            <w:tcBorders>
              <w:top w:val="nil"/>
              <w:left w:val="nil"/>
              <w:bottom w:val="single" w:sz="4" w:space="0" w:color="auto"/>
              <w:right w:val="single" w:sz="4" w:space="0" w:color="auto"/>
            </w:tcBorders>
            <w:shd w:val="clear" w:color="000000" w:fill="F2F2F2"/>
            <w:noWrap/>
            <w:hideMark/>
          </w:tcPr>
          <w:p w14:paraId="2269631D" w14:textId="77777777" w:rsidR="00B90B59" w:rsidRPr="00FA6395" w:rsidRDefault="00B90B59" w:rsidP="002D565E">
            <w:pPr>
              <w:suppressAutoHyphens w:val="0"/>
              <w:jc w:val="center"/>
              <w:rPr>
                <w:b/>
                <w:bCs/>
                <w:color w:val="000000"/>
                <w:sz w:val="22"/>
                <w:szCs w:val="22"/>
                <w:lang w:eastAsia="lv-LV"/>
              </w:rPr>
            </w:pPr>
            <w:r w:rsidRPr="00FA6395">
              <w:rPr>
                <w:b/>
                <w:bCs/>
                <w:color w:val="000000"/>
                <w:sz w:val="22"/>
                <w:szCs w:val="22"/>
                <w:lang w:eastAsia="lv-LV"/>
              </w:rPr>
              <w:t> </w:t>
            </w:r>
          </w:p>
        </w:tc>
      </w:tr>
      <w:tr w:rsidR="00F6733E" w:rsidRPr="00FA6395" w14:paraId="166DB02E" w14:textId="77777777" w:rsidTr="00F6733E">
        <w:trPr>
          <w:trHeight w:val="1319"/>
        </w:trPr>
        <w:tc>
          <w:tcPr>
            <w:tcW w:w="672" w:type="dxa"/>
            <w:vMerge w:val="restart"/>
            <w:tcBorders>
              <w:top w:val="single" w:sz="4" w:space="0" w:color="auto"/>
              <w:left w:val="single" w:sz="4" w:space="0" w:color="auto"/>
              <w:bottom w:val="nil"/>
              <w:right w:val="single" w:sz="4" w:space="0" w:color="auto"/>
            </w:tcBorders>
            <w:shd w:val="clear" w:color="auto" w:fill="auto"/>
            <w:hideMark/>
          </w:tcPr>
          <w:p w14:paraId="2B1B1663" w14:textId="77777777" w:rsidR="00B90B59" w:rsidRPr="00FA6395" w:rsidRDefault="00B90B59" w:rsidP="002D565E">
            <w:pPr>
              <w:suppressAutoHyphens w:val="0"/>
              <w:jc w:val="center"/>
              <w:rPr>
                <w:color w:val="000000"/>
                <w:sz w:val="22"/>
                <w:szCs w:val="22"/>
                <w:lang w:eastAsia="lv-LV"/>
              </w:rPr>
            </w:pPr>
            <w:r w:rsidRPr="00FA6395">
              <w:rPr>
                <w:color w:val="000000"/>
                <w:sz w:val="22"/>
                <w:szCs w:val="22"/>
                <w:lang w:eastAsia="lv-LV"/>
              </w:rPr>
              <w:lastRenderedPageBreak/>
              <w:t> </w:t>
            </w:r>
          </w:p>
        </w:tc>
        <w:tc>
          <w:tcPr>
            <w:tcW w:w="4993" w:type="dxa"/>
            <w:tcBorders>
              <w:top w:val="single" w:sz="4" w:space="0" w:color="auto"/>
              <w:left w:val="nil"/>
              <w:bottom w:val="single" w:sz="4" w:space="0" w:color="auto"/>
              <w:right w:val="single" w:sz="4" w:space="0" w:color="auto"/>
            </w:tcBorders>
            <w:shd w:val="clear" w:color="auto" w:fill="auto"/>
            <w:noWrap/>
            <w:hideMark/>
          </w:tcPr>
          <w:p w14:paraId="4936ABA1" w14:textId="77777777" w:rsidR="00B90B59" w:rsidRPr="00FA6395" w:rsidRDefault="00B90B59" w:rsidP="002D565E">
            <w:pPr>
              <w:suppressAutoHyphens w:val="0"/>
              <w:jc w:val="both"/>
              <w:rPr>
                <w:sz w:val="22"/>
                <w:szCs w:val="22"/>
                <w:lang w:eastAsia="lv-LV"/>
              </w:rPr>
            </w:pPr>
            <w:r w:rsidRPr="00FA6395">
              <w:rPr>
                <w:sz w:val="22"/>
                <w:szCs w:val="22"/>
                <w:lang w:eastAsia="lv-LV"/>
              </w:rPr>
              <w:t xml:space="preserve">1) detalizēti aprakstīta projekta mērķa grupa un tās vajadzības un analīze; pamatoti definēta mērķa grupa, tās lielums, tiešais labuma guvēju skaits un ieguvumu apraksts un analīze. Projekta pieteikumam pievienots papildus materiāls par projekta mērķauditorijas novērtēšanu pieteikuma D sadaļā. </w:t>
            </w:r>
          </w:p>
        </w:tc>
        <w:tc>
          <w:tcPr>
            <w:tcW w:w="1210" w:type="dxa"/>
            <w:tcBorders>
              <w:top w:val="single" w:sz="4" w:space="0" w:color="auto"/>
              <w:left w:val="nil"/>
              <w:bottom w:val="single" w:sz="4" w:space="0" w:color="auto"/>
              <w:right w:val="single" w:sz="4" w:space="0" w:color="auto"/>
            </w:tcBorders>
            <w:shd w:val="clear" w:color="auto" w:fill="auto"/>
            <w:hideMark/>
          </w:tcPr>
          <w:p w14:paraId="51632D42" w14:textId="77777777" w:rsidR="00B90B59" w:rsidRPr="00FA6395" w:rsidRDefault="00B90B59" w:rsidP="002D565E">
            <w:pPr>
              <w:suppressAutoHyphens w:val="0"/>
              <w:jc w:val="center"/>
              <w:rPr>
                <w:color w:val="000000"/>
                <w:sz w:val="22"/>
                <w:szCs w:val="22"/>
                <w:lang w:eastAsia="lv-LV"/>
              </w:rPr>
            </w:pPr>
            <w:r w:rsidRPr="00FA6395">
              <w:rPr>
                <w:color w:val="000000"/>
                <w:sz w:val="22"/>
                <w:szCs w:val="22"/>
                <w:lang w:eastAsia="lv-LV"/>
              </w:rPr>
              <w:t>2</w:t>
            </w:r>
          </w:p>
        </w:tc>
        <w:tc>
          <w:tcPr>
            <w:tcW w:w="1512" w:type="dxa"/>
            <w:tcBorders>
              <w:top w:val="single" w:sz="4" w:space="0" w:color="auto"/>
              <w:left w:val="nil"/>
              <w:bottom w:val="single" w:sz="4" w:space="0" w:color="auto"/>
              <w:right w:val="single" w:sz="4" w:space="0" w:color="auto"/>
            </w:tcBorders>
            <w:shd w:val="clear" w:color="auto" w:fill="auto"/>
            <w:hideMark/>
          </w:tcPr>
          <w:p w14:paraId="64CC1AC9" w14:textId="77777777" w:rsidR="00B90B59" w:rsidRPr="00FA6395" w:rsidRDefault="00B90B59" w:rsidP="002D565E">
            <w:pPr>
              <w:suppressAutoHyphens w:val="0"/>
              <w:jc w:val="center"/>
              <w:rPr>
                <w:color w:val="000000"/>
                <w:sz w:val="22"/>
                <w:szCs w:val="22"/>
                <w:lang w:eastAsia="lv-LV"/>
              </w:rPr>
            </w:pPr>
            <w:r w:rsidRPr="00FA6395">
              <w:rPr>
                <w:color w:val="000000"/>
                <w:sz w:val="22"/>
                <w:szCs w:val="22"/>
                <w:lang w:eastAsia="lv-LV"/>
              </w:rPr>
              <w:t> </w:t>
            </w:r>
          </w:p>
        </w:tc>
        <w:tc>
          <w:tcPr>
            <w:tcW w:w="1666" w:type="dxa"/>
            <w:tcBorders>
              <w:top w:val="single" w:sz="4" w:space="0" w:color="auto"/>
              <w:left w:val="nil"/>
              <w:bottom w:val="single" w:sz="4" w:space="0" w:color="auto"/>
              <w:right w:val="single" w:sz="4" w:space="0" w:color="auto"/>
            </w:tcBorders>
            <w:shd w:val="clear" w:color="auto" w:fill="auto"/>
            <w:noWrap/>
            <w:hideMark/>
          </w:tcPr>
          <w:p w14:paraId="052C7ABF" w14:textId="77777777" w:rsidR="00B90B59" w:rsidRPr="00FA6395" w:rsidRDefault="00B90B59" w:rsidP="002D565E">
            <w:pPr>
              <w:suppressAutoHyphens w:val="0"/>
              <w:jc w:val="center"/>
              <w:rPr>
                <w:color w:val="000000"/>
                <w:sz w:val="22"/>
                <w:szCs w:val="22"/>
                <w:lang w:eastAsia="lv-LV"/>
              </w:rPr>
            </w:pPr>
            <w:r w:rsidRPr="00FA6395">
              <w:rPr>
                <w:color w:val="000000"/>
                <w:sz w:val="22"/>
                <w:szCs w:val="22"/>
                <w:lang w:eastAsia="lv-LV"/>
              </w:rPr>
              <w:t> </w:t>
            </w:r>
          </w:p>
        </w:tc>
      </w:tr>
      <w:tr w:rsidR="00F6733E" w:rsidRPr="00FA6395" w14:paraId="4E8A0926" w14:textId="77777777" w:rsidTr="00023273">
        <w:trPr>
          <w:trHeight w:val="983"/>
        </w:trPr>
        <w:tc>
          <w:tcPr>
            <w:tcW w:w="672" w:type="dxa"/>
            <w:vMerge/>
            <w:tcBorders>
              <w:top w:val="nil"/>
              <w:left w:val="single" w:sz="4" w:space="0" w:color="auto"/>
              <w:bottom w:val="nil"/>
              <w:right w:val="single" w:sz="4" w:space="0" w:color="auto"/>
            </w:tcBorders>
            <w:vAlign w:val="center"/>
            <w:hideMark/>
          </w:tcPr>
          <w:p w14:paraId="090C906F" w14:textId="77777777" w:rsidR="00B90B59" w:rsidRPr="00FA6395" w:rsidRDefault="00B90B59" w:rsidP="002D565E">
            <w:pPr>
              <w:suppressAutoHyphens w:val="0"/>
              <w:rPr>
                <w:color w:val="000000"/>
                <w:sz w:val="22"/>
                <w:szCs w:val="22"/>
                <w:lang w:eastAsia="lv-LV"/>
              </w:rPr>
            </w:pPr>
          </w:p>
        </w:tc>
        <w:tc>
          <w:tcPr>
            <w:tcW w:w="4993" w:type="dxa"/>
            <w:tcBorders>
              <w:top w:val="nil"/>
              <w:left w:val="nil"/>
              <w:bottom w:val="single" w:sz="4" w:space="0" w:color="auto"/>
              <w:right w:val="single" w:sz="4" w:space="0" w:color="auto"/>
            </w:tcBorders>
            <w:shd w:val="clear" w:color="auto" w:fill="auto"/>
            <w:hideMark/>
          </w:tcPr>
          <w:p w14:paraId="420D9CE2" w14:textId="77777777" w:rsidR="00B90B59" w:rsidRPr="00FA6395" w:rsidRDefault="00B90B59" w:rsidP="002D565E">
            <w:pPr>
              <w:suppressAutoHyphens w:val="0"/>
              <w:rPr>
                <w:sz w:val="22"/>
                <w:szCs w:val="22"/>
                <w:lang w:eastAsia="lv-LV"/>
              </w:rPr>
            </w:pPr>
            <w:r w:rsidRPr="00FA6395">
              <w:rPr>
                <w:sz w:val="22"/>
                <w:szCs w:val="22"/>
                <w:lang w:eastAsia="lv-LV"/>
              </w:rPr>
              <w:t>2) daļēji aprakstīta projekta mērķa grupa un tās vajadzības, analīze veikta nepilnīgi, daļēji; Projekta pieteikumā vai tā pielikumā nav sniegts apraksts par projekta mērķauditorijas novērtēšanu</w:t>
            </w:r>
          </w:p>
        </w:tc>
        <w:tc>
          <w:tcPr>
            <w:tcW w:w="1210" w:type="dxa"/>
            <w:tcBorders>
              <w:top w:val="nil"/>
              <w:left w:val="nil"/>
              <w:bottom w:val="single" w:sz="4" w:space="0" w:color="auto"/>
              <w:right w:val="single" w:sz="4" w:space="0" w:color="auto"/>
            </w:tcBorders>
            <w:shd w:val="clear" w:color="auto" w:fill="auto"/>
            <w:hideMark/>
          </w:tcPr>
          <w:p w14:paraId="1F486A89" w14:textId="77777777" w:rsidR="00B90B59" w:rsidRPr="00FA6395" w:rsidRDefault="00B90B59" w:rsidP="002D565E">
            <w:pPr>
              <w:suppressAutoHyphens w:val="0"/>
              <w:jc w:val="center"/>
              <w:rPr>
                <w:color w:val="000000"/>
                <w:sz w:val="22"/>
                <w:szCs w:val="22"/>
                <w:lang w:eastAsia="lv-LV"/>
              </w:rPr>
            </w:pPr>
            <w:r w:rsidRPr="00FA6395">
              <w:rPr>
                <w:color w:val="000000"/>
                <w:sz w:val="22"/>
                <w:szCs w:val="22"/>
                <w:lang w:eastAsia="lv-LV"/>
              </w:rPr>
              <w:t>1</w:t>
            </w:r>
          </w:p>
        </w:tc>
        <w:tc>
          <w:tcPr>
            <w:tcW w:w="1512" w:type="dxa"/>
            <w:tcBorders>
              <w:top w:val="nil"/>
              <w:left w:val="nil"/>
              <w:bottom w:val="single" w:sz="4" w:space="0" w:color="auto"/>
              <w:right w:val="single" w:sz="4" w:space="0" w:color="auto"/>
            </w:tcBorders>
            <w:shd w:val="clear" w:color="auto" w:fill="auto"/>
            <w:hideMark/>
          </w:tcPr>
          <w:p w14:paraId="382BDAD8" w14:textId="77777777" w:rsidR="00B90B59" w:rsidRPr="00FA6395" w:rsidRDefault="00B90B59" w:rsidP="002D565E">
            <w:pPr>
              <w:suppressAutoHyphens w:val="0"/>
              <w:jc w:val="center"/>
              <w:rPr>
                <w:color w:val="000000"/>
                <w:sz w:val="22"/>
                <w:szCs w:val="22"/>
                <w:lang w:eastAsia="lv-LV"/>
              </w:rPr>
            </w:pPr>
            <w:r w:rsidRPr="00FA6395">
              <w:rPr>
                <w:color w:val="000000"/>
                <w:sz w:val="22"/>
                <w:szCs w:val="22"/>
                <w:lang w:eastAsia="lv-LV"/>
              </w:rPr>
              <w:t> </w:t>
            </w:r>
          </w:p>
        </w:tc>
        <w:tc>
          <w:tcPr>
            <w:tcW w:w="1666" w:type="dxa"/>
            <w:tcBorders>
              <w:top w:val="nil"/>
              <w:left w:val="nil"/>
              <w:bottom w:val="single" w:sz="4" w:space="0" w:color="auto"/>
              <w:right w:val="single" w:sz="4" w:space="0" w:color="auto"/>
            </w:tcBorders>
            <w:shd w:val="clear" w:color="auto" w:fill="auto"/>
            <w:noWrap/>
            <w:hideMark/>
          </w:tcPr>
          <w:p w14:paraId="0577587B" w14:textId="77777777" w:rsidR="00B90B59" w:rsidRPr="00FA6395" w:rsidRDefault="00B90B59" w:rsidP="002D565E">
            <w:pPr>
              <w:suppressAutoHyphens w:val="0"/>
              <w:jc w:val="center"/>
              <w:rPr>
                <w:color w:val="000000"/>
                <w:sz w:val="22"/>
                <w:szCs w:val="22"/>
                <w:lang w:eastAsia="lv-LV"/>
              </w:rPr>
            </w:pPr>
            <w:r w:rsidRPr="00FA6395">
              <w:rPr>
                <w:color w:val="000000"/>
                <w:sz w:val="22"/>
                <w:szCs w:val="22"/>
                <w:lang w:eastAsia="lv-LV"/>
              </w:rPr>
              <w:t> </w:t>
            </w:r>
          </w:p>
        </w:tc>
      </w:tr>
      <w:tr w:rsidR="00F6733E" w:rsidRPr="00FA6395" w14:paraId="1ABDED15" w14:textId="77777777" w:rsidTr="00023273">
        <w:trPr>
          <w:trHeight w:val="20"/>
        </w:trPr>
        <w:tc>
          <w:tcPr>
            <w:tcW w:w="672" w:type="dxa"/>
            <w:vMerge/>
            <w:tcBorders>
              <w:top w:val="nil"/>
              <w:left w:val="single" w:sz="4" w:space="0" w:color="auto"/>
              <w:bottom w:val="single" w:sz="4" w:space="0" w:color="auto"/>
              <w:right w:val="single" w:sz="4" w:space="0" w:color="auto"/>
            </w:tcBorders>
            <w:vAlign w:val="center"/>
            <w:hideMark/>
          </w:tcPr>
          <w:p w14:paraId="208DE5ED" w14:textId="77777777" w:rsidR="00B90B59" w:rsidRPr="00FA6395" w:rsidRDefault="00B90B59" w:rsidP="002D565E">
            <w:pPr>
              <w:suppressAutoHyphens w:val="0"/>
              <w:rPr>
                <w:color w:val="000000"/>
                <w:sz w:val="22"/>
                <w:szCs w:val="22"/>
                <w:lang w:eastAsia="lv-LV"/>
              </w:rPr>
            </w:pPr>
          </w:p>
        </w:tc>
        <w:tc>
          <w:tcPr>
            <w:tcW w:w="4993" w:type="dxa"/>
            <w:tcBorders>
              <w:top w:val="single" w:sz="4" w:space="0" w:color="auto"/>
              <w:left w:val="nil"/>
              <w:bottom w:val="single" w:sz="4" w:space="0" w:color="auto"/>
              <w:right w:val="single" w:sz="4" w:space="0" w:color="auto"/>
            </w:tcBorders>
            <w:shd w:val="clear" w:color="auto" w:fill="auto"/>
            <w:noWrap/>
            <w:vAlign w:val="bottom"/>
            <w:hideMark/>
          </w:tcPr>
          <w:p w14:paraId="7EBA76E2" w14:textId="77777777" w:rsidR="00B90B59" w:rsidRPr="00FA6395" w:rsidRDefault="00B90B59" w:rsidP="002D565E">
            <w:pPr>
              <w:suppressAutoHyphens w:val="0"/>
              <w:jc w:val="both"/>
              <w:rPr>
                <w:sz w:val="22"/>
                <w:szCs w:val="22"/>
                <w:lang w:eastAsia="lv-LV"/>
              </w:rPr>
            </w:pPr>
            <w:r w:rsidRPr="00FA6395">
              <w:rPr>
                <w:sz w:val="22"/>
                <w:szCs w:val="22"/>
                <w:lang w:eastAsia="lv-LV"/>
              </w:rPr>
              <w:t>3) nav aprakstīta projekta mērķa grupa un tās vajadzības un analīze; mērķa grupas apraksts vispārīgs vai nav aprakstīts, nav identificēti tiešā labuma guvēji un vajadzību analīze</w:t>
            </w:r>
          </w:p>
        </w:tc>
        <w:tc>
          <w:tcPr>
            <w:tcW w:w="1210" w:type="dxa"/>
            <w:tcBorders>
              <w:top w:val="single" w:sz="4" w:space="0" w:color="auto"/>
              <w:left w:val="nil"/>
              <w:bottom w:val="single" w:sz="4" w:space="0" w:color="auto"/>
              <w:right w:val="single" w:sz="4" w:space="0" w:color="auto"/>
            </w:tcBorders>
            <w:shd w:val="clear" w:color="auto" w:fill="auto"/>
            <w:hideMark/>
          </w:tcPr>
          <w:p w14:paraId="526FA85F" w14:textId="77777777" w:rsidR="00B90B59" w:rsidRPr="00FA6395" w:rsidRDefault="00B90B59" w:rsidP="002D565E">
            <w:pPr>
              <w:suppressAutoHyphens w:val="0"/>
              <w:jc w:val="center"/>
              <w:rPr>
                <w:color w:val="000000"/>
                <w:sz w:val="22"/>
                <w:szCs w:val="22"/>
                <w:lang w:eastAsia="lv-LV"/>
              </w:rPr>
            </w:pPr>
            <w:r w:rsidRPr="00FA6395">
              <w:rPr>
                <w:color w:val="000000"/>
                <w:sz w:val="22"/>
                <w:szCs w:val="22"/>
                <w:lang w:eastAsia="lv-LV"/>
              </w:rPr>
              <w:t>0</w:t>
            </w:r>
          </w:p>
        </w:tc>
        <w:tc>
          <w:tcPr>
            <w:tcW w:w="1512" w:type="dxa"/>
            <w:tcBorders>
              <w:top w:val="single" w:sz="4" w:space="0" w:color="auto"/>
              <w:left w:val="nil"/>
              <w:bottom w:val="single" w:sz="4" w:space="0" w:color="auto"/>
              <w:right w:val="single" w:sz="4" w:space="0" w:color="auto"/>
            </w:tcBorders>
            <w:shd w:val="clear" w:color="auto" w:fill="auto"/>
            <w:hideMark/>
          </w:tcPr>
          <w:p w14:paraId="209B307C" w14:textId="77777777" w:rsidR="00B90B59" w:rsidRPr="00FA6395" w:rsidRDefault="00B90B59" w:rsidP="002D565E">
            <w:pPr>
              <w:suppressAutoHyphens w:val="0"/>
              <w:jc w:val="center"/>
              <w:rPr>
                <w:color w:val="000000"/>
                <w:sz w:val="22"/>
                <w:szCs w:val="22"/>
                <w:lang w:eastAsia="lv-LV"/>
              </w:rPr>
            </w:pPr>
            <w:r w:rsidRPr="00FA6395">
              <w:rPr>
                <w:color w:val="000000"/>
                <w:sz w:val="22"/>
                <w:szCs w:val="22"/>
                <w:lang w:eastAsia="lv-LV"/>
              </w:rPr>
              <w:t> </w:t>
            </w:r>
          </w:p>
        </w:tc>
        <w:tc>
          <w:tcPr>
            <w:tcW w:w="1666" w:type="dxa"/>
            <w:tcBorders>
              <w:top w:val="single" w:sz="4" w:space="0" w:color="auto"/>
              <w:left w:val="nil"/>
              <w:bottom w:val="single" w:sz="4" w:space="0" w:color="auto"/>
              <w:right w:val="single" w:sz="4" w:space="0" w:color="auto"/>
            </w:tcBorders>
            <w:shd w:val="clear" w:color="auto" w:fill="auto"/>
            <w:noWrap/>
            <w:hideMark/>
          </w:tcPr>
          <w:p w14:paraId="7C9FD511" w14:textId="77777777" w:rsidR="00B90B59" w:rsidRPr="00FA6395" w:rsidRDefault="00B90B59" w:rsidP="002D565E">
            <w:pPr>
              <w:suppressAutoHyphens w:val="0"/>
              <w:jc w:val="center"/>
              <w:rPr>
                <w:color w:val="000000"/>
                <w:sz w:val="22"/>
                <w:szCs w:val="22"/>
                <w:lang w:eastAsia="lv-LV"/>
              </w:rPr>
            </w:pPr>
            <w:r w:rsidRPr="00FA6395">
              <w:rPr>
                <w:color w:val="000000"/>
                <w:sz w:val="22"/>
                <w:szCs w:val="22"/>
                <w:lang w:eastAsia="lv-LV"/>
              </w:rPr>
              <w:t> </w:t>
            </w:r>
          </w:p>
        </w:tc>
      </w:tr>
      <w:tr w:rsidR="00F6733E" w:rsidRPr="00FA6395" w14:paraId="53274571" w14:textId="77777777" w:rsidTr="00023273">
        <w:trPr>
          <w:trHeight w:val="630"/>
        </w:trPr>
        <w:tc>
          <w:tcPr>
            <w:tcW w:w="672" w:type="dxa"/>
            <w:tcBorders>
              <w:top w:val="single" w:sz="4" w:space="0" w:color="auto"/>
              <w:left w:val="single" w:sz="4" w:space="0" w:color="auto"/>
              <w:bottom w:val="single" w:sz="4" w:space="0" w:color="auto"/>
              <w:right w:val="single" w:sz="4" w:space="0" w:color="auto"/>
            </w:tcBorders>
            <w:shd w:val="clear" w:color="000000" w:fill="F2F2F2"/>
            <w:hideMark/>
          </w:tcPr>
          <w:p w14:paraId="033CF482" w14:textId="77777777" w:rsidR="00B90B59" w:rsidRPr="00FA6395" w:rsidRDefault="00B90B59" w:rsidP="002D565E">
            <w:pPr>
              <w:suppressAutoHyphens w:val="0"/>
              <w:jc w:val="center"/>
              <w:rPr>
                <w:b/>
                <w:bCs/>
                <w:color w:val="000000"/>
                <w:sz w:val="22"/>
                <w:szCs w:val="22"/>
                <w:lang w:eastAsia="lv-LV"/>
              </w:rPr>
            </w:pPr>
            <w:r w:rsidRPr="00FA6395">
              <w:rPr>
                <w:b/>
                <w:bCs/>
                <w:color w:val="000000"/>
                <w:sz w:val="22"/>
                <w:szCs w:val="22"/>
                <w:lang w:eastAsia="lv-LV"/>
              </w:rPr>
              <w:t>2.4.</w:t>
            </w:r>
          </w:p>
        </w:tc>
        <w:tc>
          <w:tcPr>
            <w:tcW w:w="4993" w:type="dxa"/>
            <w:tcBorders>
              <w:top w:val="single" w:sz="4" w:space="0" w:color="auto"/>
              <w:left w:val="nil"/>
              <w:bottom w:val="single" w:sz="4" w:space="0" w:color="auto"/>
              <w:right w:val="single" w:sz="4" w:space="0" w:color="auto"/>
            </w:tcBorders>
            <w:shd w:val="clear" w:color="000000" w:fill="F2F2F2"/>
            <w:noWrap/>
            <w:hideMark/>
          </w:tcPr>
          <w:p w14:paraId="547CC357" w14:textId="77777777" w:rsidR="00B90B59" w:rsidRPr="00FA6395" w:rsidRDefault="00B90B59" w:rsidP="002D565E">
            <w:pPr>
              <w:suppressAutoHyphens w:val="0"/>
              <w:jc w:val="both"/>
              <w:rPr>
                <w:b/>
                <w:bCs/>
                <w:sz w:val="22"/>
                <w:szCs w:val="22"/>
                <w:lang w:eastAsia="lv-LV"/>
              </w:rPr>
            </w:pPr>
            <w:r w:rsidRPr="00FA6395">
              <w:rPr>
                <w:b/>
                <w:bCs/>
                <w:sz w:val="22"/>
                <w:szCs w:val="22"/>
                <w:lang w:eastAsia="lv-LV"/>
              </w:rPr>
              <w:t>Projektā aprakstīta teritorijas un problēmu analīze, kas pamato plānotās aktivitātes un projekta nepieciešamību</w:t>
            </w:r>
          </w:p>
        </w:tc>
        <w:tc>
          <w:tcPr>
            <w:tcW w:w="1210" w:type="dxa"/>
            <w:tcBorders>
              <w:top w:val="single" w:sz="4" w:space="0" w:color="auto"/>
              <w:left w:val="nil"/>
              <w:bottom w:val="single" w:sz="4" w:space="0" w:color="auto"/>
              <w:right w:val="single" w:sz="4" w:space="0" w:color="auto"/>
            </w:tcBorders>
            <w:shd w:val="clear" w:color="000000" w:fill="F2F2F2"/>
            <w:hideMark/>
          </w:tcPr>
          <w:p w14:paraId="515ECF93" w14:textId="01CECB9E" w:rsidR="00B90B59" w:rsidRPr="00FA6395" w:rsidRDefault="00F6733E" w:rsidP="002D565E">
            <w:pPr>
              <w:suppressAutoHyphens w:val="0"/>
              <w:jc w:val="center"/>
              <w:rPr>
                <w:b/>
                <w:bCs/>
                <w:color w:val="000000"/>
                <w:sz w:val="22"/>
                <w:szCs w:val="22"/>
                <w:lang w:eastAsia="lv-LV"/>
              </w:rPr>
            </w:pPr>
            <w:r>
              <w:rPr>
                <w:b/>
                <w:bCs/>
                <w:color w:val="000000"/>
                <w:sz w:val="22"/>
                <w:szCs w:val="22"/>
                <w:lang w:eastAsia="lv-LV"/>
              </w:rPr>
              <w:t>B</w:t>
            </w:r>
            <w:r w:rsidR="00B90B59" w:rsidRPr="00FA6395">
              <w:rPr>
                <w:b/>
                <w:bCs/>
                <w:color w:val="000000"/>
                <w:sz w:val="22"/>
                <w:szCs w:val="22"/>
                <w:lang w:eastAsia="lv-LV"/>
              </w:rPr>
              <w:t> </w:t>
            </w:r>
          </w:p>
        </w:tc>
        <w:tc>
          <w:tcPr>
            <w:tcW w:w="1512" w:type="dxa"/>
            <w:tcBorders>
              <w:top w:val="single" w:sz="4" w:space="0" w:color="auto"/>
              <w:left w:val="nil"/>
              <w:bottom w:val="single" w:sz="4" w:space="0" w:color="auto"/>
              <w:right w:val="single" w:sz="4" w:space="0" w:color="auto"/>
            </w:tcBorders>
            <w:shd w:val="clear" w:color="000000" w:fill="F2F2F2"/>
            <w:hideMark/>
          </w:tcPr>
          <w:p w14:paraId="3D4E2B9F" w14:textId="4D7E4FF8" w:rsidR="00B90B59" w:rsidRPr="00FA6395" w:rsidRDefault="00B90B59" w:rsidP="002D565E">
            <w:pPr>
              <w:suppressAutoHyphens w:val="0"/>
              <w:jc w:val="center"/>
              <w:rPr>
                <w:b/>
                <w:bCs/>
                <w:color w:val="000000"/>
                <w:sz w:val="22"/>
                <w:szCs w:val="22"/>
                <w:lang w:eastAsia="lv-LV"/>
              </w:rPr>
            </w:pPr>
          </w:p>
        </w:tc>
        <w:tc>
          <w:tcPr>
            <w:tcW w:w="1666" w:type="dxa"/>
            <w:tcBorders>
              <w:top w:val="single" w:sz="4" w:space="0" w:color="auto"/>
              <w:left w:val="nil"/>
              <w:bottom w:val="single" w:sz="4" w:space="0" w:color="auto"/>
              <w:right w:val="single" w:sz="4" w:space="0" w:color="auto"/>
            </w:tcBorders>
            <w:shd w:val="clear" w:color="000000" w:fill="F2F2F2"/>
            <w:noWrap/>
            <w:hideMark/>
          </w:tcPr>
          <w:p w14:paraId="7AEC37D8" w14:textId="77777777" w:rsidR="00B90B59" w:rsidRPr="00FA6395" w:rsidRDefault="00B90B59" w:rsidP="002D565E">
            <w:pPr>
              <w:suppressAutoHyphens w:val="0"/>
              <w:jc w:val="center"/>
              <w:rPr>
                <w:b/>
                <w:bCs/>
                <w:color w:val="000000"/>
                <w:sz w:val="22"/>
                <w:szCs w:val="22"/>
                <w:lang w:eastAsia="lv-LV"/>
              </w:rPr>
            </w:pPr>
            <w:r w:rsidRPr="00FA6395">
              <w:rPr>
                <w:b/>
                <w:bCs/>
                <w:color w:val="000000"/>
                <w:sz w:val="22"/>
                <w:szCs w:val="22"/>
                <w:lang w:eastAsia="lv-LV"/>
              </w:rPr>
              <w:t> </w:t>
            </w:r>
          </w:p>
        </w:tc>
      </w:tr>
      <w:tr w:rsidR="00F6733E" w:rsidRPr="00FA6395" w14:paraId="6266233E" w14:textId="77777777" w:rsidTr="00F6733E">
        <w:trPr>
          <w:trHeight w:val="1332"/>
        </w:trPr>
        <w:tc>
          <w:tcPr>
            <w:tcW w:w="672"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249FD027" w14:textId="77777777" w:rsidR="00B90B59" w:rsidRPr="00FA6395" w:rsidRDefault="00B90B59" w:rsidP="002D565E">
            <w:pPr>
              <w:suppressAutoHyphens w:val="0"/>
              <w:jc w:val="center"/>
              <w:rPr>
                <w:color w:val="000000"/>
                <w:sz w:val="22"/>
                <w:szCs w:val="22"/>
                <w:lang w:eastAsia="lv-LV"/>
              </w:rPr>
            </w:pPr>
            <w:r w:rsidRPr="00FA6395">
              <w:rPr>
                <w:color w:val="000000"/>
                <w:sz w:val="22"/>
                <w:szCs w:val="22"/>
                <w:lang w:eastAsia="lv-LV"/>
              </w:rPr>
              <w:t> </w:t>
            </w:r>
          </w:p>
        </w:tc>
        <w:tc>
          <w:tcPr>
            <w:tcW w:w="4993" w:type="dxa"/>
            <w:tcBorders>
              <w:top w:val="single" w:sz="4" w:space="0" w:color="auto"/>
              <w:left w:val="nil"/>
              <w:bottom w:val="single" w:sz="4" w:space="0" w:color="auto"/>
              <w:right w:val="single" w:sz="4" w:space="0" w:color="auto"/>
            </w:tcBorders>
            <w:shd w:val="clear" w:color="auto" w:fill="auto"/>
            <w:noWrap/>
            <w:hideMark/>
          </w:tcPr>
          <w:p w14:paraId="22012251" w14:textId="77777777" w:rsidR="00B90B59" w:rsidRPr="00FA6395" w:rsidRDefault="00B90B59" w:rsidP="002D565E">
            <w:pPr>
              <w:suppressAutoHyphens w:val="0"/>
              <w:jc w:val="both"/>
              <w:rPr>
                <w:sz w:val="22"/>
                <w:szCs w:val="22"/>
                <w:lang w:eastAsia="lv-LV"/>
              </w:rPr>
            </w:pPr>
            <w:r w:rsidRPr="00FA6395">
              <w:rPr>
                <w:sz w:val="22"/>
                <w:szCs w:val="22"/>
                <w:lang w:eastAsia="lv-LV"/>
              </w:rPr>
              <w:t xml:space="preserve">1) detalizēti aprakstīta teritorijas un problēmu analīze; saprotami aprakstīta teritorijas vieta, kura pilnībā saskan ar plānotajām aktivitātēm. Projekta aprakstā sniegta izsmeļoša informācija par risināmo problēmu. Saprotami aprakstīts aktivitāšu apraksts, veikta izpēte un pamatota nepieciešamība.  </w:t>
            </w:r>
          </w:p>
        </w:tc>
        <w:tc>
          <w:tcPr>
            <w:tcW w:w="1210" w:type="dxa"/>
            <w:tcBorders>
              <w:top w:val="single" w:sz="4" w:space="0" w:color="auto"/>
              <w:left w:val="nil"/>
              <w:bottom w:val="single" w:sz="4" w:space="0" w:color="auto"/>
              <w:right w:val="single" w:sz="4" w:space="0" w:color="auto"/>
            </w:tcBorders>
            <w:shd w:val="clear" w:color="auto" w:fill="auto"/>
            <w:hideMark/>
          </w:tcPr>
          <w:p w14:paraId="208E2F1B" w14:textId="77777777" w:rsidR="00B90B59" w:rsidRPr="00FA6395" w:rsidRDefault="00B90B59" w:rsidP="002D565E">
            <w:pPr>
              <w:suppressAutoHyphens w:val="0"/>
              <w:jc w:val="center"/>
              <w:rPr>
                <w:color w:val="000000"/>
                <w:sz w:val="22"/>
                <w:szCs w:val="22"/>
                <w:lang w:eastAsia="lv-LV"/>
              </w:rPr>
            </w:pPr>
            <w:r w:rsidRPr="00FA6395">
              <w:rPr>
                <w:color w:val="000000"/>
                <w:sz w:val="22"/>
                <w:szCs w:val="22"/>
                <w:lang w:eastAsia="lv-LV"/>
              </w:rPr>
              <w:t>2</w:t>
            </w:r>
          </w:p>
        </w:tc>
        <w:tc>
          <w:tcPr>
            <w:tcW w:w="1512" w:type="dxa"/>
            <w:tcBorders>
              <w:top w:val="single" w:sz="4" w:space="0" w:color="auto"/>
              <w:left w:val="nil"/>
              <w:bottom w:val="single" w:sz="4" w:space="0" w:color="auto"/>
              <w:right w:val="single" w:sz="4" w:space="0" w:color="auto"/>
            </w:tcBorders>
            <w:shd w:val="clear" w:color="auto" w:fill="auto"/>
            <w:hideMark/>
          </w:tcPr>
          <w:p w14:paraId="09B1E2B3" w14:textId="77777777" w:rsidR="00B90B59" w:rsidRPr="00FA6395" w:rsidRDefault="00B90B59" w:rsidP="002D565E">
            <w:pPr>
              <w:suppressAutoHyphens w:val="0"/>
              <w:jc w:val="center"/>
              <w:rPr>
                <w:color w:val="000000"/>
                <w:sz w:val="22"/>
                <w:szCs w:val="22"/>
                <w:lang w:eastAsia="lv-LV"/>
              </w:rPr>
            </w:pPr>
            <w:r w:rsidRPr="00FA6395">
              <w:rPr>
                <w:color w:val="000000"/>
                <w:sz w:val="22"/>
                <w:szCs w:val="22"/>
                <w:lang w:eastAsia="lv-LV"/>
              </w:rPr>
              <w:t> </w:t>
            </w:r>
          </w:p>
        </w:tc>
        <w:tc>
          <w:tcPr>
            <w:tcW w:w="1666" w:type="dxa"/>
            <w:tcBorders>
              <w:top w:val="single" w:sz="4" w:space="0" w:color="auto"/>
              <w:left w:val="nil"/>
              <w:bottom w:val="single" w:sz="4" w:space="0" w:color="auto"/>
              <w:right w:val="single" w:sz="4" w:space="0" w:color="auto"/>
            </w:tcBorders>
            <w:shd w:val="clear" w:color="auto" w:fill="auto"/>
            <w:noWrap/>
            <w:hideMark/>
          </w:tcPr>
          <w:p w14:paraId="08528FDF" w14:textId="77777777" w:rsidR="00B90B59" w:rsidRPr="00FA6395" w:rsidRDefault="00B90B59" w:rsidP="002D565E">
            <w:pPr>
              <w:suppressAutoHyphens w:val="0"/>
              <w:jc w:val="center"/>
              <w:rPr>
                <w:color w:val="000000"/>
                <w:sz w:val="22"/>
                <w:szCs w:val="22"/>
                <w:lang w:eastAsia="lv-LV"/>
              </w:rPr>
            </w:pPr>
            <w:r w:rsidRPr="00FA6395">
              <w:rPr>
                <w:color w:val="000000"/>
                <w:sz w:val="22"/>
                <w:szCs w:val="22"/>
                <w:lang w:eastAsia="lv-LV"/>
              </w:rPr>
              <w:t> </w:t>
            </w:r>
          </w:p>
        </w:tc>
      </w:tr>
      <w:tr w:rsidR="00F6733E" w:rsidRPr="00FA6395" w14:paraId="5A27320F" w14:textId="77777777" w:rsidTr="00F6733E">
        <w:trPr>
          <w:trHeight w:val="20"/>
        </w:trPr>
        <w:tc>
          <w:tcPr>
            <w:tcW w:w="672" w:type="dxa"/>
            <w:vMerge/>
            <w:tcBorders>
              <w:top w:val="nil"/>
              <w:left w:val="single" w:sz="4" w:space="0" w:color="auto"/>
              <w:bottom w:val="single" w:sz="4" w:space="0" w:color="auto"/>
              <w:right w:val="single" w:sz="4" w:space="0" w:color="auto"/>
            </w:tcBorders>
            <w:vAlign w:val="center"/>
            <w:hideMark/>
          </w:tcPr>
          <w:p w14:paraId="0362FB70" w14:textId="77777777" w:rsidR="00B90B59" w:rsidRPr="00FA6395" w:rsidRDefault="00B90B59" w:rsidP="002D565E">
            <w:pPr>
              <w:suppressAutoHyphens w:val="0"/>
              <w:rPr>
                <w:color w:val="000000"/>
                <w:sz w:val="22"/>
                <w:szCs w:val="22"/>
                <w:lang w:eastAsia="lv-LV"/>
              </w:rPr>
            </w:pPr>
          </w:p>
        </w:tc>
        <w:tc>
          <w:tcPr>
            <w:tcW w:w="4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754991C" w14:textId="77777777" w:rsidR="00B90B59" w:rsidRPr="00FA6395" w:rsidRDefault="00B90B59" w:rsidP="002D565E">
            <w:pPr>
              <w:suppressAutoHyphens w:val="0"/>
              <w:jc w:val="both"/>
              <w:rPr>
                <w:sz w:val="22"/>
                <w:szCs w:val="22"/>
                <w:lang w:eastAsia="lv-LV"/>
              </w:rPr>
            </w:pPr>
            <w:r w:rsidRPr="006B126D">
              <w:rPr>
                <w:sz w:val="22"/>
                <w:szCs w:val="22"/>
                <w:lang w:eastAsia="lv-LV"/>
              </w:rPr>
              <w:t xml:space="preserve">2) daļēji aprakstīta teritorijas un problēmu analīze; daļēji aprakstīta teritorijas vieta, kas daļēji saskan ar plānotajām aktivitātēm. Projekta aprakstā sniegta  informācija par risināmo problēmu. Pavirši aprakstīts aktivitāšu apraksts, nav veikta izpēte un pamatota nepieciešamība  </w:t>
            </w:r>
          </w:p>
        </w:tc>
        <w:tc>
          <w:tcPr>
            <w:tcW w:w="1210" w:type="dxa"/>
            <w:tcBorders>
              <w:top w:val="single" w:sz="4" w:space="0" w:color="auto"/>
              <w:left w:val="single" w:sz="4" w:space="0" w:color="auto"/>
              <w:bottom w:val="single" w:sz="4" w:space="0" w:color="auto"/>
              <w:right w:val="single" w:sz="4" w:space="0" w:color="auto"/>
            </w:tcBorders>
            <w:shd w:val="clear" w:color="auto" w:fill="auto"/>
            <w:hideMark/>
          </w:tcPr>
          <w:p w14:paraId="53827B19" w14:textId="77777777" w:rsidR="00B90B59" w:rsidRPr="00FA6395" w:rsidRDefault="00B90B59" w:rsidP="002D565E">
            <w:pPr>
              <w:suppressAutoHyphens w:val="0"/>
              <w:jc w:val="center"/>
              <w:rPr>
                <w:color w:val="000000"/>
                <w:sz w:val="22"/>
                <w:szCs w:val="22"/>
                <w:lang w:eastAsia="lv-LV"/>
              </w:rPr>
            </w:pPr>
            <w:r w:rsidRPr="00FA6395">
              <w:rPr>
                <w:color w:val="000000"/>
                <w:sz w:val="22"/>
                <w:szCs w:val="22"/>
                <w:lang w:eastAsia="lv-LV"/>
              </w:rPr>
              <w:t>1</w:t>
            </w:r>
          </w:p>
        </w:tc>
        <w:tc>
          <w:tcPr>
            <w:tcW w:w="1512" w:type="dxa"/>
            <w:tcBorders>
              <w:top w:val="single" w:sz="4" w:space="0" w:color="auto"/>
              <w:left w:val="single" w:sz="4" w:space="0" w:color="auto"/>
              <w:bottom w:val="single" w:sz="4" w:space="0" w:color="auto"/>
              <w:right w:val="single" w:sz="4" w:space="0" w:color="auto"/>
            </w:tcBorders>
            <w:shd w:val="clear" w:color="auto" w:fill="auto"/>
            <w:hideMark/>
          </w:tcPr>
          <w:p w14:paraId="4FB94333" w14:textId="77777777" w:rsidR="00B90B59" w:rsidRPr="00FA6395" w:rsidRDefault="00B90B59" w:rsidP="002D565E">
            <w:pPr>
              <w:suppressAutoHyphens w:val="0"/>
              <w:jc w:val="center"/>
              <w:rPr>
                <w:color w:val="000000"/>
                <w:sz w:val="22"/>
                <w:szCs w:val="22"/>
                <w:lang w:eastAsia="lv-LV"/>
              </w:rPr>
            </w:pPr>
            <w:r w:rsidRPr="00FA6395">
              <w:rPr>
                <w:color w:val="000000"/>
                <w:sz w:val="22"/>
                <w:szCs w:val="22"/>
                <w:lang w:eastAsia="lv-LV"/>
              </w:rPr>
              <w:t> </w:t>
            </w:r>
          </w:p>
        </w:tc>
        <w:tc>
          <w:tcPr>
            <w:tcW w:w="1666" w:type="dxa"/>
            <w:tcBorders>
              <w:top w:val="single" w:sz="4" w:space="0" w:color="auto"/>
              <w:left w:val="single" w:sz="4" w:space="0" w:color="auto"/>
              <w:bottom w:val="single" w:sz="4" w:space="0" w:color="auto"/>
              <w:right w:val="single" w:sz="4" w:space="0" w:color="auto"/>
            </w:tcBorders>
            <w:shd w:val="clear" w:color="auto" w:fill="auto"/>
            <w:noWrap/>
            <w:hideMark/>
          </w:tcPr>
          <w:p w14:paraId="1153E28F" w14:textId="77777777" w:rsidR="00B90B59" w:rsidRPr="00FA6395" w:rsidRDefault="00B90B59" w:rsidP="002D565E">
            <w:pPr>
              <w:suppressAutoHyphens w:val="0"/>
              <w:jc w:val="center"/>
              <w:rPr>
                <w:color w:val="000000"/>
                <w:sz w:val="22"/>
                <w:szCs w:val="22"/>
                <w:lang w:eastAsia="lv-LV"/>
              </w:rPr>
            </w:pPr>
            <w:r w:rsidRPr="00FA6395">
              <w:rPr>
                <w:color w:val="000000"/>
                <w:sz w:val="22"/>
                <w:szCs w:val="22"/>
                <w:lang w:eastAsia="lv-LV"/>
              </w:rPr>
              <w:t> </w:t>
            </w:r>
          </w:p>
        </w:tc>
      </w:tr>
      <w:tr w:rsidR="00F6733E" w:rsidRPr="00FA6395" w14:paraId="7C6F9294" w14:textId="77777777" w:rsidTr="00F6733E">
        <w:trPr>
          <w:trHeight w:val="300"/>
        </w:trPr>
        <w:tc>
          <w:tcPr>
            <w:tcW w:w="672" w:type="dxa"/>
            <w:vMerge/>
            <w:tcBorders>
              <w:top w:val="single" w:sz="4" w:space="0" w:color="auto"/>
              <w:left w:val="single" w:sz="4" w:space="0" w:color="auto"/>
              <w:bottom w:val="single" w:sz="4" w:space="0" w:color="000000"/>
              <w:right w:val="single" w:sz="4" w:space="0" w:color="auto"/>
            </w:tcBorders>
            <w:vAlign w:val="center"/>
            <w:hideMark/>
          </w:tcPr>
          <w:p w14:paraId="2CB84670" w14:textId="77777777" w:rsidR="00B90B59" w:rsidRPr="00FA6395" w:rsidRDefault="00B90B59" w:rsidP="002D565E">
            <w:pPr>
              <w:suppressAutoHyphens w:val="0"/>
              <w:rPr>
                <w:color w:val="000000"/>
                <w:sz w:val="22"/>
                <w:szCs w:val="22"/>
                <w:lang w:eastAsia="lv-LV"/>
              </w:rPr>
            </w:pPr>
          </w:p>
        </w:tc>
        <w:tc>
          <w:tcPr>
            <w:tcW w:w="4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72FA20" w14:textId="77777777" w:rsidR="00B90B59" w:rsidRPr="00FA6395" w:rsidRDefault="00B90B59" w:rsidP="002D565E">
            <w:pPr>
              <w:suppressAutoHyphens w:val="0"/>
              <w:rPr>
                <w:sz w:val="22"/>
                <w:szCs w:val="22"/>
                <w:lang w:eastAsia="lv-LV"/>
              </w:rPr>
            </w:pPr>
            <w:r w:rsidRPr="00FA6395">
              <w:rPr>
                <w:sz w:val="22"/>
                <w:szCs w:val="22"/>
                <w:lang w:eastAsia="lv-LV"/>
              </w:rPr>
              <w:t xml:space="preserve">3) nav aprakstīta teritorijas un problēmu analīze </w:t>
            </w:r>
          </w:p>
        </w:tc>
        <w:tc>
          <w:tcPr>
            <w:tcW w:w="1210" w:type="dxa"/>
            <w:tcBorders>
              <w:top w:val="single" w:sz="4" w:space="0" w:color="auto"/>
              <w:left w:val="single" w:sz="4" w:space="0" w:color="auto"/>
              <w:bottom w:val="single" w:sz="4" w:space="0" w:color="auto"/>
              <w:right w:val="single" w:sz="4" w:space="0" w:color="auto"/>
            </w:tcBorders>
            <w:shd w:val="clear" w:color="auto" w:fill="auto"/>
            <w:hideMark/>
          </w:tcPr>
          <w:p w14:paraId="39F26362" w14:textId="77777777" w:rsidR="00B90B59" w:rsidRPr="00FA6395" w:rsidRDefault="00B90B59" w:rsidP="002D565E">
            <w:pPr>
              <w:suppressAutoHyphens w:val="0"/>
              <w:jc w:val="center"/>
              <w:rPr>
                <w:color w:val="000000"/>
                <w:sz w:val="22"/>
                <w:szCs w:val="22"/>
                <w:lang w:eastAsia="lv-LV"/>
              </w:rPr>
            </w:pPr>
            <w:r w:rsidRPr="00FA6395">
              <w:rPr>
                <w:color w:val="000000"/>
                <w:sz w:val="22"/>
                <w:szCs w:val="22"/>
                <w:lang w:eastAsia="lv-LV"/>
              </w:rPr>
              <w:t>0</w:t>
            </w:r>
          </w:p>
        </w:tc>
        <w:tc>
          <w:tcPr>
            <w:tcW w:w="1512" w:type="dxa"/>
            <w:tcBorders>
              <w:top w:val="single" w:sz="4" w:space="0" w:color="auto"/>
              <w:left w:val="single" w:sz="4" w:space="0" w:color="auto"/>
              <w:bottom w:val="single" w:sz="4" w:space="0" w:color="auto"/>
              <w:right w:val="single" w:sz="4" w:space="0" w:color="auto"/>
            </w:tcBorders>
            <w:shd w:val="clear" w:color="auto" w:fill="auto"/>
            <w:hideMark/>
          </w:tcPr>
          <w:p w14:paraId="22DB8490" w14:textId="77777777" w:rsidR="00B90B59" w:rsidRPr="00FA6395" w:rsidRDefault="00B90B59" w:rsidP="002D565E">
            <w:pPr>
              <w:suppressAutoHyphens w:val="0"/>
              <w:jc w:val="center"/>
              <w:rPr>
                <w:color w:val="000000"/>
                <w:sz w:val="22"/>
                <w:szCs w:val="22"/>
                <w:lang w:eastAsia="lv-LV"/>
              </w:rPr>
            </w:pPr>
            <w:r w:rsidRPr="00FA6395">
              <w:rPr>
                <w:color w:val="000000"/>
                <w:sz w:val="22"/>
                <w:szCs w:val="22"/>
                <w:lang w:eastAsia="lv-LV"/>
              </w:rPr>
              <w:t> </w:t>
            </w:r>
          </w:p>
        </w:tc>
        <w:tc>
          <w:tcPr>
            <w:tcW w:w="1666" w:type="dxa"/>
            <w:tcBorders>
              <w:top w:val="single" w:sz="4" w:space="0" w:color="auto"/>
              <w:left w:val="single" w:sz="4" w:space="0" w:color="auto"/>
              <w:bottom w:val="single" w:sz="4" w:space="0" w:color="auto"/>
              <w:right w:val="single" w:sz="4" w:space="0" w:color="auto"/>
            </w:tcBorders>
            <w:shd w:val="clear" w:color="auto" w:fill="auto"/>
            <w:noWrap/>
            <w:hideMark/>
          </w:tcPr>
          <w:p w14:paraId="5A79599C" w14:textId="77777777" w:rsidR="00B90B59" w:rsidRPr="00FA6395" w:rsidRDefault="00B90B59" w:rsidP="002D565E">
            <w:pPr>
              <w:suppressAutoHyphens w:val="0"/>
              <w:jc w:val="center"/>
              <w:rPr>
                <w:color w:val="000000"/>
                <w:sz w:val="22"/>
                <w:szCs w:val="22"/>
                <w:lang w:eastAsia="lv-LV"/>
              </w:rPr>
            </w:pPr>
            <w:r w:rsidRPr="00FA6395">
              <w:rPr>
                <w:color w:val="000000"/>
                <w:sz w:val="22"/>
                <w:szCs w:val="22"/>
                <w:lang w:eastAsia="lv-LV"/>
              </w:rPr>
              <w:t> </w:t>
            </w:r>
          </w:p>
        </w:tc>
      </w:tr>
      <w:tr w:rsidR="00F6733E" w:rsidRPr="00FA6395" w14:paraId="275519BE" w14:textId="77777777" w:rsidTr="00F6733E">
        <w:trPr>
          <w:trHeight w:val="534"/>
        </w:trPr>
        <w:tc>
          <w:tcPr>
            <w:tcW w:w="672" w:type="dxa"/>
            <w:tcBorders>
              <w:top w:val="single" w:sz="4" w:space="0" w:color="auto"/>
              <w:left w:val="single" w:sz="4" w:space="0" w:color="auto"/>
              <w:bottom w:val="single" w:sz="4" w:space="0" w:color="auto"/>
              <w:right w:val="single" w:sz="4" w:space="0" w:color="auto"/>
            </w:tcBorders>
            <w:shd w:val="clear" w:color="000000" w:fill="F2F2F2"/>
            <w:hideMark/>
          </w:tcPr>
          <w:p w14:paraId="5F5740F5" w14:textId="77777777" w:rsidR="00B90B59" w:rsidRPr="00FA6395" w:rsidRDefault="00B90B59" w:rsidP="002D565E">
            <w:pPr>
              <w:suppressAutoHyphens w:val="0"/>
              <w:jc w:val="center"/>
              <w:rPr>
                <w:b/>
                <w:bCs/>
                <w:color w:val="000000"/>
                <w:sz w:val="22"/>
                <w:szCs w:val="22"/>
                <w:lang w:eastAsia="lv-LV"/>
              </w:rPr>
            </w:pPr>
            <w:r w:rsidRPr="00FA6395">
              <w:rPr>
                <w:b/>
                <w:bCs/>
                <w:color w:val="000000"/>
                <w:sz w:val="22"/>
                <w:szCs w:val="22"/>
                <w:lang w:eastAsia="lv-LV"/>
              </w:rPr>
              <w:t>2.</w:t>
            </w:r>
            <w:r>
              <w:rPr>
                <w:b/>
                <w:bCs/>
                <w:color w:val="000000"/>
                <w:sz w:val="22"/>
                <w:szCs w:val="22"/>
                <w:lang w:eastAsia="lv-LV"/>
              </w:rPr>
              <w:t>5</w:t>
            </w:r>
            <w:r w:rsidRPr="00FA6395">
              <w:rPr>
                <w:b/>
                <w:bCs/>
                <w:color w:val="000000"/>
                <w:sz w:val="22"/>
                <w:szCs w:val="22"/>
                <w:lang w:eastAsia="lv-LV"/>
              </w:rPr>
              <w:t>.</w:t>
            </w:r>
          </w:p>
        </w:tc>
        <w:tc>
          <w:tcPr>
            <w:tcW w:w="4993" w:type="dxa"/>
            <w:tcBorders>
              <w:top w:val="single" w:sz="4" w:space="0" w:color="auto"/>
              <w:left w:val="nil"/>
              <w:bottom w:val="single" w:sz="4" w:space="0" w:color="auto"/>
              <w:right w:val="single" w:sz="4" w:space="0" w:color="auto"/>
            </w:tcBorders>
            <w:shd w:val="clear" w:color="000000" w:fill="F2F2F2"/>
            <w:hideMark/>
          </w:tcPr>
          <w:p w14:paraId="3163E753" w14:textId="77777777" w:rsidR="00B90B59" w:rsidRPr="00FA6395" w:rsidRDefault="00B90B59" w:rsidP="002D565E">
            <w:pPr>
              <w:suppressAutoHyphens w:val="0"/>
              <w:rPr>
                <w:b/>
                <w:bCs/>
                <w:color w:val="000000"/>
                <w:sz w:val="22"/>
                <w:szCs w:val="22"/>
                <w:lang w:eastAsia="lv-LV"/>
              </w:rPr>
            </w:pPr>
            <w:r w:rsidRPr="00FA6395">
              <w:rPr>
                <w:b/>
                <w:bCs/>
                <w:color w:val="000000"/>
                <w:sz w:val="22"/>
                <w:szCs w:val="22"/>
                <w:lang w:eastAsia="lv-LV"/>
              </w:rPr>
              <w:t>Projekta finansējuma apjoms un tā atbilstība projekta mērķim un sasniedzamajiem rezultātiem</w:t>
            </w:r>
          </w:p>
        </w:tc>
        <w:tc>
          <w:tcPr>
            <w:tcW w:w="1210" w:type="dxa"/>
            <w:tcBorders>
              <w:top w:val="single" w:sz="4" w:space="0" w:color="auto"/>
              <w:left w:val="nil"/>
              <w:bottom w:val="single" w:sz="4" w:space="0" w:color="auto"/>
              <w:right w:val="single" w:sz="4" w:space="0" w:color="auto"/>
            </w:tcBorders>
            <w:shd w:val="clear" w:color="000000" w:fill="F2F2F2"/>
            <w:hideMark/>
          </w:tcPr>
          <w:p w14:paraId="60AE1957" w14:textId="0B30E9FF" w:rsidR="00B90B59" w:rsidRPr="00F6733E" w:rsidRDefault="00B90B59" w:rsidP="002D565E">
            <w:pPr>
              <w:suppressAutoHyphens w:val="0"/>
              <w:jc w:val="center"/>
              <w:rPr>
                <w:b/>
                <w:bCs/>
                <w:color w:val="000000"/>
                <w:sz w:val="22"/>
                <w:szCs w:val="22"/>
                <w:lang w:eastAsia="lv-LV"/>
              </w:rPr>
            </w:pPr>
            <w:r w:rsidRPr="00FA6395">
              <w:rPr>
                <w:color w:val="000000"/>
                <w:sz w:val="22"/>
                <w:szCs w:val="22"/>
                <w:lang w:eastAsia="lv-LV"/>
              </w:rPr>
              <w:t> </w:t>
            </w:r>
            <w:r w:rsidR="00F6733E" w:rsidRPr="00F6733E">
              <w:rPr>
                <w:b/>
                <w:bCs/>
                <w:color w:val="000000"/>
                <w:sz w:val="22"/>
                <w:szCs w:val="22"/>
                <w:lang w:eastAsia="lv-LV"/>
              </w:rPr>
              <w:t>B, B8, B9, B10</w:t>
            </w:r>
          </w:p>
        </w:tc>
        <w:tc>
          <w:tcPr>
            <w:tcW w:w="1512" w:type="dxa"/>
            <w:tcBorders>
              <w:top w:val="single" w:sz="4" w:space="0" w:color="auto"/>
              <w:left w:val="nil"/>
              <w:bottom w:val="single" w:sz="4" w:space="0" w:color="auto"/>
              <w:right w:val="single" w:sz="4" w:space="0" w:color="auto"/>
            </w:tcBorders>
            <w:shd w:val="clear" w:color="000000" w:fill="F2F2F2"/>
            <w:hideMark/>
          </w:tcPr>
          <w:p w14:paraId="120F15AB" w14:textId="0A308743" w:rsidR="00B90B59" w:rsidRPr="00FA6395" w:rsidRDefault="00B90B59" w:rsidP="002D565E">
            <w:pPr>
              <w:suppressAutoHyphens w:val="0"/>
              <w:jc w:val="center"/>
              <w:rPr>
                <w:b/>
                <w:bCs/>
                <w:color w:val="000000"/>
                <w:sz w:val="22"/>
                <w:szCs w:val="22"/>
                <w:lang w:eastAsia="lv-LV"/>
              </w:rPr>
            </w:pPr>
          </w:p>
        </w:tc>
        <w:tc>
          <w:tcPr>
            <w:tcW w:w="1666" w:type="dxa"/>
            <w:tcBorders>
              <w:top w:val="single" w:sz="4" w:space="0" w:color="auto"/>
              <w:left w:val="nil"/>
              <w:bottom w:val="single" w:sz="4" w:space="0" w:color="auto"/>
              <w:right w:val="single" w:sz="4" w:space="0" w:color="auto"/>
            </w:tcBorders>
            <w:shd w:val="clear" w:color="000000" w:fill="F2F2F2"/>
            <w:noWrap/>
            <w:hideMark/>
          </w:tcPr>
          <w:p w14:paraId="67BF0CA6" w14:textId="77777777" w:rsidR="00B90B59" w:rsidRPr="00FA6395" w:rsidRDefault="00B90B59" w:rsidP="002D565E">
            <w:pPr>
              <w:suppressAutoHyphens w:val="0"/>
              <w:jc w:val="center"/>
              <w:rPr>
                <w:b/>
                <w:bCs/>
                <w:color w:val="000000"/>
                <w:sz w:val="22"/>
                <w:szCs w:val="22"/>
                <w:lang w:eastAsia="lv-LV"/>
              </w:rPr>
            </w:pPr>
            <w:r w:rsidRPr="00FA6395">
              <w:rPr>
                <w:b/>
                <w:bCs/>
                <w:color w:val="000000"/>
                <w:sz w:val="22"/>
                <w:szCs w:val="22"/>
                <w:lang w:eastAsia="lv-LV"/>
              </w:rPr>
              <w:t> </w:t>
            </w:r>
          </w:p>
        </w:tc>
      </w:tr>
      <w:tr w:rsidR="00F6733E" w:rsidRPr="00FA6395" w14:paraId="363D4946" w14:textId="77777777" w:rsidTr="00F6733E">
        <w:trPr>
          <w:trHeight w:val="1068"/>
        </w:trPr>
        <w:tc>
          <w:tcPr>
            <w:tcW w:w="672" w:type="dxa"/>
            <w:vMerge w:val="restart"/>
            <w:tcBorders>
              <w:top w:val="nil"/>
              <w:left w:val="single" w:sz="4" w:space="0" w:color="auto"/>
              <w:bottom w:val="single" w:sz="4" w:space="0" w:color="000000"/>
              <w:right w:val="single" w:sz="4" w:space="0" w:color="auto"/>
            </w:tcBorders>
            <w:shd w:val="clear" w:color="auto" w:fill="auto"/>
            <w:hideMark/>
          </w:tcPr>
          <w:p w14:paraId="06C954E9" w14:textId="77777777" w:rsidR="00B90B59" w:rsidRPr="00FA6395" w:rsidRDefault="00B90B59" w:rsidP="002D565E">
            <w:pPr>
              <w:suppressAutoHyphens w:val="0"/>
              <w:jc w:val="center"/>
              <w:rPr>
                <w:color w:val="000000"/>
                <w:sz w:val="22"/>
                <w:szCs w:val="22"/>
                <w:lang w:eastAsia="lv-LV"/>
              </w:rPr>
            </w:pPr>
            <w:r w:rsidRPr="00FA6395">
              <w:rPr>
                <w:color w:val="000000"/>
                <w:sz w:val="22"/>
                <w:szCs w:val="22"/>
                <w:lang w:eastAsia="lv-LV"/>
              </w:rPr>
              <w:t> </w:t>
            </w:r>
          </w:p>
        </w:tc>
        <w:tc>
          <w:tcPr>
            <w:tcW w:w="4993" w:type="dxa"/>
            <w:tcBorders>
              <w:top w:val="nil"/>
              <w:left w:val="nil"/>
              <w:bottom w:val="single" w:sz="4" w:space="0" w:color="auto"/>
              <w:right w:val="single" w:sz="4" w:space="0" w:color="auto"/>
            </w:tcBorders>
            <w:shd w:val="clear" w:color="auto" w:fill="auto"/>
            <w:hideMark/>
          </w:tcPr>
          <w:p w14:paraId="74CB1BAC" w14:textId="77777777" w:rsidR="00B90B59" w:rsidRPr="00FA6395" w:rsidRDefault="00B90B59" w:rsidP="002D565E">
            <w:pPr>
              <w:suppressAutoHyphens w:val="0"/>
              <w:rPr>
                <w:color w:val="000000"/>
                <w:sz w:val="22"/>
                <w:szCs w:val="22"/>
                <w:lang w:eastAsia="lv-LV"/>
              </w:rPr>
            </w:pPr>
            <w:r w:rsidRPr="00FA6395">
              <w:rPr>
                <w:color w:val="000000"/>
                <w:sz w:val="22"/>
                <w:szCs w:val="22"/>
                <w:lang w:eastAsia="lv-LV"/>
              </w:rPr>
              <w:t xml:space="preserve">1) Projekta plānotās izmaksas ir pamatotas un orientētas uz mērķa un rezultātu sasniegšanu. Veiktā cenu aptauja, Cenu izpētes dokumenti saprotami, pamatota piegādātāja/ darbu veicēju izvēle/ produktu izvēle. </w:t>
            </w:r>
          </w:p>
        </w:tc>
        <w:tc>
          <w:tcPr>
            <w:tcW w:w="1210" w:type="dxa"/>
            <w:tcBorders>
              <w:top w:val="nil"/>
              <w:left w:val="nil"/>
              <w:bottom w:val="single" w:sz="4" w:space="0" w:color="auto"/>
              <w:right w:val="single" w:sz="4" w:space="0" w:color="auto"/>
            </w:tcBorders>
            <w:shd w:val="clear" w:color="auto" w:fill="auto"/>
            <w:hideMark/>
          </w:tcPr>
          <w:p w14:paraId="2EF19C0F" w14:textId="77777777" w:rsidR="00B90B59" w:rsidRPr="00FA6395" w:rsidRDefault="00B90B59" w:rsidP="002D565E">
            <w:pPr>
              <w:suppressAutoHyphens w:val="0"/>
              <w:jc w:val="center"/>
              <w:rPr>
                <w:color w:val="000000"/>
                <w:sz w:val="22"/>
                <w:szCs w:val="22"/>
                <w:lang w:eastAsia="lv-LV"/>
              </w:rPr>
            </w:pPr>
            <w:r w:rsidRPr="00FA6395">
              <w:rPr>
                <w:color w:val="000000"/>
                <w:sz w:val="22"/>
                <w:szCs w:val="22"/>
                <w:lang w:eastAsia="lv-LV"/>
              </w:rPr>
              <w:t>2</w:t>
            </w:r>
          </w:p>
        </w:tc>
        <w:tc>
          <w:tcPr>
            <w:tcW w:w="1512" w:type="dxa"/>
            <w:tcBorders>
              <w:top w:val="nil"/>
              <w:left w:val="nil"/>
              <w:bottom w:val="single" w:sz="4" w:space="0" w:color="auto"/>
              <w:right w:val="single" w:sz="4" w:space="0" w:color="auto"/>
            </w:tcBorders>
            <w:shd w:val="clear" w:color="auto" w:fill="auto"/>
            <w:hideMark/>
          </w:tcPr>
          <w:p w14:paraId="05FCA79F" w14:textId="77777777" w:rsidR="00B90B59" w:rsidRPr="00FA6395" w:rsidRDefault="00B90B59" w:rsidP="002D565E">
            <w:pPr>
              <w:suppressAutoHyphens w:val="0"/>
              <w:jc w:val="center"/>
              <w:rPr>
                <w:color w:val="000000"/>
                <w:sz w:val="22"/>
                <w:szCs w:val="22"/>
                <w:lang w:eastAsia="lv-LV"/>
              </w:rPr>
            </w:pPr>
            <w:r w:rsidRPr="00FA6395">
              <w:rPr>
                <w:color w:val="000000"/>
                <w:sz w:val="22"/>
                <w:szCs w:val="22"/>
                <w:lang w:eastAsia="lv-LV"/>
              </w:rPr>
              <w:t> </w:t>
            </w:r>
          </w:p>
        </w:tc>
        <w:tc>
          <w:tcPr>
            <w:tcW w:w="1666" w:type="dxa"/>
            <w:tcBorders>
              <w:top w:val="nil"/>
              <w:left w:val="nil"/>
              <w:bottom w:val="single" w:sz="4" w:space="0" w:color="auto"/>
              <w:right w:val="single" w:sz="4" w:space="0" w:color="auto"/>
            </w:tcBorders>
            <w:shd w:val="clear" w:color="auto" w:fill="auto"/>
            <w:noWrap/>
            <w:hideMark/>
          </w:tcPr>
          <w:p w14:paraId="48B72CC4" w14:textId="77777777" w:rsidR="00B90B59" w:rsidRPr="00FA6395" w:rsidRDefault="00B90B59" w:rsidP="002D565E">
            <w:pPr>
              <w:suppressAutoHyphens w:val="0"/>
              <w:jc w:val="center"/>
              <w:rPr>
                <w:color w:val="000000"/>
                <w:sz w:val="22"/>
                <w:szCs w:val="22"/>
                <w:lang w:eastAsia="lv-LV"/>
              </w:rPr>
            </w:pPr>
            <w:r w:rsidRPr="00FA6395">
              <w:rPr>
                <w:color w:val="000000"/>
                <w:sz w:val="22"/>
                <w:szCs w:val="22"/>
                <w:lang w:eastAsia="lv-LV"/>
              </w:rPr>
              <w:t> </w:t>
            </w:r>
          </w:p>
        </w:tc>
      </w:tr>
      <w:tr w:rsidR="00F6733E" w:rsidRPr="00FA6395" w14:paraId="5582AFE5" w14:textId="77777777" w:rsidTr="00F6733E">
        <w:trPr>
          <w:trHeight w:val="983"/>
        </w:trPr>
        <w:tc>
          <w:tcPr>
            <w:tcW w:w="672" w:type="dxa"/>
            <w:vMerge/>
            <w:tcBorders>
              <w:top w:val="nil"/>
              <w:left w:val="single" w:sz="4" w:space="0" w:color="auto"/>
              <w:bottom w:val="single" w:sz="4" w:space="0" w:color="000000"/>
              <w:right w:val="single" w:sz="4" w:space="0" w:color="auto"/>
            </w:tcBorders>
            <w:vAlign w:val="center"/>
            <w:hideMark/>
          </w:tcPr>
          <w:p w14:paraId="6830D5BF" w14:textId="77777777" w:rsidR="00B90B59" w:rsidRPr="00FA6395" w:rsidRDefault="00B90B59" w:rsidP="002D565E">
            <w:pPr>
              <w:suppressAutoHyphens w:val="0"/>
              <w:rPr>
                <w:color w:val="000000"/>
                <w:sz w:val="22"/>
                <w:szCs w:val="22"/>
                <w:lang w:eastAsia="lv-LV"/>
              </w:rPr>
            </w:pPr>
          </w:p>
        </w:tc>
        <w:tc>
          <w:tcPr>
            <w:tcW w:w="4993" w:type="dxa"/>
            <w:tcBorders>
              <w:top w:val="nil"/>
              <w:left w:val="nil"/>
              <w:bottom w:val="single" w:sz="4" w:space="0" w:color="auto"/>
              <w:right w:val="single" w:sz="4" w:space="0" w:color="auto"/>
            </w:tcBorders>
            <w:shd w:val="clear" w:color="auto" w:fill="auto"/>
            <w:hideMark/>
          </w:tcPr>
          <w:p w14:paraId="3484FFFE" w14:textId="77777777" w:rsidR="00B90B59" w:rsidRPr="00FA6395" w:rsidRDefault="00B90B59" w:rsidP="002D565E">
            <w:pPr>
              <w:suppressAutoHyphens w:val="0"/>
              <w:rPr>
                <w:color w:val="000000"/>
                <w:sz w:val="22"/>
                <w:szCs w:val="22"/>
                <w:lang w:eastAsia="lv-LV"/>
              </w:rPr>
            </w:pPr>
            <w:r w:rsidRPr="00FA6395">
              <w:rPr>
                <w:color w:val="000000"/>
                <w:sz w:val="22"/>
                <w:szCs w:val="22"/>
                <w:lang w:eastAsia="lv-LV"/>
              </w:rPr>
              <w:t>2) Projekta plānotās izmaksas daļēji atbilst mērķim un sasniedzamajiem rezultātiem. Nepilnīga cenu izpēte. Ir neprecizitātes. Atsevišķas izmaksu pozīcijas nav samērojamas ar plānotajiem rezultātiem.</w:t>
            </w:r>
          </w:p>
        </w:tc>
        <w:tc>
          <w:tcPr>
            <w:tcW w:w="1210" w:type="dxa"/>
            <w:tcBorders>
              <w:top w:val="nil"/>
              <w:left w:val="nil"/>
              <w:bottom w:val="single" w:sz="4" w:space="0" w:color="auto"/>
              <w:right w:val="single" w:sz="4" w:space="0" w:color="auto"/>
            </w:tcBorders>
            <w:shd w:val="clear" w:color="auto" w:fill="auto"/>
            <w:hideMark/>
          </w:tcPr>
          <w:p w14:paraId="6D5D738F" w14:textId="77777777" w:rsidR="00B90B59" w:rsidRPr="00FA6395" w:rsidRDefault="00B90B59" w:rsidP="002D565E">
            <w:pPr>
              <w:suppressAutoHyphens w:val="0"/>
              <w:jc w:val="center"/>
              <w:rPr>
                <w:color w:val="000000"/>
                <w:sz w:val="22"/>
                <w:szCs w:val="22"/>
                <w:lang w:eastAsia="lv-LV"/>
              </w:rPr>
            </w:pPr>
            <w:r w:rsidRPr="00FA6395">
              <w:rPr>
                <w:color w:val="000000"/>
                <w:sz w:val="22"/>
                <w:szCs w:val="22"/>
                <w:lang w:eastAsia="lv-LV"/>
              </w:rPr>
              <w:t>1</w:t>
            </w:r>
          </w:p>
        </w:tc>
        <w:tc>
          <w:tcPr>
            <w:tcW w:w="1512" w:type="dxa"/>
            <w:tcBorders>
              <w:top w:val="nil"/>
              <w:left w:val="nil"/>
              <w:bottom w:val="single" w:sz="4" w:space="0" w:color="auto"/>
              <w:right w:val="single" w:sz="4" w:space="0" w:color="auto"/>
            </w:tcBorders>
            <w:shd w:val="clear" w:color="auto" w:fill="auto"/>
            <w:hideMark/>
          </w:tcPr>
          <w:p w14:paraId="35272F4F" w14:textId="77777777" w:rsidR="00B90B59" w:rsidRPr="00FA6395" w:rsidRDefault="00B90B59" w:rsidP="002D565E">
            <w:pPr>
              <w:suppressAutoHyphens w:val="0"/>
              <w:jc w:val="center"/>
              <w:rPr>
                <w:color w:val="000000"/>
                <w:sz w:val="22"/>
                <w:szCs w:val="22"/>
                <w:lang w:eastAsia="lv-LV"/>
              </w:rPr>
            </w:pPr>
            <w:r w:rsidRPr="00FA6395">
              <w:rPr>
                <w:color w:val="000000"/>
                <w:sz w:val="22"/>
                <w:szCs w:val="22"/>
                <w:lang w:eastAsia="lv-LV"/>
              </w:rPr>
              <w:t> </w:t>
            </w:r>
          </w:p>
        </w:tc>
        <w:tc>
          <w:tcPr>
            <w:tcW w:w="1666" w:type="dxa"/>
            <w:tcBorders>
              <w:top w:val="nil"/>
              <w:left w:val="nil"/>
              <w:bottom w:val="single" w:sz="4" w:space="0" w:color="auto"/>
              <w:right w:val="single" w:sz="4" w:space="0" w:color="auto"/>
            </w:tcBorders>
            <w:shd w:val="clear" w:color="auto" w:fill="auto"/>
            <w:noWrap/>
            <w:hideMark/>
          </w:tcPr>
          <w:p w14:paraId="3B4EB501" w14:textId="77777777" w:rsidR="00B90B59" w:rsidRPr="00FA6395" w:rsidRDefault="00B90B59" w:rsidP="002D565E">
            <w:pPr>
              <w:suppressAutoHyphens w:val="0"/>
              <w:jc w:val="center"/>
              <w:rPr>
                <w:color w:val="000000"/>
                <w:sz w:val="22"/>
                <w:szCs w:val="22"/>
                <w:lang w:eastAsia="lv-LV"/>
              </w:rPr>
            </w:pPr>
            <w:r w:rsidRPr="00FA6395">
              <w:rPr>
                <w:color w:val="000000"/>
                <w:sz w:val="22"/>
                <w:szCs w:val="22"/>
                <w:lang w:eastAsia="lv-LV"/>
              </w:rPr>
              <w:t> </w:t>
            </w:r>
          </w:p>
        </w:tc>
      </w:tr>
      <w:tr w:rsidR="00F6733E" w:rsidRPr="00FA6395" w14:paraId="02DCC2A6" w14:textId="77777777" w:rsidTr="00EF73FA">
        <w:trPr>
          <w:trHeight w:val="20"/>
        </w:trPr>
        <w:tc>
          <w:tcPr>
            <w:tcW w:w="672" w:type="dxa"/>
            <w:vMerge/>
            <w:tcBorders>
              <w:top w:val="nil"/>
              <w:left w:val="single" w:sz="4" w:space="0" w:color="auto"/>
              <w:bottom w:val="single" w:sz="4" w:space="0" w:color="auto"/>
              <w:right w:val="single" w:sz="4" w:space="0" w:color="auto"/>
            </w:tcBorders>
            <w:vAlign w:val="center"/>
            <w:hideMark/>
          </w:tcPr>
          <w:p w14:paraId="11A2B771" w14:textId="77777777" w:rsidR="00B90B59" w:rsidRPr="00FA6395" w:rsidRDefault="00B90B59" w:rsidP="002D565E">
            <w:pPr>
              <w:suppressAutoHyphens w:val="0"/>
              <w:rPr>
                <w:color w:val="000000"/>
                <w:sz w:val="22"/>
                <w:szCs w:val="22"/>
                <w:lang w:eastAsia="lv-LV"/>
              </w:rPr>
            </w:pPr>
          </w:p>
        </w:tc>
        <w:tc>
          <w:tcPr>
            <w:tcW w:w="4993" w:type="dxa"/>
            <w:tcBorders>
              <w:top w:val="nil"/>
              <w:left w:val="nil"/>
              <w:bottom w:val="single" w:sz="4" w:space="0" w:color="auto"/>
              <w:right w:val="single" w:sz="4" w:space="0" w:color="auto"/>
            </w:tcBorders>
            <w:shd w:val="clear" w:color="auto" w:fill="auto"/>
            <w:vAlign w:val="bottom"/>
            <w:hideMark/>
          </w:tcPr>
          <w:p w14:paraId="2A6415F6" w14:textId="77777777" w:rsidR="00B90B59" w:rsidRPr="00FA6395" w:rsidRDefault="00B90B59" w:rsidP="002D565E">
            <w:pPr>
              <w:suppressAutoHyphens w:val="0"/>
              <w:rPr>
                <w:sz w:val="22"/>
                <w:szCs w:val="22"/>
                <w:lang w:eastAsia="lv-LV"/>
              </w:rPr>
            </w:pPr>
            <w:r w:rsidRPr="00FA6395">
              <w:rPr>
                <w:sz w:val="22"/>
                <w:szCs w:val="22"/>
                <w:lang w:eastAsia="lv-LV"/>
              </w:rPr>
              <w:t>3) Projektā plānotās izmaksas nav pamatotas un/vai orientētas uz plānotā mērķa un sasniedzamo rezultātu sasniegšanu vai arī nav skaidri pamatotas projektā. Nav plānoto investīciju samērīgums pret plānotajiem rezultātiem.</w:t>
            </w:r>
          </w:p>
        </w:tc>
        <w:tc>
          <w:tcPr>
            <w:tcW w:w="1210" w:type="dxa"/>
            <w:tcBorders>
              <w:top w:val="nil"/>
              <w:left w:val="nil"/>
              <w:bottom w:val="single" w:sz="4" w:space="0" w:color="auto"/>
              <w:right w:val="single" w:sz="4" w:space="0" w:color="auto"/>
            </w:tcBorders>
            <w:shd w:val="clear" w:color="auto" w:fill="auto"/>
            <w:hideMark/>
          </w:tcPr>
          <w:p w14:paraId="5CAB42C6" w14:textId="77777777" w:rsidR="00B90B59" w:rsidRPr="00FA6395" w:rsidRDefault="00B90B59" w:rsidP="002D565E">
            <w:pPr>
              <w:suppressAutoHyphens w:val="0"/>
              <w:jc w:val="center"/>
              <w:rPr>
                <w:color w:val="000000"/>
                <w:sz w:val="22"/>
                <w:szCs w:val="22"/>
                <w:lang w:eastAsia="lv-LV"/>
              </w:rPr>
            </w:pPr>
            <w:r w:rsidRPr="00FA6395">
              <w:rPr>
                <w:color w:val="000000"/>
                <w:sz w:val="22"/>
                <w:szCs w:val="22"/>
                <w:lang w:eastAsia="lv-LV"/>
              </w:rPr>
              <w:t>0</w:t>
            </w:r>
          </w:p>
        </w:tc>
        <w:tc>
          <w:tcPr>
            <w:tcW w:w="1512" w:type="dxa"/>
            <w:tcBorders>
              <w:top w:val="nil"/>
              <w:left w:val="nil"/>
              <w:bottom w:val="single" w:sz="4" w:space="0" w:color="auto"/>
              <w:right w:val="single" w:sz="4" w:space="0" w:color="auto"/>
            </w:tcBorders>
            <w:shd w:val="clear" w:color="auto" w:fill="auto"/>
            <w:hideMark/>
          </w:tcPr>
          <w:p w14:paraId="312D9FEA" w14:textId="77777777" w:rsidR="00B90B59" w:rsidRPr="00FA6395" w:rsidRDefault="00B90B59" w:rsidP="002D565E">
            <w:pPr>
              <w:suppressAutoHyphens w:val="0"/>
              <w:jc w:val="center"/>
              <w:rPr>
                <w:color w:val="000000"/>
                <w:sz w:val="22"/>
                <w:szCs w:val="22"/>
                <w:lang w:eastAsia="lv-LV"/>
              </w:rPr>
            </w:pPr>
            <w:r w:rsidRPr="00FA6395">
              <w:rPr>
                <w:color w:val="000000"/>
                <w:sz w:val="22"/>
                <w:szCs w:val="22"/>
                <w:lang w:eastAsia="lv-LV"/>
              </w:rPr>
              <w:t> </w:t>
            </w:r>
          </w:p>
        </w:tc>
        <w:tc>
          <w:tcPr>
            <w:tcW w:w="1666" w:type="dxa"/>
            <w:tcBorders>
              <w:top w:val="nil"/>
              <w:left w:val="nil"/>
              <w:bottom w:val="single" w:sz="4" w:space="0" w:color="auto"/>
              <w:right w:val="single" w:sz="4" w:space="0" w:color="auto"/>
            </w:tcBorders>
            <w:shd w:val="clear" w:color="auto" w:fill="auto"/>
            <w:noWrap/>
            <w:hideMark/>
          </w:tcPr>
          <w:p w14:paraId="3E5CA2C2" w14:textId="77777777" w:rsidR="00B90B59" w:rsidRPr="00FA6395" w:rsidRDefault="00B90B59" w:rsidP="002D565E">
            <w:pPr>
              <w:suppressAutoHyphens w:val="0"/>
              <w:jc w:val="center"/>
              <w:rPr>
                <w:color w:val="000000"/>
                <w:sz w:val="22"/>
                <w:szCs w:val="22"/>
                <w:lang w:eastAsia="lv-LV"/>
              </w:rPr>
            </w:pPr>
            <w:r w:rsidRPr="00FA6395">
              <w:rPr>
                <w:color w:val="000000"/>
                <w:sz w:val="22"/>
                <w:szCs w:val="22"/>
                <w:lang w:eastAsia="lv-LV"/>
              </w:rPr>
              <w:t> </w:t>
            </w:r>
          </w:p>
        </w:tc>
      </w:tr>
      <w:tr w:rsidR="00F6733E" w:rsidRPr="00FA6395" w14:paraId="4E277CB5" w14:textId="77777777" w:rsidTr="00EF73FA">
        <w:trPr>
          <w:trHeight w:val="1063"/>
        </w:trPr>
        <w:tc>
          <w:tcPr>
            <w:tcW w:w="672" w:type="dxa"/>
            <w:tcBorders>
              <w:top w:val="single" w:sz="4" w:space="0" w:color="auto"/>
              <w:left w:val="single" w:sz="4" w:space="0" w:color="auto"/>
              <w:bottom w:val="single" w:sz="4" w:space="0" w:color="auto"/>
              <w:right w:val="single" w:sz="4" w:space="0" w:color="auto"/>
            </w:tcBorders>
            <w:shd w:val="clear" w:color="000000" w:fill="F2F2F2"/>
          </w:tcPr>
          <w:p w14:paraId="6A24096F" w14:textId="77777777" w:rsidR="00B90B59" w:rsidRPr="00FA6395" w:rsidRDefault="00B90B59" w:rsidP="002D565E">
            <w:pPr>
              <w:suppressAutoHyphens w:val="0"/>
              <w:rPr>
                <w:color w:val="000000"/>
                <w:sz w:val="22"/>
                <w:szCs w:val="22"/>
                <w:lang w:eastAsia="lv-LV"/>
              </w:rPr>
            </w:pPr>
            <w:r w:rsidRPr="00FA6395">
              <w:rPr>
                <w:b/>
                <w:bCs/>
                <w:color w:val="000000"/>
                <w:sz w:val="22"/>
                <w:szCs w:val="22"/>
                <w:lang w:eastAsia="lv-LV"/>
              </w:rPr>
              <w:t>2.</w:t>
            </w:r>
            <w:r>
              <w:rPr>
                <w:b/>
                <w:bCs/>
                <w:color w:val="000000"/>
                <w:sz w:val="22"/>
                <w:szCs w:val="22"/>
                <w:lang w:eastAsia="lv-LV"/>
              </w:rPr>
              <w:t>6</w:t>
            </w:r>
            <w:r w:rsidRPr="00FA6395">
              <w:rPr>
                <w:b/>
                <w:bCs/>
                <w:color w:val="000000"/>
                <w:sz w:val="22"/>
                <w:szCs w:val="22"/>
                <w:lang w:eastAsia="lv-LV"/>
              </w:rPr>
              <w:t>.</w:t>
            </w:r>
          </w:p>
        </w:tc>
        <w:tc>
          <w:tcPr>
            <w:tcW w:w="4993" w:type="dxa"/>
            <w:tcBorders>
              <w:top w:val="single" w:sz="4" w:space="0" w:color="auto"/>
              <w:left w:val="nil"/>
              <w:bottom w:val="single" w:sz="4" w:space="0" w:color="auto"/>
              <w:right w:val="single" w:sz="4" w:space="0" w:color="auto"/>
            </w:tcBorders>
            <w:shd w:val="clear" w:color="000000" w:fill="F2F2F2"/>
          </w:tcPr>
          <w:p w14:paraId="038ACAD6" w14:textId="77777777" w:rsidR="00B90B59" w:rsidRPr="00A96AE4" w:rsidRDefault="00B90B59" w:rsidP="002D565E">
            <w:pPr>
              <w:jc w:val="both"/>
              <w:rPr>
                <w:b/>
                <w:bCs/>
                <w:sz w:val="22"/>
                <w:szCs w:val="22"/>
                <w:lang w:eastAsia="lv-LV"/>
              </w:rPr>
            </w:pPr>
            <w:r w:rsidRPr="00A96AE4">
              <w:rPr>
                <w:b/>
                <w:bCs/>
                <w:sz w:val="22"/>
                <w:szCs w:val="22"/>
              </w:rPr>
              <w:t>Pirms projekta iesniegšanas notikušas aktivitātes, kas parāda iedzīvotāju interesi vai vajadzību par publisko pakalpojumu, sabiedrisko aktivitāti vai  mācībām (jāiesniedz dokumenti, kas pierāda notikušās aktivitātes)</w:t>
            </w:r>
          </w:p>
        </w:tc>
        <w:tc>
          <w:tcPr>
            <w:tcW w:w="1210" w:type="dxa"/>
            <w:tcBorders>
              <w:top w:val="single" w:sz="4" w:space="0" w:color="auto"/>
              <w:left w:val="nil"/>
              <w:bottom w:val="single" w:sz="4" w:space="0" w:color="auto"/>
              <w:right w:val="single" w:sz="4" w:space="0" w:color="auto"/>
            </w:tcBorders>
            <w:shd w:val="clear" w:color="000000" w:fill="F2F2F2"/>
          </w:tcPr>
          <w:p w14:paraId="7E94203F" w14:textId="47F19A9F" w:rsidR="00B90B59" w:rsidRPr="00F6733E" w:rsidRDefault="00F6733E" w:rsidP="002D565E">
            <w:pPr>
              <w:suppressAutoHyphens w:val="0"/>
              <w:jc w:val="center"/>
              <w:rPr>
                <w:b/>
                <w:bCs/>
                <w:color w:val="000000"/>
                <w:sz w:val="22"/>
                <w:szCs w:val="22"/>
                <w:lang w:eastAsia="lv-LV"/>
              </w:rPr>
            </w:pPr>
            <w:r w:rsidRPr="00F6733E">
              <w:rPr>
                <w:b/>
                <w:bCs/>
                <w:color w:val="000000"/>
                <w:sz w:val="22"/>
                <w:szCs w:val="22"/>
                <w:lang w:eastAsia="lv-LV"/>
              </w:rPr>
              <w:t>B</w:t>
            </w:r>
            <w:r w:rsidR="00B90B59" w:rsidRPr="00F6733E">
              <w:rPr>
                <w:b/>
                <w:bCs/>
                <w:color w:val="000000"/>
                <w:sz w:val="22"/>
                <w:szCs w:val="22"/>
                <w:lang w:eastAsia="lv-LV"/>
              </w:rPr>
              <w:t> </w:t>
            </w:r>
          </w:p>
        </w:tc>
        <w:tc>
          <w:tcPr>
            <w:tcW w:w="1512" w:type="dxa"/>
            <w:tcBorders>
              <w:top w:val="single" w:sz="4" w:space="0" w:color="auto"/>
              <w:left w:val="nil"/>
              <w:bottom w:val="single" w:sz="4" w:space="0" w:color="auto"/>
              <w:right w:val="single" w:sz="4" w:space="0" w:color="auto"/>
            </w:tcBorders>
            <w:shd w:val="clear" w:color="000000" w:fill="F2F2F2"/>
          </w:tcPr>
          <w:p w14:paraId="13A60D0C" w14:textId="6E8D909C" w:rsidR="00B90B59" w:rsidRPr="00FA6395" w:rsidRDefault="00B90B59" w:rsidP="002D565E">
            <w:pPr>
              <w:suppressAutoHyphens w:val="0"/>
              <w:jc w:val="center"/>
              <w:rPr>
                <w:color w:val="000000"/>
                <w:sz w:val="22"/>
                <w:szCs w:val="22"/>
                <w:lang w:eastAsia="lv-LV"/>
              </w:rPr>
            </w:pPr>
          </w:p>
        </w:tc>
        <w:tc>
          <w:tcPr>
            <w:tcW w:w="1666" w:type="dxa"/>
            <w:tcBorders>
              <w:top w:val="single" w:sz="4" w:space="0" w:color="auto"/>
              <w:left w:val="nil"/>
              <w:bottom w:val="single" w:sz="4" w:space="0" w:color="auto"/>
              <w:right w:val="single" w:sz="4" w:space="0" w:color="auto"/>
            </w:tcBorders>
            <w:shd w:val="clear" w:color="000000" w:fill="F2F2F2"/>
            <w:noWrap/>
          </w:tcPr>
          <w:p w14:paraId="644F3815" w14:textId="77777777" w:rsidR="00B90B59" w:rsidRPr="00FA6395" w:rsidRDefault="00B90B59" w:rsidP="002D565E">
            <w:pPr>
              <w:suppressAutoHyphens w:val="0"/>
              <w:jc w:val="center"/>
              <w:rPr>
                <w:color w:val="000000"/>
                <w:sz w:val="22"/>
                <w:szCs w:val="22"/>
                <w:lang w:eastAsia="lv-LV"/>
              </w:rPr>
            </w:pPr>
            <w:r w:rsidRPr="00FA6395">
              <w:rPr>
                <w:b/>
                <w:bCs/>
                <w:color w:val="000000"/>
                <w:sz w:val="22"/>
                <w:szCs w:val="22"/>
                <w:lang w:eastAsia="lv-LV"/>
              </w:rPr>
              <w:t> </w:t>
            </w:r>
          </w:p>
        </w:tc>
      </w:tr>
      <w:tr w:rsidR="00F6733E" w:rsidRPr="00FA6395" w14:paraId="17E3693D" w14:textId="77777777" w:rsidTr="00EF73FA">
        <w:trPr>
          <w:trHeight w:val="1239"/>
        </w:trPr>
        <w:tc>
          <w:tcPr>
            <w:tcW w:w="672" w:type="dxa"/>
            <w:tcBorders>
              <w:top w:val="single" w:sz="4" w:space="0" w:color="auto"/>
              <w:left w:val="single" w:sz="4" w:space="0" w:color="auto"/>
              <w:bottom w:val="single" w:sz="4" w:space="0" w:color="auto"/>
              <w:right w:val="single" w:sz="4" w:space="0" w:color="auto"/>
            </w:tcBorders>
            <w:shd w:val="clear" w:color="auto" w:fill="auto"/>
          </w:tcPr>
          <w:p w14:paraId="5BE807FD" w14:textId="77777777" w:rsidR="00B90B59" w:rsidRPr="00FA6395" w:rsidRDefault="00B90B59" w:rsidP="002D565E">
            <w:pPr>
              <w:suppressAutoHyphens w:val="0"/>
              <w:rPr>
                <w:color w:val="000000"/>
                <w:sz w:val="22"/>
                <w:szCs w:val="22"/>
                <w:lang w:eastAsia="lv-LV"/>
              </w:rPr>
            </w:pPr>
            <w:r w:rsidRPr="00FA6395">
              <w:rPr>
                <w:color w:val="000000"/>
                <w:sz w:val="22"/>
                <w:szCs w:val="22"/>
                <w:lang w:eastAsia="lv-LV"/>
              </w:rPr>
              <w:t> </w:t>
            </w:r>
          </w:p>
        </w:tc>
        <w:tc>
          <w:tcPr>
            <w:tcW w:w="4993" w:type="dxa"/>
            <w:tcBorders>
              <w:top w:val="single" w:sz="4" w:space="0" w:color="auto"/>
              <w:left w:val="nil"/>
              <w:bottom w:val="single" w:sz="4" w:space="0" w:color="auto"/>
              <w:right w:val="single" w:sz="4" w:space="0" w:color="auto"/>
            </w:tcBorders>
            <w:shd w:val="clear" w:color="auto" w:fill="auto"/>
          </w:tcPr>
          <w:p w14:paraId="6F8765C0" w14:textId="77777777" w:rsidR="00B90B59" w:rsidRPr="00A96AE4" w:rsidRDefault="00B90B59" w:rsidP="002D565E">
            <w:pPr>
              <w:pStyle w:val="Sarakstarindkopa"/>
              <w:numPr>
                <w:ilvl w:val="0"/>
                <w:numId w:val="40"/>
              </w:numPr>
              <w:suppressAutoHyphens w:val="0"/>
              <w:autoSpaceDN w:val="0"/>
              <w:ind w:left="284" w:hanging="284"/>
              <w:jc w:val="both"/>
              <w:rPr>
                <w:sz w:val="22"/>
                <w:szCs w:val="22"/>
              </w:rPr>
            </w:pPr>
            <w:r w:rsidRPr="00A96AE4">
              <w:rPr>
                <w:sz w:val="22"/>
                <w:szCs w:val="22"/>
              </w:rPr>
              <w:t>detalizēti aprakstītas notikušās aktivitātes;</w:t>
            </w:r>
          </w:p>
          <w:p w14:paraId="385765B8" w14:textId="77777777" w:rsidR="00B90B59" w:rsidRPr="00FA6395" w:rsidRDefault="00B90B59" w:rsidP="002D565E">
            <w:pPr>
              <w:suppressAutoHyphens w:val="0"/>
              <w:autoSpaceDN w:val="0"/>
              <w:ind w:left="-76"/>
              <w:jc w:val="both"/>
              <w:rPr>
                <w:sz w:val="22"/>
                <w:szCs w:val="22"/>
                <w:lang w:eastAsia="lv-LV"/>
              </w:rPr>
            </w:pPr>
            <w:r w:rsidRPr="00A96AE4">
              <w:rPr>
                <w:sz w:val="22"/>
                <w:szCs w:val="22"/>
              </w:rPr>
              <w:t>aprakstīts kādas aktivitātes ir notikušas</w:t>
            </w:r>
            <w:r>
              <w:rPr>
                <w:sz w:val="22"/>
                <w:szCs w:val="22"/>
              </w:rPr>
              <w:t xml:space="preserve">, kāda ir </w:t>
            </w:r>
            <w:r w:rsidRPr="00A96AE4">
              <w:rPr>
                <w:sz w:val="22"/>
                <w:szCs w:val="22"/>
              </w:rPr>
              <w:t>iedzīvotāju interes</w:t>
            </w:r>
            <w:r>
              <w:rPr>
                <w:sz w:val="22"/>
                <w:szCs w:val="22"/>
              </w:rPr>
              <w:t>e</w:t>
            </w:r>
            <w:r w:rsidRPr="00A96AE4">
              <w:rPr>
                <w:sz w:val="22"/>
                <w:szCs w:val="22"/>
              </w:rPr>
              <w:t xml:space="preserve">, </w:t>
            </w:r>
            <w:r>
              <w:rPr>
                <w:sz w:val="22"/>
                <w:szCs w:val="22"/>
              </w:rPr>
              <w:t>tam pievienoti apliecinājumi</w:t>
            </w:r>
            <w:r w:rsidRPr="00A96AE4">
              <w:rPr>
                <w:sz w:val="22"/>
                <w:szCs w:val="22"/>
              </w:rPr>
              <w:t xml:space="preserve"> vai anketas par aktivitātes nepieciešamību vai atbilst</w:t>
            </w:r>
            <w:r>
              <w:rPr>
                <w:sz w:val="22"/>
                <w:szCs w:val="22"/>
              </w:rPr>
              <w:t>ība</w:t>
            </w:r>
            <w:r w:rsidRPr="00A96AE4">
              <w:rPr>
                <w:sz w:val="22"/>
                <w:szCs w:val="22"/>
              </w:rPr>
              <w:t xml:space="preserve"> </w:t>
            </w:r>
            <w:r w:rsidRPr="00A96AE4">
              <w:rPr>
                <w:sz w:val="22"/>
                <w:szCs w:val="22"/>
              </w:rPr>
              <w:lastRenderedPageBreak/>
              <w:t>konkrēta novada</w:t>
            </w:r>
            <w:r>
              <w:rPr>
                <w:sz w:val="22"/>
                <w:szCs w:val="22"/>
              </w:rPr>
              <w:t>/ vietas</w:t>
            </w:r>
            <w:r w:rsidRPr="00A96AE4">
              <w:rPr>
                <w:sz w:val="22"/>
                <w:szCs w:val="22"/>
              </w:rPr>
              <w:t xml:space="preserve"> attīstības plānošanas dokumentam;</w:t>
            </w:r>
          </w:p>
        </w:tc>
        <w:tc>
          <w:tcPr>
            <w:tcW w:w="1210" w:type="dxa"/>
            <w:tcBorders>
              <w:top w:val="single" w:sz="4" w:space="0" w:color="auto"/>
              <w:left w:val="nil"/>
              <w:bottom w:val="single" w:sz="4" w:space="0" w:color="auto"/>
              <w:right w:val="single" w:sz="4" w:space="0" w:color="auto"/>
            </w:tcBorders>
            <w:shd w:val="clear" w:color="auto" w:fill="auto"/>
          </w:tcPr>
          <w:p w14:paraId="0BE61E23" w14:textId="77777777" w:rsidR="00B90B59" w:rsidRPr="00FA6395" w:rsidRDefault="00B90B59" w:rsidP="002D565E">
            <w:pPr>
              <w:suppressAutoHyphens w:val="0"/>
              <w:jc w:val="center"/>
              <w:rPr>
                <w:color w:val="000000"/>
                <w:sz w:val="22"/>
                <w:szCs w:val="22"/>
                <w:lang w:eastAsia="lv-LV"/>
              </w:rPr>
            </w:pPr>
            <w:r w:rsidRPr="00FA6395">
              <w:rPr>
                <w:color w:val="000000"/>
                <w:sz w:val="22"/>
                <w:szCs w:val="22"/>
                <w:lang w:eastAsia="lv-LV"/>
              </w:rPr>
              <w:lastRenderedPageBreak/>
              <w:t>2</w:t>
            </w:r>
          </w:p>
        </w:tc>
        <w:tc>
          <w:tcPr>
            <w:tcW w:w="1512" w:type="dxa"/>
            <w:tcBorders>
              <w:top w:val="single" w:sz="4" w:space="0" w:color="auto"/>
              <w:left w:val="nil"/>
              <w:bottom w:val="single" w:sz="4" w:space="0" w:color="auto"/>
              <w:right w:val="single" w:sz="4" w:space="0" w:color="auto"/>
            </w:tcBorders>
            <w:shd w:val="clear" w:color="auto" w:fill="auto"/>
          </w:tcPr>
          <w:p w14:paraId="161ED379" w14:textId="77777777" w:rsidR="00B90B59" w:rsidRPr="00FA6395" w:rsidRDefault="00B90B59" w:rsidP="002D565E">
            <w:pPr>
              <w:suppressAutoHyphens w:val="0"/>
              <w:jc w:val="center"/>
              <w:rPr>
                <w:color w:val="000000"/>
                <w:sz w:val="22"/>
                <w:szCs w:val="22"/>
                <w:lang w:eastAsia="lv-LV"/>
              </w:rPr>
            </w:pPr>
            <w:r w:rsidRPr="00FA6395">
              <w:rPr>
                <w:color w:val="000000"/>
                <w:sz w:val="22"/>
                <w:szCs w:val="22"/>
                <w:lang w:eastAsia="lv-LV"/>
              </w:rPr>
              <w:t> </w:t>
            </w:r>
          </w:p>
        </w:tc>
        <w:tc>
          <w:tcPr>
            <w:tcW w:w="1666" w:type="dxa"/>
            <w:tcBorders>
              <w:top w:val="single" w:sz="4" w:space="0" w:color="auto"/>
              <w:left w:val="nil"/>
              <w:bottom w:val="single" w:sz="4" w:space="0" w:color="auto"/>
              <w:right w:val="single" w:sz="4" w:space="0" w:color="auto"/>
            </w:tcBorders>
            <w:shd w:val="clear" w:color="auto" w:fill="auto"/>
            <w:noWrap/>
          </w:tcPr>
          <w:p w14:paraId="37A3899F" w14:textId="77777777" w:rsidR="00B90B59" w:rsidRPr="00FA6395" w:rsidRDefault="00B90B59" w:rsidP="002D565E">
            <w:pPr>
              <w:suppressAutoHyphens w:val="0"/>
              <w:jc w:val="center"/>
              <w:rPr>
                <w:color w:val="000000"/>
                <w:sz w:val="22"/>
                <w:szCs w:val="22"/>
                <w:lang w:eastAsia="lv-LV"/>
              </w:rPr>
            </w:pPr>
            <w:r w:rsidRPr="00FA6395">
              <w:rPr>
                <w:color w:val="000000"/>
                <w:sz w:val="22"/>
                <w:szCs w:val="22"/>
                <w:lang w:eastAsia="lv-LV"/>
              </w:rPr>
              <w:t> </w:t>
            </w:r>
          </w:p>
        </w:tc>
      </w:tr>
      <w:tr w:rsidR="00F6733E" w:rsidRPr="00FA6395" w14:paraId="50518A85" w14:textId="77777777" w:rsidTr="00EF73FA">
        <w:trPr>
          <w:trHeight w:val="20"/>
        </w:trPr>
        <w:tc>
          <w:tcPr>
            <w:tcW w:w="672" w:type="dxa"/>
            <w:tcBorders>
              <w:top w:val="single" w:sz="4" w:space="0" w:color="auto"/>
              <w:left w:val="single" w:sz="4" w:space="0" w:color="auto"/>
              <w:bottom w:val="single" w:sz="4" w:space="0" w:color="000000"/>
              <w:right w:val="single" w:sz="4" w:space="0" w:color="auto"/>
            </w:tcBorders>
            <w:vAlign w:val="center"/>
          </w:tcPr>
          <w:p w14:paraId="0A48FFC9" w14:textId="77777777" w:rsidR="00B90B59" w:rsidRPr="00FA6395" w:rsidRDefault="00B90B59" w:rsidP="002D565E">
            <w:pPr>
              <w:suppressAutoHyphens w:val="0"/>
              <w:rPr>
                <w:color w:val="000000"/>
                <w:sz w:val="22"/>
                <w:szCs w:val="22"/>
                <w:lang w:eastAsia="lv-LV"/>
              </w:rPr>
            </w:pPr>
          </w:p>
        </w:tc>
        <w:tc>
          <w:tcPr>
            <w:tcW w:w="4993" w:type="dxa"/>
            <w:tcBorders>
              <w:top w:val="single" w:sz="4" w:space="0" w:color="auto"/>
              <w:left w:val="nil"/>
              <w:bottom w:val="single" w:sz="4" w:space="0" w:color="auto"/>
              <w:right w:val="single" w:sz="4" w:space="0" w:color="auto"/>
            </w:tcBorders>
            <w:shd w:val="clear" w:color="auto" w:fill="auto"/>
          </w:tcPr>
          <w:p w14:paraId="2D898575" w14:textId="77777777" w:rsidR="00B90B59" w:rsidRPr="00A96AE4" w:rsidRDefault="00B90B59" w:rsidP="002D565E">
            <w:pPr>
              <w:suppressAutoHyphens w:val="0"/>
              <w:autoSpaceDN w:val="0"/>
              <w:jc w:val="both"/>
              <w:rPr>
                <w:sz w:val="22"/>
                <w:szCs w:val="22"/>
              </w:rPr>
            </w:pPr>
            <w:r w:rsidRPr="00A96AE4">
              <w:rPr>
                <w:color w:val="000000"/>
                <w:sz w:val="22"/>
                <w:szCs w:val="22"/>
                <w:lang w:eastAsia="lv-LV"/>
              </w:rPr>
              <w:t xml:space="preserve">2) </w:t>
            </w:r>
            <w:r w:rsidRPr="00A96AE4">
              <w:rPr>
                <w:sz w:val="22"/>
                <w:szCs w:val="22"/>
              </w:rPr>
              <w:t>daļēji aprakstītas notikušās aktivitātes;</w:t>
            </w:r>
          </w:p>
          <w:p w14:paraId="0FD19F44" w14:textId="77777777" w:rsidR="00B90B59" w:rsidRPr="00FA6395" w:rsidRDefault="00B90B59" w:rsidP="002D565E">
            <w:pPr>
              <w:suppressAutoHyphens w:val="0"/>
              <w:autoSpaceDN w:val="0"/>
              <w:ind w:left="-82"/>
              <w:jc w:val="both"/>
              <w:rPr>
                <w:sz w:val="22"/>
                <w:szCs w:val="22"/>
                <w:lang w:eastAsia="lv-LV"/>
              </w:rPr>
            </w:pPr>
            <w:r w:rsidRPr="00A96AE4">
              <w:rPr>
                <w:sz w:val="22"/>
                <w:szCs w:val="22"/>
              </w:rPr>
              <w:t>daļēji aprakstītas kādas aktivitātes ir notikušas vai plānotas un nav pārliecības un pamatojuma par iedzīvotāju interesi, nav anketas</w:t>
            </w:r>
            <w:r>
              <w:rPr>
                <w:sz w:val="22"/>
                <w:szCs w:val="22"/>
              </w:rPr>
              <w:t xml:space="preserve"> vai cita apliecinājuma</w:t>
            </w:r>
            <w:r w:rsidRPr="00A96AE4">
              <w:rPr>
                <w:sz w:val="22"/>
                <w:szCs w:val="22"/>
              </w:rPr>
              <w:t xml:space="preserve"> par aktivitātes nepieciešamību</w:t>
            </w:r>
          </w:p>
        </w:tc>
        <w:tc>
          <w:tcPr>
            <w:tcW w:w="1210" w:type="dxa"/>
            <w:tcBorders>
              <w:top w:val="single" w:sz="4" w:space="0" w:color="auto"/>
              <w:left w:val="nil"/>
              <w:bottom w:val="single" w:sz="4" w:space="0" w:color="auto"/>
              <w:right w:val="single" w:sz="4" w:space="0" w:color="auto"/>
            </w:tcBorders>
            <w:shd w:val="clear" w:color="auto" w:fill="auto"/>
          </w:tcPr>
          <w:p w14:paraId="77D7AB4C" w14:textId="77777777" w:rsidR="00B90B59" w:rsidRPr="00FA6395" w:rsidRDefault="00B90B59" w:rsidP="002D565E">
            <w:pPr>
              <w:suppressAutoHyphens w:val="0"/>
              <w:jc w:val="center"/>
              <w:rPr>
                <w:color w:val="000000"/>
                <w:sz w:val="22"/>
                <w:szCs w:val="22"/>
                <w:lang w:eastAsia="lv-LV"/>
              </w:rPr>
            </w:pPr>
            <w:r w:rsidRPr="00FA6395">
              <w:rPr>
                <w:color w:val="000000"/>
                <w:sz w:val="22"/>
                <w:szCs w:val="22"/>
                <w:lang w:eastAsia="lv-LV"/>
              </w:rPr>
              <w:t>1</w:t>
            </w:r>
          </w:p>
        </w:tc>
        <w:tc>
          <w:tcPr>
            <w:tcW w:w="1512" w:type="dxa"/>
            <w:tcBorders>
              <w:top w:val="single" w:sz="4" w:space="0" w:color="auto"/>
              <w:left w:val="nil"/>
              <w:bottom w:val="single" w:sz="4" w:space="0" w:color="auto"/>
              <w:right w:val="single" w:sz="4" w:space="0" w:color="auto"/>
            </w:tcBorders>
            <w:shd w:val="clear" w:color="auto" w:fill="auto"/>
          </w:tcPr>
          <w:p w14:paraId="27D37A46" w14:textId="77777777" w:rsidR="00B90B59" w:rsidRPr="00FA6395" w:rsidRDefault="00B90B59" w:rsidP="002D565E">
            <w:pPr>
              <w:suppressAutoHyphens w:val="0"/>
              <w:jc w:val="center"/>
              <w:rPr>
                <w:color w:val="000000"/>
                <w:sz w:val="22"/>
                <w:szCs w:val="22"/>
                <w:lang w:eastAsia="lv-LV"/>
              </w:rPr>
            </w:pPr>
            <w:r w:rsidRPr="00FA6395">
              <w:rPr>
                <w:color w:val="000000"/>
                <w:sz w:val="22"/>
                <w:szCs w:val="22"/>
                <w:lang w:eastAsia="lv-LV"/>
              </w:rPr>
              <w:t> </w:t>
            </w:r>
          </w:p>
        </w:tc>
        <w:tc>
          <w:tcPr>
            <w:tcW w:w="1666" w:type="dxa"/>
            <w:tcBorders>
              <w:top w:val="single" w:sz="4" w:space="0" w:color="auto"/>
              <w:left w:val="nil"/>
              <w:bottom w:val="single" w:sz="4" w:space="0" w:color="auto"/>
              <w:right w:val="single" w:sz="4" w:space="0" w:color="auto"/>
            </w:tcBorders>
            <w:shd w:val="clear" w:color="auto" w:fill="auto"/>
            <w:noWrap/>
          </w:tcPr>
          <w:p w14:paraId="7706860D" w14:textId="77777777" w:rsidR="00B90B59" w:rsidRPr="00FA6395" w:rsidRDefault="00B90B59" w:rsidP="002D565E">
            <w:pPr>
              <w:suppressAutoHyphens w:val="0"/>
              <w:jc w:val="center"/>
              <w:rPr>
                <w:color w:val="000000"/>
                <w:sz w:val="22"/>
                <w:szCs w:val="22"/>
                <w:lang w:eastAsia="lv-LV"/>
              </w:rPr>
            </w:pPr>
            <w:r w:rsidRPr="00FA6395">
              <w:rPr>
                <w:color w:val="000000"/>
                <w:sz w:val="22"/>
                <w:szCs w:val="22"/>
                <w:lang w:eastAsia="lv-LV"/>
              </w:rPr>
              <w:t> </w:t>
            </w:r>
          </w:p>
        </w:tc>
      </w:tr>
      <w:tr w:rsidR="00F6733E" w:rsidRPr="00FA6395" w14:paraId="0C70E136" w14:textId="77777777" w:rsidTr="00F6733E">
        <w:trPr>
          <w:trHeight w:val="20"/>
        </w:trPr>
        <w:tc>
          <w:tcPr>
            <w:tcW w:w="672" w:type="dxa"/>
            <w:tcBorders>
              <w:top w:val="nil"/>
              <w:left w:val="single" w:sz="4" w:space="0" w:color="auto"/>
              <w:bottom w:val="single" w:sz="4" w:space="0" w:color="000000"/>
              <w:right w:val="single" w:sz="4" w:space="0" w:color="auto"/>
            </w:tcBorders>
            <w:vAlign w:val="center"/>
          </w:tcPr>
          <w:p w14:paraId="633BFC70" w14:textId="77777777" w:rsidR="00B90B59" w:rsidRPr="00FA6395" w:rsidRDefault="00B90B59" w:rsidP="002D565E">
            <w:pPr>
              <w:suppressAutoHyphens w:val="0"/>
              <w:rPr>
                <w:color w:val="000000"/>
                <w:sz w:val="22"/>
                <w:szCs w:val="22"/>
                <w:lang w:eastAsia="lv-LV"/>
              </w:rPr>
            </w:pPr>
          </w:p>
        </w:tc>
        <w:tc>
          <w:tcPr>
            <w:tcW w:w="4993" w:type="dxa"/>
            <w:tcBorders>
              <w:top w:val="nil"/>
              <w:left w:val="nil"/>
              <w:bottom w:val="single" w:sz="4" w:space="0" w:color="auto"/>
              <w:right w:val="single" w:sz="4" w:space="0" w:color="auto"/>
            </w:tcBorders>
            <w:shd w:val="clear" w:color="auto" w:fill="auto"/>
            <w:vAlign w:val="bottom"/>
          </w:tcPr>
          <w:p w14:paraId="0F5032A7" w14:textId="77777777" w:rsidR="00B90B59" w:rsidRPr="00FA6395" w:rsidRDefault="00B90B59" w:rsidP="002D565E">
            <w:pPr>
              <w:suppressAutoHyphens w:val="0"/>
              <w:rPr>
                <w:sz w:val="22"/>
                <w:szCs w:val="22"/>
                <w:lang w:eastAsia="lv-LV"/>
              </w:rPr>
            </w:pPr>
            <w:r w:rsidRPr="00FA6395">
              <w:rPr>
                <w:sz w:val="22"/>
                <w:szCs w:val="22"/>
                <w:lang w:eastAsia="lv-LV"/>
              </w:rPr>
              <w:t xml:space="preserve">3) </w:t>
            </w:r>
            <w:r w:rsidRPr="007D0B0C">
              <w:t>nav aprakstītas notikušās aktivitātes</w:t>
            </w:r>
          </w:p>
        </w:tc>
        <w:tc>
          <w:tcPr>
            <w:tcW w:w="1210" w:type="dxa"/>
            <w:tcBorders>
              <w:top w:val="nil"/>
              <w:left w:val="nil"/>
              <w:bottom w:val="single" w:sz="4" w:space="0" w:color="auto"/>
              <w:right w:val="single" w:sz="4" w:space="0" w:color="auto"/>
            </w:tcBorders>
            <w:shd w:val="clear" w:color="auto" w:fill="auto"/>
          </w:tcPr>
          <w:p w14:paraId="12B3DB9B" w14:textId="77777777" w:rsidR="00B90B59" w:rsidRPr="00FA6395" w:rsidRDefault="00B90B59" w:rsidP="002D565E">
            <w:pPr>
              <w:suppressAutoHyphens w:val="0"/>
              <w:jc w:val="center"/>
              <w:rPr>
                <w:color w:val="000000"/>
                <w:sz w:val="22"/>
                <w:szCs w:val="22"/>
                <w:lang w:eastAsia="lv-LV"/>
              </w:rPr>
            </w:pPr>
            <w:r w:rsidRPr="00FA6395">
              <w:rPr>
                <w:color w:val="000000"/>
                <w:sz w:val="22"/>
                <w:szCs w:val="22"/>
                <w:lang w:eastAsia="lv-LV"/>
              </w:rPr>
              <w:t>0</w:t>
            </w:r>
          </w:p>
        </w:tc>
        <w:tc>
          <w:tcPr>
            <w:tcW w:w="1512" w:type="dxa"/>
            <w:tcBorders>
              <w:top w:val="nil"/>
              <w:left w:val="nil"/>
              <w:bottom w:val="single" w:sz="4" w:space="0" w:color="auto"/>
              <w:right w:val="single" w:sz="4" w:space="0" w:color="auto"/>
            </w:tcBorders>
            <w:shd w:val="clear" w:color="auto" w:fill="auto"/>
          </w:tcPr>
          <w:p w14:paraId="18FC7FDC" w14:textId="77777777" w:rsidR="00B90B59" w:rsidRPr="00FA6395" w:rsidRDefault="00B90B59" w:rsidP="002D565E">
            <w:pPr>
              <w:suppressAutoHyphens w:val="0"/>
              <w:jc w:val="center"/>
              <w:rPr>
                <w:color w:val="000000"/>
                <w:sz w:val="22"/>
                <w:szCs w:val="22"/>
                <w:lang w:eastAsia="lv-LV"/>
              </w:rPr>
            </w:pPr>
            <w:r w:rsidRPr="00FA6395">
              <w:rPr>
                <w:color w:val="000000"/>
                <w:sz w:val="22"/>
                <w:szCs w:val="22"/>
                <w:lang w:eastAsia="lv-LV"/>
              </w:rPr>
              <w:t> </w:t>
            </w:r>
          </w:p>
        </w:tc>
        <w:tc>
          <w:tcPr>
            <w:tcW w:w="1666" w:type="dxa"/>
            <w:tcBorders>
              <w:top w:val="nil"/>
              <w:left w:val="nil"/>
              <w:bottom w:val="single" w:sz="4" w:space="0" w:color="auto"/>
              <w:right w:val="single" w:sz="4" w:space="0" w:color="auto"/>
            </w:tcBorders>
            <w:shd w:val="clear" w:color="auto" w:fill="auto"/>
            <w:noWrap/>
          </w:tcPr>
          <w:p w14:paraId="29C1D764" w14:textId="77777777" w:rsidR="00B90B59" w:rsidRPr="00FA6395" w:rsidRDefault="00B90B59" w:rsidP="002D565E">
            <w:pPr>
              <w:suppressAutoHyphens w:val="0"/>
              <w:jc w:val="center"/>
              <w:rPr>
                <w:color w:val="000000"/>
                <w:sz w:val="22"/>
                <w:szCs w:val="22"/>
                <w:lang w:eastAsia="lv-LV"/>
              </w:rPr>
            </w:pPr>
            <w:r w:rsidRPr="00FA6395">
              <w:rPr>
                <w:color w:val="000000"/>
                <w:sz w:val="22"/>
                <w:szCs w:val="22"/>
                <w:lang w:eastAsia="lv-LV"/>
              </w:rPr>
              <w:t> </w:t>
            </w:r>
          </w:p>
        </w:tc>
      </w:tr>
      <w:tr w:rsidR="00F6733E" w:rsidRPr="00FA6395" w14:paraId="51531CD7" w14:textId="77777777" w:rsidTr="00023273">
        <w:trPr>
          <w:trHeight w:val="1073"/>
        </w:trPr>
        <w:tc>
          <w:tcPr>
            <w:tcW w:w="672" w:type="dxa"/>
            <w:tcBorders>
              <w:top w:val="nil"/>
              <w:left w:val="single" w:sz="4" w:space="0" w:color="auto"/>
              <w:bottom w:val="single" w:sz="4" w:space="0" w:color="auto"/>
              <w:right w:val="nil"/>
            </w:tcBorders>
            <w:shd w:val="clear" w:color="000000" w:fill="F2F2F2"/>
            <w:hideMark/>
          </w:tcPr>
          <w:p w14:paraId="617C8BD6" w14:textId="77777777" w:rsidR="00B90B59" w:rsidRPr="00FA6395" w:rsidRDefault="00B90B59" w:rsidP="002D565E">
            <w:pPr>
              <w:suppressAutoHyphens w:val="0"/>
              <w:jc w:val="center"/>
              <w:rPr>
                <w:b/>
                <w:bCs/>
                <w:color w:val="000000"/>
                <w:sz w:val="22"/>
                <w:szCs w:val="22"/>
                <w:lang w:eastAsia="lv-LV"/>
              </w:rPr>
            </w:pPr>
            <w:r w:rsidRPr="00FA6395">
              <w:rPr>
                <w:b/>
                <w:bCs/>
                <w:color w:val="000000"/>
                <w:sz w:val="22"/>
                <w:szCs w:val="22"/>
                <w:lang w:eastAsia="lv-LV"/>
              </w:rPr>
              <w:t>2.</w:t>
            </w:r>
            <w:r>
              <w:rPr>
                <w:b/>
                <w:bCs/>
                <w:color w:val="000000"/>
                <w:sz w:val="22"/>
                <w:szCs w:val="22"/>
                <w:lang w:eastAsia="lv-LV"/>
              </w:rPr>
              <w:t>7</w:t>
            </w:r>
            <w:r w:rsidRPr="00FA6395">
              <w:rPr>
                <w:b/>
                <w:bCs/>
                <w:color w:val="000000"/>
                <w:sz w:val="22"/>
                <w:szCs w:val="22"/>
                <w:lang w:eastAsia="lv-LV"/>
              </w:rPr>
              <w:t>.</w:t>
            </w:r>
          </w:p>
        </w:tc>
        <w:tc>
          <w:tcPr>
            <w:tcW w:w="4993" w:type="dxa"/>
            <w:tcBorders>
              <w:top w:val="nil"/>
              <w:left w:val="single" w:sz="4" w:space="0" w:color="auto"/>
              <w:bottom w:val="single" w:sz="4" w:space="0" w:color="auto"/>
              <w:right w:val="single" w:sz="4" w:space="0" w:color="auto"/>
            </w:tcBorders>
            <w:shd w:val="clear" w:color="000000" w:fill="F2F2F2"/>
            <w:hideMark/>
          </w:tcPr>
          <w:p w14:paraId="020D8BEE" w14:textId="77777777" w:rsidR="00B90B59" w:rsidRPr="00FA6395" w:rsidRDefault="00B90B59" w:rsidP="002D565E">
            <w:pPr>
              <w:suppressAutoHyphens w:val="0"/>
              <w:rPr>
                <w:b/>
                <w:bCs/>
                <w:color w:val="000000"/>
                <w:sz w:val="22"/>
                <w:szCs w:val="22"/>
                <w:lang w:eastAsia="lv-LV"/>
              </w:rPr>
            </w:pPr>
            <w:r w:rsidRPr="00FA6395">
              <w:rPr>
                <w:b/>
                <w:bCs/>
                <w:color w:val="000000"/>
                <w:sz w:val="22"/>
                <w:szCs w:val="22"/>
                <w:lang w:eastAsia="lv-LV"/>
              </w:rPr>
              <w:t>Aprakstīta projekta rezultātu pieejamības nodrošināšana plašākai sabiedrībai. Detalizēti aprakstīta Projekta sasniedzamā mērķa/radītā pieejamība, kvalitāte, sasniedzamība</w:t>
            </w:r>
          </w:p>
        </w:tc>
        <w:tc>
          <w:tcPr>
            <w:tcW w:w="1210" w:type="dxa"/>
            <w:tcBorders>
              <w:top w:val="nil"/>
              <w:left w:val="nil"/>
              <w:bottom w:val="single" w:sz="4" w:space="0" w:color="auto"/>
              <w:right w:val="single" w:sz="4" w:space="0" w:color="auto"/>
            </w:tcBorders>
            <w:shd w:val="clear" w:color="000000" w:fill="F2F2F2"/>
            <w:hideMark/>
          </w:tcPr>
          <w:p w14:paraId="5CBDCE40" w14:textId="1CDF43E8" w:rsidR="00B90B59" w:rsidRPr="00FA6395" w:rsidRDefault="00F6733E" w:rsidP="002D565E">
            <w:pPr>
              <w:suppressAutoHyphens w:val="0"/>
              <w:jc w:val="center"/>
              <w:rPr>
                <w:b/>
                <w:bCs/>
                <w:color w:val="000000"/>
                <w:sz w:val="22"/>
                <w:szCs w:val="22"/>
                <w:lang w:eastAsia="lv-LV"/>
              </w:rPr>
            </w:pPr>
            <w:r>
              <w:rPr>
                <w:b/>
                <w:bCs/>
                <w:color w:val="000000"/>
                <w:sz w:val="22"/>
                <w:szCs w:val="22"/>
                <w:lang w:eastAsia="lv-LV"/>
              </w:rPr>
              <w:t>B, D</w:t>
            </w:r>
            <w:r w:rsidR="00B90B59" w:rsidRPr="00FA6395">
              <w:rPr>
                <w:b/>
                <w:bCs/>
                <w:color w:val="000000"/>
                <w:sz w:val="22"/>
                <w:szCs w:val="22"/>
                <w:lang w:eastAsia="lv-LV"/>
              </w:rPr>
              <w:t> </w:t>
            </w:r>
          </w:p>
        </w:tc>
        <w:tc>
          <w:tcPr>
            <w:tcW w:w="1512" w:type="dxa"/>
            <w:tcBorders>
              <w:top w:val="nil"/>
              <w:left w:val="nil"/>
              <w:bottom w:val="single" w:sz="4" w:space="0" w:color="auto"/>
              <w:right w:val="single" w:sz="4" w:space="0" w:color="auto"/>
            </w:tcBorders>
            <w:shd w:val="clear" w:color="000000" w:fill="F2F2F2"/>
            <w:hideMark/>
          </w:tcPr>
          <w:p w14:paraId="789E4E35" w14:textId="1AC5999C" w:rsidR="00B90B59" w:rsidRPr="00FA6395" w:rsidRDefault="00B90B59" w:rsidP="002D565E">
            <w:pPr>
              <w:suppressAutoHyphens w:val="0"/>
              <w:jc w:val="center"/>
              <w:rPr>
                <w:b/>
                <w:bCs/>
                <w:color w:val="000000"/>
                <w:sz w:val="22"/>
                <w:szCs w:val="22"/>
                <w:lang w:eastAsia="lv-LV"/>
              </w:rPr>
            </w:pPr>
          </w:p>
        </w:tc>
        <w:tc>
          <w:tcPr>
            <w:tcW w:w="1666" w:type="dxa"/>
            <w:tcBorders>
              <w:top w:val="nil"/>
              <w:left w:val="nil"/>
              <w:bottom w:val="single" w:sz="4" w:space="0" w:color="auto"/>
              <w:right w:val="single" w:sz="4" w:space="0" w:color="auto"/>
            </w:tcBorders>
            <w:shd w:val="clear" w:color="000000" w:fill="F2F2F2"/>
            <w:noWrap/>
            <w:hideMark/>
          </w:tcPr>
          <w:p w14:paraId="6C2B39BE" w14:textId="59C2A227" w:rsidR="00B90B59" w:rsidRPr="00FA6395" w:rsidRDefault="00407038" w:rsidP="002D565E">
            <w:pPr>
              <w:suppressAutoHyphens w:val="0"/>
              <w:jc w:val="center"/>
              <w:rPr>
                <w:b/>
                <w:bCs/>
                <w:color w:val="000000"/>
                <w:sz w:val="22"/>
                <w:szCs w:val="22"/>
                <w:lang w:eastAsia="lv-LV"/>
              </w:rPr>
            </w:pPr>
            <w:r w:rsidRPr="00CF3F55">
              <w:rPr>
                <w:color w:val="000000"/>
                <w:sz w:val="22"/>
                <w:szCs w:val="22"/>
                <w:lang w:eastAsia="lv-LV"/>
              </w:rPr>
              <w:t>Ievietots pielikums D sadaļā </w:t>
            </w:r>
            <w:r w:rsidR="00B90B59" w:rsidRPr="00FA6395">
              <w:rPr>
                <w:b/>
                <w:bCs/>
                <w:color w:val="000000"/>
                <w:sz w:val="22"/>
                <w:szCs w:val="22"/>
                <w:lang w:eastAsia="lv-LV"/>
              </w:rPr>
              <w:t> </w:t>
            </w:r>
          </w:p>
        </w:tc>
      </w:tr>
      <w:tr w:rsidR="00F6733E" w:rsidRPr="00FA6395" w14:paraId="32D46B64" w14:textId="77777777" w:rsidTr="00023273">
        <w:trPr>
          <w:trHeight w:val="983"/>
        </w:trPr>
        <w:tc>
          <w:tcPr>
            <w:tcW w:w="672" w:type="dxa"/>
            <w:tcBorders>
              <w:top w:val="single" w:sz="4" w:space="0" w:color="auto"/>
              <w:left w:val="single" w:sz="4" w:space="0" w:color="auto"/>
              <w:bottom w:val="nil"/>
              <w:right w:val="nil"/>
            </w:tcBorders>
            <w:shd w:val="clear" w:color="auto" w:fill="auto"/>
            <w:hideMark/>
          </w:tcPr>
          <w:p w14:paraId="7C8656D1" w14:textId="77777777" w:rsidR="00B90B59" w:rsidRPr="00FA6395" w:rsidRDefault="00B90B59" w:rsidP="002D565E">
            <w:pPr>
              <w:suppressAutoHyphens w:val="0"/>
              <w:jc w:val="center"/>
              <w:rPr>
                <w:color w:val="000000"/>
                <w:sz w:val="22"/>
                <w:szCs w:val="22"/>
                <w:lang w:eastAsia="lv-LV"/>
              </w:rPr>
            </w:pPr>
            <w:r w:rsidRPr="00FA6395">
              <w:rPr>
                <w:color w:val="000000"/>
                <w:sz w:val="22"/>
                <w:szCs w:val="22"/>
                <w:lang w:eastAsia="lv-LV"/>
              </w:rPr>
              <w:t> </w:t>
            </w:r>
          </w:p>
        </w:tc>
        <w:tc>
          <w:tcPr>
            <w:tcW w:w="4993" w:type="dxa"/>
            <w:tcBorders>
              <w:top w:val="single" w:sz="4" w:space="0" w:color="auto"/>
              <w:left w:val="single" w:sz="4" w:space="0" w:color="auto"/>
              <w:bottom w:val="single" w:sz="4" w:space="0" w:color="auto"/>
              <w:right w:val="single" w:sz="4" w:space="0" w:color="auto"/>
            </w:tcBorders>
            <w:shd w:val="clear" w:color="auto" w:fill="auto"/>
            <w:noWrap/>
            <w:hideMark/>
          </w:tcPr>
          <w:p w14:paraId="48BD93A6" w14:textId="77777777" w:rsidR="00B90B59" w:rsidRPr="00FA6395" w:rsidRDefault="00B90B59" w:rsidP="002D565E">
            <w:pPr>
              <w:suppressAutoHyphens w:val="0"/>
              <w:jc w:val="both"/>
              <w:rPr>
                <w:sz w:val="22"/>
                <w:szCs w:val="22"/>
                <w:lang w:eastAsia="lv-LV"/>
              </w:rPr>
            </w:pPr>
            <w:r w:rsidRPr="00FA6395">
              <w:rPr>
                <w:sz w:val="22"/>
                <w:szCs w:val="22"/>
                <w:lang w:eastAsia="lv-LV"/>
              </w:rPr>
              <w:t>1) Projekta rezultāti ir publiski pieejami neierobežotā laikā (neskaitot sezonalitāti) jebkuram iedzīvotājam. (</w:t>
            </w:r>
            <w:proofErr w:type="spellStart"/>
            <w:r w:rsidRPr="00FA6395">
              <w:rPr>
                <w:sz w:val="22"/>
                <w:szCs w:val="22"/>
                <w:lang w:eastAsia="lv-LV"/>
              </w:rPr>
              <w:t>piem</w:t>
            </w:r>
            <w:proofErr w:type="spellEnd"/>
            <w:r w:rsidRPr="00FA6395">
              <w:rPr>
                <w:sz w:val="22"/>
                <w:szCs w:val="22"/>
                <w:lang w:eastAsia="lv-LV"/>
              </w:rPr>
              <w:t xml:space="preserve">: publiskas vietas – takas, bērnu laukumi, atpūtas vietas, </w:t>
            </w:r>
            <w:r>
              <w:rPr>
                <w:sz w:val="22"/>
                <w:szCs w:val="22"/>
                <w:lang w:eastAsia="lv-LV"/>
              </w:rPr>
              <w:t xml:space="preserve">peldvietas, </w:t>
            </w:r>
            <w:r w:rsidRPr="00FA6395">
              <w:rPr>
                <w:sz w:val="22"/>
                <w:szCs w:val="22"/>
                <w:lang w:eastAsia="lv-LV"/>
              </w:rPr>
              <w:t xml:space="preserve">sporta laukumi utt.) </w:t>
            </w:r>
          </w:p>
        </w:tc>
        <w:tc>
          <w:tcPr>
            <w:tcW w:w="1210" w:type="dxa"/>
            <w:tcBorders>
              <w:top w:val="single" w:sz="4" w:space="0" w:color="auto"/>
              <w:left w:val="nil"/>
              <w:bottom w:val="single" w:sz="4" w:space="0" w:color="auto"/>
              <w:right w:val="single" w:sz="4" w:space="0" w:color="auto"/>
            </w:tcBorders>
            <w:shd w:val="clear" w:color="auto" w:fill="auto"/>
            <w:hideMark/>
          </w:tcPr>
          <w:p w14:paraId="2BD62DBC" w14:textId="77777777" w:rsidR="00B90B59" w:rsidRPr="00FA6395" w:rsidRDefault="00B90B59" w:rsidP="002D565E">
            <w:pPr>
              <w:suppressAutoHyphens w:val="0"/>
              <w:jc w:val="center"/>
              <w:rPr>
                <w:color w:val="000000"/>
                <w:sz w:val="22"/>
                <w:szCs w:val="22"/>
                <w:lang w:eastAsia="lv-LV"/>
              </w:rPr>
            </w:pPr>
            <w:r w:rsidRPr="00FA6395">
              <w:rPr>
                <w:color w:val="000000"/>
                <w:sz w:val="22"/>
                <w:szCs w:val="22"/>
                <w:lang w:eastAsia="lv-LV"/>
              </w:rPr>
              <w:t>2</w:t>
            </w:r>
          </w:p>
        </w:tc>
        <w:tc>
          <w:tcPr>
            <w:tcW w:w="1512" w:type="dxa"/>
            <w:tcBorders>
              <w:top w:val="single" w:sz="4" w:space="0" w:color="auto"/>
              <w:left w:val="nil"/>
              <w:bottom w:val="single" w:sz="4" w:space="0" w:color="auto"/>
              <w:right w:val="single" w:sz="4" w:space="0" w:color="auto"/>
            </w:tcBorders>
            <w:shd w:val="clear" w:color="auto" w:fill="auto"/>
            <w:hideMark/>
          </w:tcPr>
          <w:p w14:paraId="52A54463" w14:textId="77777777" w:rsidR="00B90B59" w:rsidRPr="00FA6395" w:rsidRDefault="00B90B59" w:rsidP="002D565E">
            <w:pPr>
              <w:suppressAutoHyphens w:val="0"/>
              <w:jc w:val="center"/>
              <w:rPr>
                <w:color w:val="000000"/>
                <w:sz w:val="22"/>
                <w:szCs w:val="22"/>
                <w:lang w:eastAsia="lv-LV"/>
              </w:rPr>
            </w:pPr>
            <w:r w:rsidRPr="00FA6395">
              <w:rPr>
                <w:color w:val="000000"/>
                <w:sz w:val="22"/>
                <w:szCs w:val="22"/>
                <w:lang w:eastAsia="lv-LV"/>
              </w:rPr>
              <w:t> </w:t>
            </w:r>
          </w:p>
        </w:tc>
        <w:tc>
          <w:tcPr>
            <w:tcW w:w="1666" w:type="dxa"/>
            <w:tcBorders>
              <w:top w:val="single" w:sz="4" w:space="0" w:color="auto"/>
              <w:left w:val="nil"/>
              <w:bottom w:val="single" w:sz="4" w:space="0" w:color="auto"/>
              <w:right w:val="single" w:sz="4" w:space="0" w:color="auto"/>
            </w:tcBorders>
            <w:shd w:val="clear" w:color="auto" w:fill="auto"/>
            <w:noWrap/>
            <w:hideMark/>
          </w:tcPr>
          <w:p w14:paraId="293D618F" w14:textId="77777777" w:rsidR="00B90B59" w:rsidRPr="00FA6395" w:rsidRDefault="00B90B59" w:rsidP="002D565E">
            <w:pPr>
              <w:suppressAutoHyphens w:val="0"/>
              <w:jc w:val="center"/>
              <w:rPr>
                <w:color w:val="000000"/>
                <w:sz w:val="22"/>
                <w:szCs w:val="22"/>
                <w:lang w:eastAsia="lv-LV"/>
              </w:rPr>
            </w:pPr>
            <w:r w:rsidRPr="00FA6395">
              <w:rPr>
                <w:color w:val="000000"/>
                <w:sz w:val="22"/>
                <w:szCs w:val="22"/>
                <w:lang w:eastAsia="lv-LV"/>
              </w:rPr>
              <w:t> </w:t>
            </w:r>
          </w:p>
        </w:tc>
      </w:tr>
      <w:tr w:rsidR="00F6733E" w:rsidRPr="00FA6395" w14:paraId="46EFAB9C" w14:textId="77777777" w:rsidTr="00F6733E">
        <w:trPr>
          <w:trHeight w:val="968"/>
        </w:trPr>
        <w:tc>
          <w:tcPr>
            <w:tcW w:w="672" w:type="dxa"/>
            <w:tcBorders>
              <w:top w:val="nil"/>
              <w:left w:val="single" w:sz="4" w:space="0" w:color="auto"/>
              <w:bottom w:val="single" w:sz="4" w:space="0" w:color="auto"/>
              <w:right w:val="nil"/>
            </w:tcBorders>
            <w:shd w:val="clear" w:color="auto" w:fill="auto"/>
            <w:hideMark/>
          </w:tcPr>
          <w:p w14:paraId="1A2896E6" w14:textId="77777777" w:rsidR="00B90B59" w:rsidRPr="00FA6395" w:rsidRDefault="00B90B59" w:rsidP="002D565E">
            <w:pPr>
              <w:suppressAutoHyphens w:val="0"/>
              <w:jc w:val="center"/>
              <w:rPr>
                <w:color w:val="000000"/>
                <w:sz w:val="22"/>
                <w:szCs w:val="22"/>
                <w:lang w:eastAsia="lv-LV"/>
              </w:rPr>
            </w:pPr>
            <w:r w:rsidRPr="00FA6395">
              <w:rPr>
                <w:color w:val="000000"/>
                <w:sz w:val="22"/>
                <w:szCs w:val="22"/>
                <w:lang w:eastAsia="lv-LV"/>
              </w:rPr>
              <w:t> </w:t>
            </w:r>
          </w:p>
        </w:tc>
        <w:tc>
          <w:tcPr>
            <w:tcW w:w="4993" w:type="dxa"/>
            <w:tcBorders>
              <w:top w:val="nil"/>
              <w:left w:val="single" w:sz="4" w:space="0" w:color="auto"/>
              <w:bottom w:val="single" w:sz="4" w:space="0" w:color="auto"/>
              <w:right w:val="single" w:sz="4" w:space="0" w:color="auto"/>
            </w:tcBorders>
            <w:shd w:val="clear" w:color="auto" w:fill="auto"/>
            <w:hideMark/>
          </w:tcPr>
          <w:p w14:paraId="2231B88B" w14:textId="77777777" w:rsidR="00B90B59" w:rsidRPr="00FA6395" w:rsidRDefault="00B90B59" w:rsidP="002D565E">
            <w:pPr>
              <w:suppressAutoHyphens w:val="0"/>
              <w:rPr>
                <w:color w:val="000000"/>
                <w:sz w:val="22"/>
                <w:szCs w:val="22"/>
                <w:lang w:eastAsia="lv-LV"/>
              </w:rPr>
            </w:pPr>
            <w:r w:rsidRPr="00FA6395">
              <w:rPr>
                <w:color w:val="000000"/>
                <w:sz w:val="22"/>
                <w:szCs w:val="22"/>
                <w:lang w:eastAsia="lv-LV"/>
              </w:rPr>
              <w:t>2) Projekta rezultāti ir publiski pieejami ierobežotā laikā (neskaitot sezonalitāti) jebkuram iedzīvotājam. (piem.: rotaļu laukumi pie b/d, sporta zāles, vingrošanas, trenažieru telpas utt.)</w:t>
            </w:r>
          </w:p>
        </w:tc>
        <w:tc>
          <w:tcPr>
            <w:tcW w:w="1210" w:type="dxa"/>
            <w:tcBorders>
              <w:top w:val="nil"/>
              <w:left w:val="nil"/>
              <w:bottom w:val="single" w:sz="4" w:space="0" w:color="auto"/>
              <w:right w:val="single" w:sz="4" w:space="0" w:color="auto"/>
            </w:tcBorders>
            <w:shd w:val="clear" w:color="auto" w:fill="auto"/>
            <w:hideMark/>
          </w:tcPr>
          <w:p w14:paraId="68816ECE" w14:textId="77777777" w:rsidR="00B90B59" w:rsidRPr="00FA6395" w:rsidRDefault="00B90B59" w:rsidP="002D565E">
            <w:pPr>
              <w:suppressAutoHyphens w:val="0"/>
              <w:jc w:val="center"/>
              <w:rPr>
                <w:color w:val="000000"/>
                <w:sz w:val="22"/>
                <w:szCs w:val="22"/>
                <w:lang w:eastAsia="lv-LV"/>
              </w:rPr>
            </w:pPr>
            <w:r w:rsidRPr="00FA6395">
              <w:rPr>
                <w:color w:val="000000"/>
                <w:sz w:val="22"/>
                <w:szCs w:val="22"/>
                <w:lang w:eastAsia="lv-LV"/>
              </w:rPr>
              <w:t>1</w:t>
            </w:r>
          </w:p>
        </w:tc>
        <w:tc>
          <w:tcPr>
            <w:tcW w:w="1512" w:type="dxa"/>
            <w:tcBorders>
              <w:top w:val="nil"/>
              <w:left w:val="nil"/>
              <w:bottom w:val="single" w:sz="4" w:space="0" w:color="auto"/>
              <w:right w:val="single" w:sz="4" w:space="0" w:color="auto"/>
            </w:tcBorders>
            <w:shd w:val="clear" w:color="auto" w:fill="auto"/>
            <w:hideMark/>
          </w:tcPr>
          <w:p w14:paraId="4884CB86" w14:textId="77777777" w:rsidR="00B90B59" w:rsidRPr="00FA6395" w:rsidRDefault="00B90B59" w:rsidP="002D565E">
            <w:pPr>
              <w:suppressAutoHyphens w:val="0"/>
              <w:jc w:val="center"/>
              <w:rPr>
                <w:color w:val="000000"/>
                <w:sz w:val="22"/>
                <w:szCs w:val="22"/>
                <w:lang w:eastAsia="lv-LV"/>
              </w:rPr>
            </w:pPr>
            <w:r w:rsidRPr="00FA6395">
              <w:rPr>
                <w:color w:val="000000"/>
                <w:sz w:val="22"/>
                <w:szCs w:val="22"/>
                <w:lang w:eastAsia="lv-LV"/>
              </w:rPr>
              <w:t> </w:t>
            </w:r>
          </w:p>
        </w:tc>
        <w:tc>
          <w:tcPr>
            <w:tcW w:w="1666" w:type="dxa"/>
            <w:tcBorders>
              <w:top w:val="nil"/>
              <w:left w:val="nil"/>
              <w:bottom w:val="single" w:sz="4" w:space="0" w:color="auto"/>
              <w:right w:val="single" w:sz="4" w:space="0" w:color="auto"/>
            </w:tcBorders>
            <w:shd w:val="clear" w:color="auto" w:fill="auto"/>
            <w:noWrap/>
            <w:hideMark/>
          </w:tcPr>
          <w:p w14:paraId="2980A2BB" w14:textId="77777777" w:rsidR="00B90B59" w:rsidRPr="00FA6395" w:rsidRDefault="00B90B59" w:rsidP="002D565E">
            <w:pPr>
              <w:suppressAutoHyphens w:val="0"/>
              <w:jc w:val="center"/>
              <w:rPr>
                <w:color w:val="000000"/>
                <w:sz w:val="22"/>
                <w:szCs w:val="22"/>
                <w:lang w:eastAsia="lv-LV"/>
              </w:rPr>
            </w:pPr>
            <w:r w:rsidRPr="00FA6395">
              <w:rPr>
                <w:color w:val="000000"/>
                <w:sz w:val="22"/>
                <w:szCs w:val="22"/>
                <w:lang w:eastAsia="lv-LV"/>
              </w:rPr>
              <w:t> </w:t>
            </w:r>
          </w:p>
        </w:tc>
      </w:tr>
      <w:tr w:rsidR="00F6733E" w:rsidRPr="00FA6395" w14:paraId="4DBEEF21" w14:textId="77777777" w:rsidTr="00F6733E">
        <w:trPr>
          <w:trHeight w:val="783"/>
        </w:trPr>
        <w:tc>
          <w:tcPr>
            <w:tcW w:w="672" w:type="dxa"/>
            <w:tcBorders>
              <w:top w:val="single" w:sz="4" w:space="0" w:color="auto"/>
              <w:left w:val="single" w:sz="4" w:space="0" w:color="auto"/>
              <w:bottom w:val="nil"/>
              <w:right w:val="nil"/>
            </w:tcBorders>
            <w:shd w:val="clear" w:color="auto" w:fill="auto"/>
            <w:hideMark/>
          </w:tcPr>
          <w:p w14:paraId="73976B0B" w14:textId="77777777" w:rsidR="00B90B59" w:rsidRPr="00FA6395" w:rsidRDefault="00B90B59" w:rsidP="002D565E">
            <w:pPr>
              <w:suppressAutoHyphens w:val="0"/>
              <w:jc w:val="center"/>
              <w:rPr>
                <w:color w:val="000000"/>
                <w:sz w:val="22"/>
                <w:szCs w:val="22"/>
                <w:lang w:eastAsia="lv-LV"/>
              </w:rPr>
            </w:pPr>
            <w:r w:rsidRPr="00FA6395">
              <w:rPr>
                <w:color w:val="000000"/>
                <w:sz w:val="22"/>
                <w:szCs w:val="22"/>
                <w:lang w:eastAsia="lv-LV"/>
              </w:rPr>
              <w:t> </w:t>
            </w:r>
          </w:p>
        </w:tc>
        <w:tc>
          <w:tcPr>
            <w:tcW w:w="4993" w:type="dxa"/>
            <w:tcBorders>
              <w:top w:val="single" w:sz="4" w:space="0" w:color="auto"/>
              <w:left w:val="single" w:sz="4" w:space="0" w:color="auto"/>
              <w:bottom w:val="single" w:sz="4" w:space="0" w:color="auto"/>
              <w:right w:val="single" w:sz="4" w:space="0" w:color="auto"/>
            </w:tcBorders>
            <w:shd w:val="clear" w:color="auto" w:fill="auto"/>
            <w:hideMark/>
          </w:tcPr>
          <w:p w14:paraId="12F26A01" w14:textId="77777777" w:rsidR="00B90B59" w:rsidRPr="00FA6395" w:rsidRDefault="00B90B59" w:rsidP="002D565E">
            <w:pPr>
              <w:suppressAutoHyphens w:val="0"/>
              <w:rPr>
                <w:color w:val="000000"/>
                <w:sz w:val="22"/>
                <w:szCs w:val="22"/>
                <w:lang w:eastAsia="lv-LV"/>
              </w:rPr>
            </w:pPr>
            <w:r w:rsidRPr="00FA6395">
              <w:rPr>
                <w:color w:val="000000"/>
                <w:sz w:val="22"/>
                <w:szCs w:val="22"/>
                <w:lang w:eastAsia="lv-LV"/>
              </w:rPr>
              <w:t>3) Projekta rezultāts ir pieejams tikai nelielai mērķa grupai. (piem.: BDR darbības nodrošināšana konkrētai nelielai mērķ</w:t>
            </w:r>
            <w:r>
              <w:rPr>
                <w:color w:val="000000"/>
                <w:sz w:val="22"/>
                <w:szCs w:val="22"/>
                <w:lang w:eastAsia="lv-LV"/>
              </w:rPr>
              <w:t xml:space="preserve">a </w:t>
            </w:r>
            <w:r w:rsidRPr="00FA6395">
              <w:rPr>
                <w:color w:val="000000"/>
                <w:sz w:val="22"/>
                <w:szCs w:val="22"/>
                <w:lang w:eastAsia="lv-LV"/>
              </w:rPr>
              <w:t xml:space="preserve">grupai utt.) </w:t>
            </w:r>
          </w:p>
        </w:tc>
        <w:tc>
          <w:tcPr>
            <w:tcW w:w="1210" w:type="dxa"/>
            <w:tcBorders>
              <w:top w:val="single" w:sz="4" w:space="0" w:color="auto"/>
              <w:left w:val="nil"/>
              <w:bottom w:val="single" w:sz="4" w:space="0" w:color="auto"/>
              <w:right w:val="single" w:sz="4" w:space="0" w:color="auto"/>
            </w:tcBorders>
            <w:shd w:val="clear" w:color="auto" w:fill="auto"/>
            <w:hideMark/>
          </w:tcPr>
          <w:p w14:paraId="78D95624" w14:textId="77777777" w:rsidR="00B90B59" w:rsidRPr="00FA6395" w:rsidRDefault="00B90B59" w:rsidP="002D565E">
            <w:pPr>
              <w:suppressAutoHyphens w:val="0"/>
              <w:jc w:val="center"/>
              <w:rPr>
                <w:color w:val="000000"/>
                <w:sz w:val="22"/>
                <w:szCs w:val="22"/>
                <w:lang w:eastAsia="lv-LV"/>
              </w:rPr>
            </w:pPr>
            <w:r w:rsidRPr="00FA6395">
              <w:rPr>
                <w:color w:val="000000"/>
                <w:sz w:val="22"/>
                <w:szCs w:val="22"/>
                <w:lang w:eastAsia="lv-LV"/>
              </w:rPr>
              <w:t>0</w:t>
            </w:r>
          </w:p>
        </w:tc>
        <w:tc>
          <w:tcPr>
            <w:tcW w:w="1512" w:type="dxa"/>
            <w:tcBorders>
              <w:top w:val="single" w:sz="4" w:space="0" w:color="auto"/>
              <w:left w:val="nil"/>
              <w:bottom w:val="single" w:sz="4" w:space="0" w:color="auto"/>
              <w:right w:val="single" w:sz="4" w:space="0" w:color="auto"/>
            </w:tcBorders>
            <w:shd w:val="clear" w:color="auto" w:fill="auto"/>
            <w:hideMark/>
          </w:tcPr>
          <w:p w14:paraId="44CAA29B" w14:textId="77777777" w:rsidR="00B90B59" w:rsidRPr="00FA6395" w:rsidRDefault="00B90B59" w:rsidP="002D565E">
            <w:pPr>
              <w:suppressAutoHyphens w:val="0"/>
              <w:jc w:val="center"/>
              <w:rPr>
                <w:color w:val="000000"/>
                <w:sz w:val="22"/>
                <w:szCs w:val="22"/>
                <w:lang w:eastAsia="lv-LV"/>
              </w:rPr>
            </w:pPr>
            <w:r w:rsidRPr="00FA6395">
              <w:rPr>
                <w:color w:val="000000"/>
                <w:sz w:val="22"/>
                <w:szCs w:val="22"/>
                <w:lang w:eastAsia="lv-LV"/>
              </w:rPr>
              <w:t> </w:t>
            </w:r>
          </w:p>
        </w:tc>
        <w:tc>
          <w:tcPr>
            <w:tcW w:w="1666" w:type="dxa"/>
            <w:tcBorders>
              <w:top w:val="single" w:sz="4" w:space="0" w:color="auto"/>
              <w:left w:val="nil"/>
              <w:bottom w:val="single" w:sz="4" w:space="0" w:color="auto"/>
              <w:right w:val="single" w:sz="4" w:space="0" w:color="auto"/>
            </w:tcBorders>
            <w:shd w:val="clear" w:color="auto" w:fill="auto"/>
            <w:noWrap/>
            <w:hideMark/>
          </w:tcPr>
          <w:p w14:paraId="2CCCF425" w14:textId="77777777" w:rsidR="00B90B59" w:rsidRPr="00FA6395" w:rsidRDefault="00B90B59" w:rsidP="002D565E">
            <w:pPr>
              <w:suppressAutoHyphens w:val="0"/>
              <w:jc w:val="center"/>
              <w:rPr>
                <w:color w:val="000000"/>
                <w:sz w:val="22"/>
                <w:szCs w:val="22"/>
                <w:lang w:eastAsia="lv-LV"/>
              </w:rPr>
            </w:pPr>
            <w:r w:rsidRPr="00FA6395">
              <w:rPr>
                <w:color w:val="000000"/>
                <w:sz w:val="22"/>
                <w:szCs w:val="22"/>
                <w:lang w:eastAsia="lv-LV"/>
              </w:rPr>
              <w:t> </w:t>
            </w:r>
          </w:p>
        </w:tc>
      </w:tr>
      <w:tr w:rsidR="00F6733E" w:rsidRPr="00FA6395" w14:paraId="62237A72" w14:textId="77777777" w:rsidTr="00F6733E">
        <w:trPr>
          <w:trHeight w:val="852"/>
        </w:trPr>
        <w:tc>
          <w:tcPr>
            <w:tcW w:w="672" w:type="dxa"/>
            <w:tcBorders>
              <w:top w:val="single" w:sz="4" w:space="0" w:color="auto"/>
              <w:left w:val="single" w:sz="4" w:space="0" w:color="auto"/>
              <w:bottom w:val="single" w:sz="4" w:space="0" w:color="auto"/>
              <w:right w:val="single" w:sz="4" w:space="0" w:color="auto"/>
            </w:tcBorders>
            <w:shd w:val="clear" w:color="000000" w:fill="F2F2F2"/>
            <w:hideMark/>
          </w:tcPr>
          <w:p w14:paraId="30E8ADF7" w14:textId="77777777" w:rsidR="00B90B59" w:rsidRPr="00FA6395" w:rsidRDefault="00B90B59" w:rsidP="002D565E">
            <w:pPr>
              <w:suppressAutoHyphens w:val="0"/>
              <w:jc w:val="center"/>
              <w:rPr>
                <w:b/>
                <w:bCs/>
                <w:color w:val="000000"/>
                <w:sz w:val="22"/>
                <w:szCs w:val="22"/>
                <w:lang w:eastAsia="lv-LV"/>
              </w:rPr>
            </w:pPr>
            <w:r w:rsidRPr="00FA6395">
              <w:rPr>
                <w:b/>
                <w:bCs/>
                <w:color w:val="000000"/>
                <w:sz w:val="22"/>
                <w:szCs w:val="22"/>
                <w:lang w:eastAsia="lv-LV"/>
              </w:rPr>
              <w:t>2.</w:t>
            </w:r>
            <w:r>
              <w:rPr>
                <w:b/>
                <w:bCs/>
                <w:color w:val="000000"/>
                <w:sz w:val="22"/>
                <w:szCs w:val="22"/>
                <w:lang w:eastAsia="lv-LV"/>
              </w:rPr>
              <w:t>8</w:t>
            </w:r>
            <w:r w:rsidRPr="00FA6395">
              <w:rPr>
                <w:b/>
                <w:bCs/>
                <w:color w:val="000000"/>
                <w:sz w:val="22"/>
                <w:szCs w:val="22"/>
                <w:lang w:eastAsia="lv-LV"/>
              </w:rPr>
              <w:t>.</w:t>
            </w:r>
          </w:p>
        </w:tc>
        <w:tc>
          <w:tcPr>
            <w:tcW w:w="4993" w:type="dxa"/>
            <w:tcBorders>
              <w:top w:val="nil"/>
              <w:left w:val="nil"/>
              <w:bottom w:val="single" w:sz="4" w:space="0" w:color="auto"/>
              <w:right w:val="single" w:sz="4" w:space="0" w:color="auto"/>
            </w:tcBorders>
            <w:shd w:val="clear" w:color="000000" w:fill="F2F2F2"/>
            <w:hideMark/>
          </w:tcPr>
          <w:p w14:paraId="6966A290" w14:textId="77777777" w:rsidR="00B90B59" w:rsidRPr="00FA6395" w:rsidRDefault="00B90B59" w:rsidP="002D565E">
            <w:pPr>
              <w:suppressAutoHyphens w:val="0"/>
              <w:rPr>
                <w:b/>
                <w:bCs/>
                <w:color w:val="000000"/>
                <w:sz w:val="22"/>
                <w:szCs w:val="22"/>
                <w:lang w:eastAsia="lv-LV"/>
              </w:rPr>
            </w:pPr>
            <w:r w:rsidRPr="00FA6395">
              <w:rPr>
                <w:b/>
                <w:bCs/>
                <w:color w:val="000000"/>
                <w:sz w:val="22"/>
                <w:szCs w:val="22"/>
                <w:lang w:eastAsia="lv-LV"/>
              </w:rPr>
              <w:t>Projekta iesniegumā pamatots, kā tiks nodrošināta projekta patstāvīga dzīvotspēja un projekta rezultāta izmantošana atbilstoši plānotajam mērķim</w:t>
            </w:r>
          </w:p>
        </w:tc>
        <w:tc>
          <w:tcPr>
            <w:tcW w:w="1210" w:type="dxa"/>
            <w:tcBorders>
              <w:top w:val="nil"/>
              <w:left w:val="nil"/>
              <w:bottom w:val="single" w:sz="4" w:space="0" w:color="auto"/>
              <w:right w:val="single" w:sz="4" w:space="0" w:color="auto"/>
            </w:tcBorders>
            <w:shd w:val="clear" w:color="000000" w:fill="F2F2F2"/>
            <w:hideMark/>
          </w:tcPr>
          <w:p w14:paraId="2177533E" w14:textId="78C72B14" w:rsidR="00B90B59" w:rsidRPr="00FA6395" w:rsidRDefault="00F6733E" w:rsidP="002D565E">
            <w:pPr>
              <w:suppressAutoHyphens w:val="0"/>
              <w:jc w:val="center"/>
              <w:rPr>
                <w:b/>
                <w:bCs/>
                <w:color w:val="000000"/>
                <w:sz w:val="22"/>
                <w:szCs w:val="22"/>
                <w:lang w:eastAsia="lv-LV"/>
              </w:rPr>
            </w:pPr>
            <w:r>
              <w:rPr>
                <w:b/>
                <w:bCs/>
                <w:color w:val="000000"/>
                <w:sz w:val="22"/>
                <w:szCs w:val="22"/>
                <w:lang w:eastAsia="lv-LV"/>
              </w:rPr>
              <w:t>B</w:t>
            </w:r>
            <w:r w:rsidR="00B90B59" w:rsidRPr="00FA6395">
              <w:rPr>
                <w:b/>
                <w:bCs/>
                <w:color w:val="000000"/>
                <w:sz w:val="22"/>
                <w:szCs w:val="22"/>
                <w:lang w:eastAsia="lv-LV"/>
              </w:rPr>
              <w:t> </w:t>
            </w:r>
          </w:p>
        </w:tc>
        <w:tc>
          <w:tcPr>
            <w:tcW w:w="1512" w:type="dxa"/>
            <w:tcBorders>
              <w:top w:val="nil"/>
              <w:left w:val="nil"/>
              <w:bottom w:val="single" w:sz="4" w:space="0" w:color="auto"/>
              <w:right w:val="single" w:sz="4" w:space="0" w:color="auto"/>
            </w:tcBorders>
            <w:shd w:val="clear" w:color="000000" w:fill="F2F2F2"/>
            <w:hideMark/>
          </w:tcPr>
          <w:p w14:paraId="79C13EB2" w14:textId="3C3CE623" w:rsidR="00B90B59" w:rsidRPr="00FA6395" w:rsidRDefault="00B90B59" w:rsidP="002D565E">
            <w:pPr>
              <w:suppressAutoHyphens w:val="0"/>
              <w:jc w:val="center"/>
              <w:rPr>
                <w:b/>
                <w:bCs/>
                <w:color w:val="000000"/>
                <w:sz w:val="22"/>
                <w:szCs w:val="22"/>
                <w:lang w:eastAsia="lv-LV"/>
              </w:rPr>
            </w:pPr>
          </w:p>
        </w:tc>
        <w:tc>
          <w:tcPr>
            <w:tcW w:w="1666" w:type="dxa"/>
            <w:tcBorders>
              <w:top w:val="nil"/>
              <w:left w:val="nil"/>
              <w:bottom w:val="single" w:sz="4" w:space="0" w:color="auto"/>
              <w:right w:val="single" w:sz="4" w:space="0" w:color="auto"/>
            </w:tcBorders>
            <w:shd w:val="clear" w:color="000000" w:fill="F2F2F2"/>
            <w:noWrap/>
            <w:hideMark/>
          </w:tcPr>
          <w:p w14:paraId="058F3651" w14:textId="075591CD" w:rsidR="00B90B59" w:rsidRPr="00FA6395" w:rsidRDefault="00B90B59" w:rsidP="002D565E">
            <w:pPr>
              <w:suppressAutoHyphens w:val="0"/>
              <w:jc w:val="center"/>
              <w:rPr>
                <w:b/>
                <w:bCs/>
                <w:color w:val="000000"/>
                <w:sz w:val="22"/>
                <w:szCs w:val="22"/>
                <w:lang w:eastAsia="lv-LV"/>
              </w:rPr>
            </w:pPr>
          </w:p>
        </w:tc>
      </w:tr>
      <w:tr w:rsidR="00F6733E" w:rsidRPr="00FA6395" w14:paraId="7447AE3B" w14:textId="77777777" w:rsidTr="00F6733E">
        <w:trPr>
          <w:trHeight w:val="1119"/>
        </w:trPr>
        <w:tc>
          <w:tcPr>
            <w:tcW w:w="672" w:type="dxa"/>
            <w:vMerge w:val="restart"/>
            <w:tcBorders>
              <w:top w:val="nil"/>
              <w:left w:val="single" w:sz="4" w:space="0" w:color="auto"/>
              <w:bottom w:val="single" w:sz="4" w:space="0" w:color="000000"/>
              <w:right w:val="single" w:sz="4" w:space="0" w:color="auto"/>
            </w:tcBorders>
            <w:shd w:val="clear" w:color="auto" w:fill="auto"/>
            <w:hideMark/>
          </w:tcPr>
          <w:p w14:paraId="061D4A06" w14:textId="77777777" w:rsidR="00B90B59" w:rsidRPr="00FA6395" w:rsidRDefault="00B90B59" w:rsidP="002D565E">
            <w:pPr>
              <w:suppressAutoHyphens w:val="0"/>
              <w:jc w:val="center"/>
              <w:rPr>
                <w:color w:val="000000"/>
                <w:sz w:val="22"/>
                <w:szCs w:val="22"/>
                <w:lang w:eastAsia="lv-LV"/>
              </w:rPr>
            </w:pPr>
            <w:r w:rsidRPr="00FA6395">
              <w:rPr>
                <w:color w:val="000000"/>
                <w:sz w:val="22"/>
                <w:szCs w:val="22"/>
                <w:lang w:eastAsia="lv-LV"/>
              </w:rPr>
              <w:t> </w:t>
            </w:r>
          </w:p>
        </w:tc>
        <w:tc>
          <w:tcPr>
            <w:tcW w:w="4993" w:type="dxa"/>
            <w:tcBorders>
              <w:top w:val="nil"/>
              <w:left w:val="nil"/>
              <w:bottom w:val="single" w:sz="4" w:space="0" w:color="auto"/>
              <w:right w:val="single" w:sz="4" w:space="0" w:color="auto"/>
            </w:tcBorders>
            <w:shd w:val="clear" w:color="auto" w:fill="auto"/>
            <w:hideMark/>
          </w:tcPr>
          <w:p w14:paraId="2CAD7D28" w14:textId="77777777" w:rsidR="00B90B59" w:rsidRPr="00FA6395" w:rsidRDefault="00B90B59" w:rsidP="002D565E">
            <w:pPr>
              <w:suppressAutoHyphens w:val="0"/>
              <w:rPr>
                <w:color w:val="000000"/>
                <w:szCs w:val="24"/>
                <w:lang w:eastAsia="lv-LV"/>
              </w:rPr>
            </w:pPr>
            <w:r w:rsidRPr="00FA6395">
              <w:rPr>
                <w:color w:val="000000"/>
                <w:szCs w:val="24"/>
                <w:lang w:eastAsia="lv-LV"/>
              </w:rPr>
              <w:t xml:space="preserve">1) Projekta iesniegumā pamatots, kā tiks nodrošināta projekta uzturēšana un projekta rezultātu izmantošana atbilstoši plānotajam mērķim vismaz 5 gadus pēc projekta īstenošanas </w:t>
            </w:r>
          </w:p>
        </w:tc>
        <w:tc>
          <w:tcPr>
            <w:tcW w:w="1210" w:type="dxa"/>
            <w:tcBorders>
              <w:top w:val="nil"/>
              <w:left w:val="nil"/>
              <w:bottom w:val="single" w:sz="4" w:space="0" w:color="auto"/>
              <w:right w:val="single" w:sz="4" w:space="0" w:color="auto"/>
            </w:tcBorders>
            <w:shd w:val="clear" w:color="auto" w:fill="auto"/>
            <w:hideMark/>
          </w:tcPr>
          <w:p w14:paraId="16A72B1F" w14:textId="77777777" w:rsidR="00B90B59" w:rsidRPr="00FA6395" w:rsidRDefault="00B90B59" w:rsidP="002D565E">
            <w:pPr>
              <w:suppressAutoHyphens w:val="0"/>
              <w:jc w:val="center"/>
              <w:rPr>
                <w:color w:val="000000"/>
                <w:sz w:val="22"/>
                <w:szCs w:val="22"/>
                <w:lang w:eastAsia="lv-LV"/>
              </w:rPr>
            </w:pPr>
            <w:r w:rsidRPr="00FA6395">
              <w:rPr>
                <w:color w:val="000000"/>
                <w:sz w:val="22"/>
                <w:szCs w:val="22"/>
                <w:lang w:eastAsia="lv-LV"/>
              </w:rPr>
              <w:t>2</w:t>
            </w:r>
          </w:p>
        </w:tc>
        <w:tc>
          <w:tcPr>
            <w:tcW w:w="1512" w:type="dxa"/>
            <w:tcBorders>
              <w:top w:val="nil"/>
              <w:left w:val="nil"/>
              <w:bottom w:val="single" w:sz="4" w:space="0" w:color="auto"/>
              <w:right w:val="single" w:sz="4" w:space="0" w:color="auto"/>
            </w:tcBorders>
            <w:shd w:val="clear" w:color="auto" w:fill="auto"/>
            <w:hideMark/>
          </w:tcPr>
          <w:p w14:paraId="262DF198" w14:textId="77777777" w:rsidR="00B90B59" w:rsidRPr="00FA6395" w:rsidRDefault="00B90B59" w:rsidP="002D565E">
            <w:pPr>
              <w:suppressAutoHyphens w:val="0"/>
              <w:jc w:val="center"/>
              <w:rPr>
                <w:color w:val="000000"/>
                <w:sz w:val="22"/>
                <w:szCs w:val="22"/>
                <w:lang w:eastAsia="lv-LV"/>
              </w:rPr>
            </w:pPr>
            <w:r w:rsidRPr="00FA6395">
              <w:rPr>
                <w:color w:val="000000"/>
                <w:sz w:val="22"/>
                <w:szCs w:val="22"/>
                <w:lang w:eastAsia="lv-LV"/>
              </w:rPr>
              <w:t> </w:t>
            </w:r>
          </w:p>
        </w:tc>
        <w:tc>
          <w:tcPr>
            <w:tcW w:w="1666" w:type="dxa"/>
            <w:tcBorders>
              <w:top w:val="nil"/>
              <w:left w:val="nil"/>
              <w:bottom w:val="single" w:sz="4" w:space="0" w:color="auto"/>
              <w:right w:val="single" w:sz="4" w:space="0" w:color="auto"/>
            </w:tcBorders>
            <w:shd w:val="clear" w:color="auto" w:fill="auto"/>
            <w:noWrap/>
            <w:hideMark/>
          </w:tcPr>
          <w:p w14:paraId="4B9A29F0" w14:textId="77777777" w:rsidR="00B90B59" w:rsidRPr="00FA6395" w:rsidRDefault="00B90B59" w:rsidP="002D565E">
            <w:pPr>
              <w:suppressAutoHyphens w:val="0"/>
              <w:jc w:val="center"/>
              <w:rPr>
                <w:color w:val="000000"/>
                <w:sz w:val="22"/>
                <w:szCs w:val="22"/>
                <w:lang w:eastAsia="lv-LV"/>
              </w:rPr>
            </w:pPr>
            <w:r w:rsidRPr="00FA6395">
              <w:rPr>
                <w:color w:val="000000"/>
                <w:sz w:val="22"/>
                <w:szCs w:val="22"/>
                <w:lang w:eastAsia="lv-LV"/>
              </w:rPr>
              <w:t> </w:t>
            </w:r>
          </w:p>
        </w:tc>
      </w:tr>
      <w:tr w:rsidR="00F6733E" w:rsidRPr="00FA6395" w14:paraId="007C6DD0" w14:textId="77777777" w:rsidTr="00F6733E">
        <w:trPr>
          <w:trHeight w:val="1135"/>
        </w:trPr>
        <w:tc>
          <w:tcPr>
            <w:tcW w:w="672" w:type="dxa"/>
            <w:vMerge/>
            <w:tcBorders>
              <w:top w:val="nil"/>
              <w:left w:val="single" w:sz="4" w:space="0" w:color="auto"/>
              <w:bottom w:val="single" w:sz="4" w:space="0" w:color="000000"/>
              <w:right w:val="single" w:sz="4" w:space="0" w:color="auto"/>
            </w:tcBorders>
            <w:vAlign w:val="center"/>
            <w:hideMark/>
          </w:tcPr>
          <w:p w14:paraId="7CF409A9" w14:textId="77777777" w:rsidR="00B90B59" w:rsidRPr="00FA6395" w:rsidRDefault="00B90B59" w:rsidP="002D565E">
            <w:pPr>
              <w:suppressAutoHyphens w:val="0"/>
              <w:rPr>
                <w:color w:val="000000"/>
                <w:sz w:val="22"/>
                <w:szCs w:val="22"/>
                <w:lang w:eastAsia="lv-LV"/>
              </w:rPr>
            </w:pPr>
          </w:p>
        </w:tc>
        <w:tc>
          <w:tcPr>
            <w:tcW w:w="4993" w:type="dxa"/>
            <w:tcBorders>
              <w:top w:val="nil"/>
              <w:left w:val="nil"/>
              <w:bottom w:val="single" w:sz="4" w:space="0" w:color="auto"/>
              <w:right w:val="single" w:sz="4" w:space="0" w:color="auto"/>
            </w:tcBorders>
            <w:shd w:val="clear" w:color="auto" w:fill="auto"/>
            <w:hideMark/>
          </w:tcPr>
          <w:p w14:paraId="39239EE4" w14:textId="77777777" w:rsidR="00B90B59" w:rsidRPr="00FA6395" w:rsidRDefault="00B90B59" w:rsidP="002D565E">
            <w:pPr>
              <w:suppressAutoHyphens w:val="0"/>
              <w:rPr>
                <w:color w:val="000000"/>
                <w:szCs w:val="24"/>
                <w:lang w:eastAsia="lv-LV"/>
              </w:rPr>
            </w:pPr>
            <w:r w:rsidRPr="00FA6395">
              <w:rPr>
                <w:color w:val="000000"/>
                <w:szCs w:val="24"/>
                <w:lang w:eastAsia="lv-LV"/>
              </w:rPr>
              <w:t>2) Projekta iesniegumā nepilnīgi aprakstīts un pamatots, kā tiks nodrošināta projekta uzturēšana un projekta rezultātu izmantošana atbilstoši plānotajam mērķim vismaz 5 gadus pēc projekta īstenošanas</w:t>
            </w:r>
          </w:p>
        </w:tc>
        <w:tc>
          <w:tcPr>
            <w:tcW w:w="1210" w:type="dxa"/>
            <w:tcBorders>
              <w:top w:val="nil"/>
              <w:left w:val="nil"/>
              <w:bottom w:val="single" w:sz="4" w:space="0" w:color="auto"/>
              <w:right w:val="single" w:sz="4" w:space="0" w:color="auto"/>
            </w:tcBorders>
            <w:shd w:val="clear" w:color="auto" w:fill="auto"/>
            <w:hideMark/>
          </w:tcPr>
          <w:p w14:paraId="26936C78" w14:textId="77777777" w:rsidR="00B90B59" w:rsidRPr="00FA6395" w:rsidRDefault="00B90B59" w:rsidP="002D565E">
            <w:pPr>
              <w:suppressAutoHyphens w:val="0"/>
              <w:jc w:val="center"/>
              <w:rPr>
                <w:color w:val="000000"/>
                <w:sz w:val="22"/>
                <w:szCs w:val="22"/>
                <w:lang w:eastAsia="lv-LV"/>
              </w:rPr>
            </w:pPr>
            <w:r w:rsidRPr="00FA6395">
              <w:rPr>
                <w:color w:val="000000"/>
                <w:sz w:val="22"/>
                <w:szCs w:val="22"/>
                <w:lang w:eastAsia="lv-LV"/>
              </w:rPr>
              <w:t>1</w:t>
            </w:r>
          </w:p>
        </w:tc>
        <w:tc>
          <w:tcPr>
            <w:tcW w:w="1512" w:type="dxa"/>
            <w:tcBorders>
              <w:top w:val="nil"/>
              <w:left w:val="nil"/>
              <w:bottom w:val="single" w:sz="4" w:space="0" w:color="auto"/>
              <w:right w:val="single" w:sz="4" w:space="0" w:color="auto"/>
            </w:tcBorders>
            <w:shd w:val="clear" w:color="auto" w:fill="auto"/>
            <w:hideMark/>
          </w:tcPr>
          <w:p w14:paraId="00B4F0B1" w14:textId="77777777" w:rsidR="00B90B59" w:rsidRPr="00FA6395" w:rsidRDefault="00B90B59" w:rsidP="002D565E">
            <w:pPr>
              <w:suppressAutoHyphens w:val="0"/>
              <w:jc w:val="center"/>
              <w:rPr>
                <w:color w:val="000000"/>
                <w:sz w:val="22"/>
                <w:szCs w:val="22"/>
                <w:lang w:eastAsia="lv-LV"/>
              </w:rPr>
            </w:pPr>
            <w:r w:rsidRPr="00FA6395">
              <w:rPr>
                <w:color w:val="000000"/>
                <w:sz w:val="22"/>
                <w:szCs w:val="22"/>
                <w:lang w:eastAsia="lv-LV"/>
              </w:rPr>
              <w:t> </w:t>
            </w:r>
          </w:p>
        </w:tc>
        <w:tc>
          <w:tcPr>
            <w:tcW w:w="1666" w:type="dxa"/>
            <w:tcBorders>
              <w:top w:val="nil"/>
              <w:left w:val="nil"/>
              <w:bottom w:val="single" w:sz="4" w:space="0" w:color="auto"/>
              <w:right w:val="single" w:sz="4" w:space="0" w:color="auto"/>
            </w:tcBorders>
            <w:shd w:val="clear" w:color="auto" w:fill="auto"/>
            <w:noWrap/>
            <w:hideMark/>
          </w:tcPr>
          <w:p w14:paraId="38827983" w14:textId="77777777" w:rsidR="00B90B59" w:rsidRPr="00FA6395" w:rsidRDefault="00B90B59" w:rsidP="002D565E">
            <w:pPr>
              <w:suppressAutoHyphens w:val="0"/>
              <w:jc w:val="center"/>
              <w:rPr>
                <w:color w:val="000000"/>
                <w:sz w:val="22"/>
                <w:szCs w:val="22"/>
                <w:lang w:eastAsia="lv-LV"/>
              </w:rPr>
            </w:pPr>
            <w:r w:rsidRPr="00FA6395">
              <w:rPr>
                <w:color w:val="000000"/>
                <w:sz w:val="22"/>
                <w:szCs w:val="22"/>
                <w:lang w:eastAsia="lv-LV"/>
              </w:rPr>
              <w:t> </w:t>
            </w:r>
          </w:p>
        </w:tc>
      </w:tr>
      <w:tr w:rsidR="00F6733E" w:rsidRPr="00FA6395" w14:paraId="4E5D094A" w14:textId="77777777" w:rsidTr="00EF73FA">
        <w:trPr>
          <w:trHeight w:val="20"/>
        </w:trPr>
        <w:tc>
          <w:tcPr>
            <w:tcW w:w="672" w:type="dxa"/>
            <w:vMerge/>
            <w:tcBorders>
              <w:top w:val="nil"/>
              <w:left w:val="single" w:sz="4" w:space="0" w:color="auto"/>
              <w:bottom w:val="single" w:sz="4" w:space="0" w:color="auto"/>
              <w:right w:val="single" w:sz="4" w:space="0" w:color="auto"/>
            </w:tcBorders>
            <w:vAlign w:val="center"/>
            <w:hideMark/>
          </w:tcPr>
          <w:p w14:paraId="408D6DA0" w14:textId="77777777" w:rsidR="00B90B59" w:rsidRPr="00FA6395" w:rsidRDefault="00B90B59" w:rsidP="002D565E">
            <w:pPr>
              <w:suppressAutoHyphens w:val="0"/>
              <w:rPr>
                <w:color w:val="000000"/>
                <w:sz w:val="22"/>
                <w:szCs w:val="22"/>
                <w:lang w:eastAsia="lv-LV"/>
              </w:rPr>
            </w:pPr>
          </w:p>
        </w:tc>
        <w:tc>
          <w:tcPr>
            <w:tcW w:w="4993" w:type="dxa"/>
            <w:tcBorders>
              <w:top w:val="nil"/>
              <w:left w:val="nil"/>
              <w:bottom w:val="single" w:sz="4" w:space="0" w:color="auto"/>
              <w:right w:val="single" w:sz="4" w:space="0" w:color="auto"/>
            </w:tcBorders>
            <w:shd w:val="clear" w:color="auto" w:fill="auto"/>
            <w:vAlign w:val="bottom"/>
            <w:hideMark/>
          </w:tcPr>
          <w:p w14:paraId="0CB35B49" w14:textId="77777777" w:rsidR="00B90B59" w:rsidRPr="00FA6395" w:rsidRDefault="00B90B59" w:rsidP="002D565E">
            <w:pPr>
              <w:suppressAutoHyphens w:val="0"/>
              <w:rPr>
                <w:color w:val="000000"/>
                <w:szCs w:val="24"/>
                <w:lang w:eastAsia="lv-LV"/>
              </w:rPr>
            </w:pPr>
            <w:r w:rsidRPr="00FA6395">
              <w:rPr>
                <w:color w:val="000000"/>
                <w:szCs w:val="24"/>
                <w:lang w:eastAsia="lv-LV"/>
              </w:rPr>
              <w:t>3) Projekts nesniedz skaidru priekšstatu par tā ilgtspēju, uzturēšanu un nav pamatots, kā tiks nodrošināta projekta rezultātu izmantošana atbilstoši plānotajam mērķim vismaz 5 gadus pēc projekta īstenošanas</w:t>
            </w:r>
          </w:p>
        </w:tc>
        <w:tc>
          <w:tcPr>
            <w:tcW w:w="1210" w:type="dxa"/>
            <w:tcBorders>
              <w:top w:val="nil"/>
              <w:left w:val="nil"/>
              <w:bottom w:val="single" w:sz="4" w:space="0" w:color="auto"/>
              <w:right w:val="single" w:sz="4" w:space="0" w:color="auto"/>
            </w:tcBorders>
            <w:shd w:val="clear" w:color="auto" w:fill="auto"/>
            <w:hideMark/>
          </w:tcPr>
          <w:p w14:paraId="57C1BB63" w14:textId="77777777" w:rsidR="00B90B59" w:rsidRPr="00FA6395" w:rsidRDefault="00B90B59" w:rsidP="002D565E">
            <w:pPr>
              <w:suppressAutoHyphens w:val="0"/>
              <w:jc w:val="center"/>
              <w:rPr>
                <w:color w:val="000000"/>
                <w:sz w:val="22"/>
                <w:szCs w:val="22"/>
                <w:lang w:eastAsia="lv-LV"/>
              </w:rPr>
            </w:pPr>
            <w:r w:rsidRPr="00FA6395">
              <w:rPr>
                <w:color w:val="000000"/>
                <w:sz w:val="22"/>
                <w:szCs w:val="22"/>
                <w:lang w:eastAsia="lv-LV"/>
              </w:rPr>
              <w:t>0</w:t>
            </w:r>
          </w:p>
        </w:tc>
        <w:tc>
          <w:tcPr>
            <w:tcW w:w="1512" w:type="dxa"/>
            <w:tcBorders>
              <w:top w:val="nil"/>
              <w:left w:val="nil"/>
              <w:bottom w:val="single" w:sz="4" w:space="0" w:color="auto"/>
              <w:right w:val="single" w:sz="4" w:space="0" w:color="auto"/>
            </w:tcBorders>
            <w:shd w:val="clear" w:color="auto" w:fill="auto"/>
            <w:hideMark/>
          </w:tcPr>
          <w:p w14:paraId="3E3EA3D3" w14:textId="77777777" w:rsidR="00B90B59" w:rsidRPr="00FA6395" w:rsidRDefault="00B90B59" w:rsidP="002D565E">
            <w:pPr>
              <w:suppressAutoHyphens w:val="0"/>
              <w:jc w:val="center"/>
              <w:rPr>
                <w:color w:val="000000"/>
                <w:sz w:val="22"/>
                <w:szCs w:val="22"/>
                <w:lang w:eastAsia="lv-LV"/>
              </w:rPr>
            </w:pPr>
            <w:r w:rsidRPr="00FA6395">
              <w:rPr>
                <w:color w:val="000000"/>
                <w:sz w:val="22"/>
                <w:szCs w:val="22"/>
                <w:lang w:eastAsia="lv-LV"/>
              </w:rPr>
              <w:t> </w:t>
            </w:r>
          </w:p>
        </w:tc>
        <w:tc>
          <w:tcPr>
            <w:tcW w:w="1666" w:type="dxa"/>
            <w:tcBorders>
              <w:top w:val="nil"/>
              <w:left w:val="nil"/>
              <w:bottom w:val="single" w:sz="4" w:space="0" w:color="auto"/>
              <w:right w:val="single" w:sz="4" w:space="0" w:color="auto"/>
            </w:tcBorders>
            <w:shd w:val="clear" w:color="auto" w:fill="auto"/>
            <w:noWrap/>
            <w:hideMark/>
          </w:tcPr>
          <w:p w14:paraId="041FADD9" w14:textId="77777777" w:rsidR="00B90B59" w:rsidRPr="00FA6395" w:rsidRDefault="00B90B59" w:rsidP="002D565E">
            <w:pPr>
              <w:suppressAutoHyphens w:val="0"/>
              <w:jc w:val="center"/>
              <w:rPr>
                <w:color w:val="000000"/>
                <w:sz w:val="22"/>
                <w:szCs w:val="22"/>
                <w:lang w:eastAsia="lv-LV"/>
              </w:rPr>
            </w:pPr>
            <w:r w:rsidRPr="00FA6395">
              <w:rPr>
                <w:color w:val="000000"/>
                <w:sz w:val="22"/>
                <w:szCs w:val="22"/>
                <w:lang w:eastAsia="lv-LV"/>
              </w:rPr>
              <w:t> </w:t>
            </w:r>
          </w:p>
        </w:tc>
      </w:tr>
      <w:tr w:rsidR="00F6733E" w:rsidRPr="00FA6395" w14:paraId="5F9F0253" w14:textId="77777777" w:rsidTr="00EF73FA">
        <w:trPr>
          <w:trHeight w:val="615"/>
        </w:trPr>
        <w:tc>
          <w:tcPr>
            <w:tcW w:w="672" w:type="dxa"/>
            <w:tcBorders>
              <w:top w:val="single" w:sz="4" w:space="0" w:color="auto"/>
              <w:left w:val="single" w:sz="4" w:space="0" w:color="auto"/>
              <w:bottom w:val="single" w:sz="4" w:space="0" w:color="auto"/>
              <w:right w:val="single" w:sz="4" w:space="0" w:color="auto"/>
            </w:tcBorders>
            <w:shd w:val="clear" w:color="000000" w:fill="F2F2F2"/>
            <w:hideMark/>
          </w:tcPr>
          <w:p w14:paraId="623A4335" w14:textId="77777777" w:rsidR="00B90B59" w:rsidRPr="00FA6395" w:rsidRDefault="00B90B59" w:rsidP="002D565E">
            <w:pPr>
              <w:suppressAutoHyphens w:val="0"/>
              <w:jc w:val="center"/>
              <w:rPr>
                <w:b/>
                <w:bCs/>
                <w:color w:val="000000"/>
                <w:sz w:val="22"/>
                <w:szCs w:val="22"/>
                <w:lang w:eastAsia="lv-LV"/>
              </w:rPr>
            </w:pPr>
            <w:r w:rsidRPr="00FA6395">
              <w:rPr>
                <w:b/>
                <w:bCs/>
                <w:color w:val="000000"/>
                <w:sz w:val="22"/>
                <w:szCs w:val="22"/>
                <w:lang w:eastAsia="lv-LV"/>
              </w:rPr>
              <w:t>2.</w:t>
            </w:r>
            <w:r>
              <w:rPr>
                <w:b/>
                <w:bCs/>
                <w:color w:val="000000"/>
                <w:sz w:val="22"/>
                <w:szCs w:val="22"/>
                <w:lang w:eastAsia="lv-LV"/>
              </w:rPr>
              <w:t>9</w:t>
            </w:r>
            <w:r w:rsidRPr="00FA6395">
              <w:rPr>
                <w:b/>
                <w:bCs/>
                <w:color w:val="000000"/>
                <w:sz w:val="22"/>
                <w:szCs w:val="22"/>
                <w:lang w:eastAsia="lv-LV"/>
              </w:rPr>
              <w:t>.</w:t>
            </w:r>
          </w:p>
        </w:tc>
        <w:tc>
          <w:tcPr>
            <w:tcW w:w="4993" w:type="dxa"/>
            <w:tcBorders>
              <w:top w:val="single" w:sz="4" w:space="0" w:color="auto"/>
              <w:left w:val="nil"/>
              <w:bottom w:val="single" w:sz="4" w:space="0" w:color="auto"/>
              <w:right w:val="single" w:sz="4" w:space="0" w:color="auto"/>
            </w:tcBorders>
            <w:shd w:val="clear" w:color="000000" w:fill="F2F2F2"/>
            <w:hideMark/>
          </w:tcPr>
          <w:p w14:paraId="70313499" w14:textId="4FFB616A" w:rsidR="00B90B59" w:rsidRPr="00FA6395" w:rsidRDefault="00B90B59" w:rsidP="002D565E">
            <w:pPr>
              <w:suppressAutoHyphens w:val="0"/>
              <w:rPr>
                <w:b/>
                <w:bCs/>
                <w:color w:val="000000"/>
                <w:sz w:val="22"/>
                <w:szCs w:val="22"/>
                <w:lang w:eastAsia="lv-LV"/>
              </w:rPr>
            </w:pPr>
            <w:r w:rsidRPr="00FA6395">
              <w:rPr>
                <w:b/>
                <w:bCs/>
                <w:color w:val="000000"/>
                <w:sz w:val="22"/>
                <w:szCs w:val="22"/>
                <w:lang w:eastAsia="lv-LV"/>
              </w:rPr>
              <w:t>Projekta īstenošanas aktivitāšu apraksts un projekta realizācijas</w:t>
            </w:r>
            <w:r w:rsidR="00F6733E">
              <w:rPr>
                <w:b/>
                <w:bCs/>
                <w:color w:val="000000"/>
                <w:sz w:val="22"/>
                <w:szCs w:val="22"/>
                <w:lang w:eastAsia="lv-LV"/>
              </w:rPr>
              <w:t xml:space="preserve"> l</w:t>
            </w:r>
            <w:r w:rsidRPr="00FA6395">
              <w:rPr>
                <w:b/>
                <w:bCs/>
                <w:color w:val="000000"/>
                <w:sz w:val="22"/>
                <w:szCs w:val="22"/>
                <w:lang w:eastAsia="lv-LV"/>
              </w:rPr>
              <w:t>aika grafiks</w:t>
            </w:r>
          </w:p>
        </w:tc>
        <w:tc>
          <w:tcPr>
            <w:tcW w:w="1210" w:type="dxa"/>
            <w:tcBorders>
              <w:top w:val="single" w:sz="4" w:space="0" w:color="auto"/>
              <w:left w:val="nil"/>
              <w:bottom w:val="single" w:sz="4" w:space="0" w:color="auto"/>
              <w:right w:val="single" w:sz="4" w:space="0" w:color="auto"/>
            </w:tcBorders>
            <w:shd w:val="clear" w:color="000000" w:fill="F2F2F2"/>
            <w:hideMark/>
          </w:tcPr>
          <w:p w14:paraId="2ABBC473" w14:textId="019D9833" w:rsidR="00B90B59" w:rsidRPr="00FA6395" w:rsidRDefault="00F6733E" w:rsidP="002D565E">
            <w:pPr>
              <w:suppressAutoHyphens w:val="0"/>
              <w:jc w:val="center"/>
              <w:rPr>
                <w:b/>
                <w:bCs/>
                <w:color w:val="000000"/>
                <w:sz w:val="22"/>
                <w:szCs w:val="22"/>
                <w:lang w:eastAsia="lv-LV"/>
              </w:rPr>
            </w:pPr>
            <w:r w:rsidRPr="00FA6395">
              <w:rPr>
                <w:b/>
                <w:bCs/>
                <w:color w:val="000000"/>
                <w:sz w:val="22"/>
                <w:szCs w:val="22"/>
                <w:lang w:eastAsia="lv-LV"/>
              </w:rPr>
              <w:t>B.2.2</w:t>
            </w:r>
            <w:r w:rsidR="00B90B59" w:rsidRPr="00FA6395">
              <w:rPr>
                <w:b/>
                <w:bCs/>
                <w:color w:val="000000"/>
                <w:sz w:val="22"/>
                <w:szCs w:val="22"/>
                <w:lang w:eastAsia="lv-LV"/>
              </w:rPr>
              <w:t> </w:t>
            </w:r>
          </w:p>
        </w:tc>
        <w:tc>
          <w:tcPr>
            <w:tcW w:w="1512" w:type="dxa"/>
            <w:tcBorders>
              <w:top w:val="single" w:sz="4" w:space="0" w:color="auto"/>
              <w:left w:val="nil"/>
              <w:bottom w:val="single" w:sz="4" w:space="0" w:color="auto"/>
              <w:right w:val="single" w:sz="4" w:space="0" w:color="auto"/>
            </w:tcBorders>
            <w:shd w:val="clear" w:color="000000" w:fill="F2F2F2"/>
            <w:hideMark/>
          </w:tcPr>
          <w:p w14:paraId="006C34CA" w14:textId="192CD58B" w:rsidR="00B90B59" w:rsidRPr="00FA6395" w:rsidRDefault="00B90B59" w:rsidP="002D565E">
            <w:pPr>
              <w:suppressAutoHyphens w:val="0"/>
              <w:jc w:val="center"/>
              <w:rPr>
                <w:b/>
                <w:bCs/>
                <w:color w:val="000000"/>
                <w:sz w:val="22"/>
                <w:szCs w:val="22"/>
                <w:lang w:eastAsia="lv-LV"/>
              </w:rPr>
            </w:pPr>
          </w:p>
        </w:tc>
        <w:tc>
          <w:tcPr>
            <w:tcW w:w="1666" w:type="dxa"/>
            <w:tcBorders>
              <w:top w:val="single" w:sz="4" w:space="0" w:color="auto"/>
              <w:left w:val="nil"/>
              <w:bottom w:val="single" w:sz="4" w:space="0" w:color="auto"/>
              <w:right w:val="single" w:sz="4" w:space="0" w:color="auto"/>
            </w:tcBorders>
            <w:shd w:val="clear" w:color="000000" w:fill="F2F2F2"/>
            <w:noWrap/>
            <w:hideMark/>
          </w:tcPr>
          <w:p w14:paraId="5231E806" w14:textId="3DCA690C" w:rsidR="00B90B59" w:rsidRPr="00FA6395" w:rsidRDefault="00B90B59" w:rsidP="002D565E">
            <w:pPr>
              <w:suppressAutoHyphens w:val="0"/>
              <w:jc w:val="center"/>
              <w:rPr>
                <w:b/>
                <w:bCs/>
                <w:color w:val="000000"/>
                <w:sz w:val="22"/>
                <w:szCs w:val="22"/>
                <w:lang w:eastAsia="lv-LV"/>
              </w:rPr>
            </w:pPr>
          </w:p>
        </w:tc>
      </w:tr>
      <w:tr w:rsidR="00F6733E" w:rsidRPr="00FA6395" w14:paraId="21057217" w14:textId="77777777" w:rsidTr="00EF73FA">
        <w:trPr>
          <w:trHeight w:val="1091"/>
        </w:trPr>
        <w:tc>
          <w:tcPr>
            <w:tcW w:w="672"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2290EC7" w14:textId="77777777" w:rsidR="00B90B59" w:rsidRPr="00FA6395" w:rsidRDefault="00B90B59" w:rsidP="002D565E">
            <w:pPr>
              <w:suppressAutoHyphens w:val="0"/>
              <w:jc w:val="center"/>
              <w:rPr>
                <w:color w:val="000000"/>
                <w:sz w:val="22"/>
                <w:szCs w:val="22"/>
                <w:lang w:eastAsia="lv-LV"/>
              </w:rPr>
            </w:pPr>
            <w:r w:rsidRPr="00FA6395">
              <w:rPr>
                <w:color w:val="000000"/>
                <w:sz w:val="22"/>
                <w:szCs w:val="22"/>
                <w:lang w:eastAsia="lv-LV"/>
              </w:rPr>
              <w:t> </w:t>
            </w:r>
          </w:p>
        </w:tc>
        <w:tc>
          <w:tcPr>
            <w:tcW w:w="4993" w:type="dxa"/>
            <w:tcBorders>
              <w:top w:val="single" w:sz="4" w:space="0" w:color="auto"/>
              <w:left w:val="nil"/>
              <w:bottom w:val="single" w:sz="4" w:space="0" w:color="auto"/>
              <w:right w:val="single" w:sz="4" w:space="0" w:color="auto"/>
            </w:tcBorders>
            <w:shd w:val="clear" w:color="auto" w:fill="auto"/>
            <w:hideMark/>
          </w:tcPr>
          <w:p w14:paraId="2C28E653" w14:textId="77777777" w:rsidR="00B90B59" w:rsidRPr="00FA6395" w:rsidRDefault="00B90B59" w:rsidP="002D565E">
            <w:pPr>
              <w:suppressAutoHyphens w:val="0"/>
              <w:rPr>
                <w:color w:val="000000"/>
                <w:sz w:val="22"/>
                <w:szCs w:val="22"/>
                <w:lang w:eastAsia="lv-LV"/>
              </w:rPr>
            </w:pPr>
            <w:r w:rsidRPr="00FA6395">
              <w:rPr>
                <w:color w:val="000000"/>
                <w:sz w:val="22"/>
                <w:szCs w:val="22"/>
                <w:lang w:eastAsia="lv-LV"/>
              </w:rPr>
              <w:t xml:space="preserve">1) Projektā detalizēti sniegta informācija par plānotām aktivitātēm, projekta ieviešanas laika grafiku, finansēšanas apraksts pamatots ar finansēšanas avotiem, konkrētām summām, nepieciešamajiem resursiem </w:t>
            </w:r>
          </w:p>
        </w:tc>
        <w:tc>
          <w:tcPr>
            <w:tcW w:w="1210" w:type="dxa"/>
            <w:tcBorders>
              <w:top w:val="single" w:sz="4" w:space="0" w:color="auto"/>
              <w:left w:val="nil"/>
              <w:bottom w:val="single" w:sz="4" w:space="0" w:color="auto"/>
              <w:right w:val="single" w:sz="4" w:space="0" w:color="auto"/>
            </w:tcBorders>
            <w:shd w:val="clear" w:color="auto" w:fill="auto"/>
            <w:hideMark/>
          </w:tcPr>
          <w:p w14:paraId="3818C5B6" w14:textId="77777777" w:rsidR="00B90B59" w:rsidRPr="00FA6395" w:rsidRDefault="00B90B59" w:rsidP="002D565E">
            <w:pPr>
              <w:suppressAutoHyphens w:val="0"/>
              <w:jc w:val="center"/>
              <w:rPr>
                <w:color w:val="000000"/>
                <w:sz w:val="22"/>
                <w:szCs w:val="22"/>
                <w:lang w:eastAsia="lv-LV"/>
              </w:rPr>
            </w:pPr>
            <w:r w:rsidRPr="00FA6395">
              <w:rPr>
                <w:color w:val="000000"/>
                <w:sz w:val="22"/>
                <w:szCs w:val="22"/>
                <w:lang w:eastAsia="lv-LV"/>
              </w:rPr>
              <w:t>2</w:t>
            </w:r>
          </w:p>
        </w:tc>
        <w:tc>
          <w:tcPr>
            <w:tcW w:w="1512" w:type="dxa"/>
            <w:tcBorders>
              <w:top w:val="single" w:sz="4" w:space="0" w:color="auto"/>
              <w:left w:val="nil"/>
              <w:bottom w:val="single" w:sz="4" w:space="0" w:color="auto"/>
              <w:right w:val="single" w:sz="4" w:space="0" w:color="auto"/>
            </w:tcBorders>
            <w:shd w:val="clear" w:color="auto" w:fill="auto"/>
            <w:hideMark/>
          </w:tcPr>
          <w:p w14:paraId="29659C81" w14:textId="77777777" w:rsidR="00B90B59" w:rsidRPr="00FA6395" w:rsidRDefault="00B90B59" w:rsidP="002D565E">
            <w:pPr>
              <w:suppressAutoHyphens w:val="0"/>
              <w:jc w:val="center"/>
              <w:rPr>
                <w:color w:val="000000"/>
                <w:sz w:val="22"/>
                <w:szCs w:val="22"/>
                <w:lang w:eastAsia="lv-LV"/>
              </w:rPr>
            </w:pPr>
            <w:r w:rsidRPr="00FA6395">
              <w:rPr>
                <w:color w:val="000000"/>
                <w:sz w:val="22"/>
                <w:szCs w:val="22"/>
                <w:lang w:eastAsia="lv-LV"/>
              </w:rPr>
              <w:t> </w:t>
            </w:r>
          </w:p>
        </w:tc>
        <w:tc>
          <w:tcPr>
            <w:tcW w:w="1666" w:type="dxa"/>
            <w:tcBorders>
              <w:top w:val="single" w:sz="4" w:space="0" w:color="auto"/>
              <w:left w:val="nil"/>
              <w:bottom w:val="single" w:sz="4" w:space="0" w:color="auto"/>
              <w:right w:val="single" w:sz="4" w:space="0" w:color="auto"/>
            </w:tcBorders>
            <w:shd w:val="clear" w:color="auto" w:fill="auto"/>
            <w:noWrap/>
            <w:hideMark/>
          </w:tcPr>
          <w:p w14:paraId="3A31BBFB" w14:textId="77777777" w:rsidR="00B90B59" w:rsidRPr="00FA6395" w:rsidRDefault="00B90B59" w:rsidP="002D565E">
            <w:pPr>
              <w:suppressAutoHyphens w:val="0"/>
              <w:jc w:val="center"/>
              <w:rPr>
                <w:color w:val="000000"/>
                <w:sz w:val="22"/>
                <w:szCs w:val="22"/>
                <w:lang w:eastAsia="lv-LV"/>
              </w:rPr>
            </w:pPr>
            <w:r w:rsidRPr="00FA6395">
              <w:rPr>
                <w:color w:val="000000"/>
                <w:sz w:val="22"/>
                <w:szCs w:val="22"/>
                <w:lang w:eastAsia="lv-LV"/>
              </w:rPr>
              <w:t> </w:t>
            </w:r>
          </w:p>
        </w:tc>
      </w:tr>
      <w:tr w:rsidR="00F6733E" w:rsidRPr="00FA6395" w14:paraId="7969B7B2" w14:textId="77777777" w:rsidTr="00EF73FA">
        <w:trPr>
          <w:trHeight w:val="645"/>
        </w:trPr>
        <w:tc>
          <w:tcPr>
            <w:tcW w:w="672" w:type="dxa"/>
            <w:vMerge/>
            <w:tcBorders>
              <w:top w:val="single" w:sz="4" w:space="0" w:color="auto"/>
              <w:left w:val="single" w:sz="4" w:space="0" w:color="auto"/>
              <w:bottom w:val="single" w:sz="4" w:space="0" w:color="auto"/>
              <w:right w:val="single" w:sz="4" w:space="0" w:color="auto"/>
            </w:tcBorders>
            <w:vAlign w:val="center"/>
            <w:hideMark/>
          </w:tcPr>
          <w:p w14:paraId="68F69107" w14:textId="77777777" w:rsidR="00B90B59" w:rsidRPr="00FA6395" w:rsidRDefault="00B90B59" w:rsidP="002D565E">
            <w:pPr>
              <w:suppressAutoHyphens w:val="0"/>
              <w:rPr>
                <w:color w:val="000000"/>
                <w:sz w:val="22"/>
                <w:szCs w:val="22"/>
                <w:lang w:eastAsia="lv-LV"/>
              </w:rPr>
            </w:pPr>
          </w:p>
        </w:tc>
        <w:tc>
          <w:tcPr>
            <w:tcW w:w="4993" w:type="dxa"/>
            <w:tcBorders>
              <w:top w:val="single" w:sz="4" w:space="0" w:color="auto"/>
              <w:left w:val="nil"/>
              <w:bottom w:val="single" w:sz="4" w:space="0" w:color="auto"/>
              <w:right w:val="single" w:sz="4" w:space="0" w:color="auto"/>
            </w:tcBorders>
            <w:shd w:val="clear" w:color="auto" w:fill="auto"/>
            <w:hideMark/>
          </w:tcPr>
          <w:p w14:paraId="5626ADFB" w14:textId="77777777" w:rsidR="00B90B59" w:rsidRPr="00FA6395" w:rsidRDefault="00B90B59" w:rsidP="002D565E">
            <w:pPr>
              <w:suppressAutoHyphens w:val="0"/>
              <w:rPr>
                <w:color w:val="000000"/>
                <w:sz w:val="22"/>
                <w:szCs w:val="22"/>
                <w:lang w:eastAsia="lv-LV"/>
              </w:rPr>
            </w:pPr>
            <w:r w:rsidRPr="00FA6395">
              <w:rPr>
                <w:color w:val="000000"/>
                <w:sz w:val="22"/>
                <w:szCs w:val="22"/>
                <w:lang w:eastAsia="lv-LV"/>
              </w:rPr>
              <w:t>2) Projekta īstenošanas plānotās aktivitātes, laika grafiks nekonkrēts, nav sniegta detalizēta informācija.</w:t>
            </w:r>
          </w:p>
        </w:tc>
        <w:tc>
          <w:tcPr>
            <w:tcW w:w="1210" w:type="dxa"/>
            <w:tcBorders>
              <w:top w:val="single" w:sz="4" w:space="0" w:color="auto"/>
              <w:left w:val="nil"/>
              <w:bottom w:val="single" w:sz="4" w:space="0" w:color="auto"/>
              <w:right w:val="single" w:sz="4" w:space="0" w:color="auto"/>
            </w:tcBorders>
            <w:shd w:val="clear" w:color="auto" w:fill="auto"/>
            <w:hideMark/>
          </w:tcPr>
          <w:p w14:paraId="24ED5A5D" w14:textId="77777777" w:rsidR="00B90B59" w:rsidRPr="00FA6395" w:rsidRDefault="00B90B59" w:rsidP="002D565E">
            <w:pPr>
              <w:suppressAutoHyphens w:val="0"/>
              <w:jc w:val="center"/>
              <w:rPr>
                <w:color w:val="000000"/>
                <w:sz w:val="22"/>
                <w:szCs w:val="22"/>
                <w:lang w:eastAsia="lv-LV"/>
              </w:rPr>
            </w:pPr>
            <w:r w:rsidRPr="00FA6395">
              <w:rPr>
                <w:color w:val="000000"/>
                <w:sz w:val="22"/>
                <w:szCs w:val="22"/>
                <w:lang w:eastAsia="lv-LV"/>
              </w:rPr>
              <w:t>1</w:t>
            </w:r>
          </w:p>
        </w:tc>
        <w:tc>
          <w:tcPr>
            <w:tcW w:w="1512" w:type="dxa"/>
            <w:tcBorders>
              <w:top w:val="single" w:sz="4" w:space="0" w:color="auto"/>
              <w:left w:val="nil"/>
              <w:bottom w:val="single" w:sz="4" w:space="0" w:color="auto"/>
              <w:right w:val="single" w:sz="4" w:space="0" w:color="auto"/>
            </w:tcBorders>
            <w:shd w:val="clear" w:color="auto" w:fill="auto"/>
            <w:hideMark/>
          </w:tcPr>
          <w:p w14:paraId="40B07601" w14:textId="77777777" w:rsidR="00B90B59" w:rsidRPr="00FA6395" w:rsidRDefault="00B90B59" w:rsidP="002D565E">
            <w:pPr>
              <w:suppressAutoHyphens w:val="0"/>
              <w:jc w:val="center"/>
              <w:rPr>
                <w:color w:val="000000"/>
                <w:sz w:val="22"/>
                <w:szCs w:val="22"/>
                <w:lang w:eastAsia="lv-LV"/>
              </w:rPr>
            </w:pPr>
            <w:r w:rsidRPr="00FA6395">
              <w:rPr>
                <w:color w:val="000000"/>
                <w:sz w:val="22"/>
                <w:szCs w:val="22"/>
                <w:lang w:eastAsia="lv-LV"/>
              </w:rPr>
              <w:t> </w:t>
            </w:r>
          </w:p>
        </w:tc>
        <w:tc>
          <w:tcPr>
            <w:tcW w:w="1666" w:type="dxa"/>
            <w:tcBorders>
              <w:top w:val="single" w:sz="4" w:space="0" w:color="auto"/>
              <w:left w:val="nil"/>
              <w:bottom w:val="single" w:sz="4" w:space="0" w:color="auto"/>
              <w:right w:val="single" w:sz="4" w:space="0" w:color="auto"/>
            </w:tcBorders>
            <w:shd w:val="clear" w:color="auto" w:fill="auto"/>
            <w:noWrap/>
            <w:hideMark/>
          </w:tcPr>
          <w:p w14:paraId="4CABE47F" w14:textId="77777777" w:rsidR="00B90B59" w:rsidRPr="00FA6395" w:rsidRDefault="00B90B59" w:rsidP="002D565E">
            <w:pPr>
              <w:suppressAutoHyphens w:val="0"/>
              <w:jc w:val="center"/>
              <w:rPr>
                <w:color w:val="000000"/>
                <w:sz w:val="22"/>
                <w:szCs w:val="22"/>
                <w:lang w:eastAsia="lv-LV"/>
              </w:rPr>
            </w:pPr>
            <w:r w:rsidRPr="00FA6395">
              <w:rPr>
                <w:color w:val="000000"/>
                <w:sz w:val="22"/>
                <w:szCs w:val="22"/>
                <w:lang w:eastAsia="lv-LV"/>
              </w:rPr>
              <w:t> </w:t>
            </w:r>
          </w:p>
        </w:tc>
      </w:tr>
      <w:tr w:rsidR="00F6733E" w:rsidRPr="00FA6395" w14:paraId="436108BB" w14:textId="77777777" w:rsidTr="00EF73FA">
        <w:trPr>
          <w:trHeight w:val="790"/>
        </w:trPr>
        <w:tc>
          <w:tcPr>
            <w:tcW w:w="672" w:type="dxa"/>
            <w:vMerge/>
            <w:tcBorders>
              <w:top w:val="single" w:sz="4" w:space="0" w:color="auto"/>
              <w:left w:val="single" w:sz="4" w:space="0" w:color="auto"/>
              <w:bottom w:val="single" w:sz="4" w:space="0" w:color="auto"/>
              <w:right w:val="single" w:sz="4" w:space="0" w:color="auto"/>
            </w:tcBorders>
            <w:vAlign w:val="center"/>
            <w:hideMark/>
          </w:tcPr>
          <w:p w14:paraId="67B92684" w14:textId="77777777" w:rsidR="00B90B59" w:rsidRPr="00FA6395" w:rsidRDefault="00B90B59" w:rsidP="002D565E">
            <w:pPr>
              <w:suppressAutoHyphens w:val="0"/>
              <w:rPr>
                <w:color w:val="000000"/>
                <w:sz w:val="22"/>
                <w:szCs w:val="22"/>
                <w:lang w:eastAsia="lv-LV"/>
              </w:rPr>
            </w:pPr>
          </w:p>
        </w:tc>
        <w:tc>
          <w:tcPr>
            <w:tcW w:w="4993" w:type="dxa"/>
            <w:tcBorders>
              <w:top w:val="single" w:sz="4" w:space="0" w:color="auto"/>
              <w:left w:val="nil"/>
              <w:bottom w:val="single" w:sz="4" w:space="0" w:color="auto"/>
              <w:right w:val="single" w:sz="4" w:space="0" w:color="auto"/>
            </w:tcBorders>
            <w:shd w:val="clear" w:color="auto" w:fill="auto"/>
            <w:hideMark/>
          </w:tcPr>
          <w:p w14:paraId="450783B9" w14:textId="77777777" w:rsidR="00B90B59" w:rsidRPr="00FA6395" w:rsidRDefault="00B90B59" w:rsidP="002D565E">
            <w:pPr>
              <w:suppressAutoHyphens w:val="0"/>
              <w:rPr>
                <w:color w:val="000000"/>
                <w:sz w:val="22"/>
                <w:szCs w:val="22"/>
                <w:lang w:eastAsia="lv-LV"/>
              </w:rPr>
            </w:pPr>
            <w:r w:rsidRPr="00FA6395">
              <w:rPr>
                <w:color w:val="000000"/>
                <w:sz w:val="22"/>
                <w:szCs w:val="22"/>
                <w:lang w:eastAsia="lv-LV"/>
              </w:rPr>
              <w:t>3) Slikti vai nav aprakstītas plānotās aktivitātes, t.sk.,  projekta īstenošanas laika grafiks, nav sniegts saprotams projekta finansējuma apraksts</w:t>
            </w:r>
          </w:p>
        </w:tc>
        <w:tc>
          <w:tcPr>
            <w:tcW w:w="1210" w:type="dxa"/>
            <w:tcBorders>
              <w:top w:val="single" w:sz="4" w:space="0" w:color="auto"/>
              <w:left w:val="nil"/>
              <w:bottom w:val="single" w:sz="4" w:space="0" w:color="auto"/>
              <w:right w:val="single" w:sz="4" w:space="0" w:color="auto"/>
            </w:tcBorders>
            <w:shd w:val="clear" w:color="auto" w:fill="auto"/>
            <w:hideMark/>
          </w:tcPr>
          <w:p w14:paraId="4C552E04" w14:textId="77777777" w:rsidR="00B90B59" w:rsidRPr="00FA6395" w:rsidRDefault="00B90B59" w:rsidP="002D565E">
            <w:pPr>
              <w:suppressAutoHyphens w:val="0"/>
              <w:jc w:val="center"/>
              <w:rPr>
                <w:color w:val="000000"/>
                <w:sz w:val="22"/>
                <w:szCs w:val="22"/>
                <w:lang w:eastAsia="lv-LV"/>
              </w:rPr>
            </w:pPr>
            <w:r w:rsidRPr="00FA6395">
              <w:rPr>
                <w:color w:val="000000"/>
                <w:sz w:val="22"/>
                <w:szCs w:val="22"/>
                <w:lang w:eastAsia="lv-LV"/>
              </w:rPr>
              <w:t>0</w:t>
            </w:r>
          </w:p>
        </w:tc>
        <w:tc>
          <w:tcPr>
            <w:tcW w:w="1512" w:type="dxa"/>
            <w:tcBorders>
              <w:top w:val="single" w:sz="4" w:space="0" w:color="auto"/>
              <w:left w:val="nil"/>
              <w:bottom w:val="single" w:sz="4" w:space="0" w:color="auto"/>
              <w:right w:val="single" w:sz="4" w:space="0" w:color="auto"/>
            </w:tcBorders>
            <w:shd w:val="clear" w:color="auto" w:fill="auto"/>
            <w:hideMark/>
          </w:tcPr>
          <w:p w14:paraId="7AD3392C" w14:textId="77777777" w:rsidR="00B90B59" w:rsidRPr="00FA6395" w:rsidRDefault="00B90B59" w:rsidP="002D565E">
            <w:pPr>
              <w:suppressAutoHyphens w:val="0"/>
              <w:jc w:val="center"/>
              <w:rPr>
                <w:color w:val="000000"/>
                <w:sz w:val="22"/>
                <w:szCs w:val="22"/>
                <w:lang w:eastAsia="lv-LV"/>
              </w:rPr>
            </w:pPr>
            <w:r w:rsidRPr="00FA6395">
              <w:rPr>
                <w:color w:val="000000"/>
                <w:sz w:val="22"/>
                <w:szCs w:val="22"/>
                <w:lang w:eastAsia="lv-LV"/>
              </w:rPr>
              <w:t> </w:t>
            </w:r>
          </w:p>
        </w:tc>
        <w:tc>
          <w:tcPr>
            <w:tcW w:w="1666" w:type="dxa"/>
            <w:tcBorders>
              <w:top w:val="single" w:sz="4" w:space="0" w:color="auto"/>
              <w:left w:val="nil"/>
              <w:bottom w:val="single" w:sz="4" w:space="0" w:color="auto"/>
              <w:right w:val="single" w:sz="4" w:space="0" w:color="auto"/>
            </w:tcBorders>
            <w:shd w:val="clear" w:color="auto" w:fill="auto"/>
            <w:noWrap/>
            <w:hideMark/>
          </w:tcPr>
          <w:p w14:paraId="14455881" w14:textId="77777777" w:rsidR="00B90B59" w:rsidRPr="00FA6395" w:rsidRDefault="00B90B59" w:rsidP="002D565E">
            <w:pPr>
              <w:suppressAutoHyphens w:val="0"/>
              <w:jc w:val="center"/>
              <w:rPr>
                <w:color w:val="000000"/>
                <w:sz w:val="22"/>
                <w:szCs w:val="22"/>
                <w:lang w:eastAsia="lv-LV"/>
              </w:rPr>
            </w:pPr>
            <w:r w:rsidRPr="00FA6395">
              <w:rPr>
                <w:color w:val="000000"/>
                <w:sz w:val="22"/>
                <w:szCs w:val="22"/>
                <w:lang w:eastAsia="lv-LV"/>
              </w:rPr>
              <w:t> </w:t>
            </w:r>
          </w:p>
        </w:tc>
      </w:tr>
      <w:tr w:rsidR="00F6733E" w:rsidRPr="00FA6395" w14:paraId="6E262251" w14:textId="77777777" w:rsidTr="00F6733E">
        <w:trPr>
          <w:trHeight w:val="20"/>
        </w:trPr>
        <w:tc>
          <w:tcPr>
            <w:tcW w:w="672" w:type="dxa"/>
            <w:tcBorders>
              <w:top w:val="nil"/>
              <w:left w:val="single" w:sz="4" w:space="0" w:color="auto"/>
              <w:bottom w:val="single" w:sz="4" w:space="0" w:color="auto"/>
              <w:right w:val="single" w:sz="4" w:space="0" w:color="auto"/>
            </w:tcBorders>
            <w:shd w:val="clear" w:color="000000" w:fill="D9E1F2"/>
            <w:hideMark/>
          </w:tcPr>
          <w:p w14:paraId="7C98CCCA" w14:textId="77777777" w:rsidR="00B90B59" w:rsidRPr="00FA6395" w:rsidRDefault="00B90B59" w:rsidP="002D565E">
            <w:pPr>
              <w:suppressAutoHyphens w:val="0"/>
              <w:jc w:val="center"/>
              <w:rPr>
                <w:b/>
                <w:bCs/>
                <w:color w:val="000000"/>
                <w:sz w:val="22"/>
                <w:szCs w:val="22"/>
                <w:lang w:eastAsia="lv-LV"/>
              </w:rPr>
            </w:pPr>
            <w:r w:rsidRPr="00FA6395">
              <w:rPr>
                <w:b/>
                <w:bCs/>
                <w:color w:val="000000"/>
                <w:sz w:val="22"/>
                <w:szCs w:val="22"/>
                <w:lang w:eastAsia="lv-LV"/>
              </w:rPr>
              <w:t>3.</w:t>
            </w:r>
          </w:p>
        </w:tc>
        <w:tc>
          <w:tcPr>
            <w:tcW w:w="4993" w:type="dxa"/>
            <w:tcBorders>
              <w:top w:val="nil"/>
              <w:left w:val="nil"/>
              <w:bottom w:val="single" w:sz="4" w:space="0" w:color="auto"/>
              <w:right w:val="single" w:sz="4" w:space="0" w:color="auto"/>
            </w:tcBorders>
            <w:shd w:val="clear" w:color="000000" w:fill="D9E1F2"/>
            <w:vAlign w:val="bottom"/>
            <w:hideMark/>
          </w:tcPr>
          <w:p w14:paraId="0CF55FF1" w14:textId="77777777" w:rsidR="00B90B59" w:rsidRPr="00FA6395" w:rsidRDefault="00B90B59" w:rsidP="002D565E">
            <w:pPr>
              <w:suppressAutoHyphens w:val="0"/>
              <w:rPr>
                <w:b/>
                <w:bCs/>
                <w:color w:val="000000"/>
                <w:sz w:val="22"/>
                <w:szCs w:val="22"/>
                <w:lang w:eastAsia="lv-LV"/>
              </w:rPr>
            </w:pPr>
            <w:r w:rsidRPr="00FA6395">
              <w:rPr>
                <w:b/>
                <w:bCs/>
                <w:color w:val="000000"/>
                <w:sz w:val="22"/>
                <w:szCs w:val="22"/>
                <w:lang w:eastAsia="lv-LV"/>
              </w:rPr>
              <w:t>SPECIFISKIE VĒRTĒŠANAS KRITĒRIJI</w:t>
            </w:r>
          </w:p>
        </w:tc>
        <w:tc>
          <w:tcPr>
            <w:tcW w:w="1210" w:type="dxa"/>
            <w:tcBorders>
              <w:top w:val="nil"/>
              <w:left w:val="nil"/>
              <w:bottom w:val="single" w:sz="4" w:space="0" w:color="auto"/>
              <w:right w:val="single" w:sz="4" w:space="0" w:color="auto"/>
            </w:tcBorders>
            <w:shd w:val="clear" w:color="000000" w:fill="D9E1F2"/>
            <w:hideMark/>
          </w:tcPr>
          <w:p w14:paraId="3C6E4C16" w14:textId="77777777" w:rsidR="00B90B59" w:rsidRPr="00FA6395" w:rsidRDefault="00B90B59" w:rsidP="002D565E">
            <w:pPr>
              <w:suppressAutoHyphens w:val="0"/>
              <w:jc w:val="center"/>
              <w:rPr>
                <w:b/>
                <w:bCs/>
                <w:color w:val="000000"/>
                <w:sz w:val="22"/>
                <w:szCs w:val="22"/>
                <w:lang w:eastAsia="lv-LV"/>
              </w:rPr>
            </w:pPr>
            <w:r w:rsidRPr="00FA6395">
              <w:rPr>
                <w:b/>
                <w:bCs/>
                <w:color w:val="000000"/>
                <w:sz w:val="22"/>
                <w:szCs w:val="22"/>
                <w:lang w:eastAsia="lv-LV"/>
              </w:rPr>
              <w:t> </w:t>
            </w:r>
          </w:p>
        </w:tc>
        <w:tc>
          <w:tcPr>
            <w:tcW w:w="1512" w:type="dxa"/>
            <w:tcBorders>
              <w:top w:val="nil"/>
              <w:left w:val="nil"/>
              <w:bottom w:val="single" w:sz="4" w:space="0" w:color="auto"/>
              <w:right w:val="single" w:sz="4" w:space="0" w:color="auto"/>
            </w:tcBorders>
            <w:shd w:val="clear" w:color="000000" w:fill="D9E1F2"/>
            <w:hideMark/>
          </w:tcPr>
          <w:p w14:paraId="6E69AFEC" w14:textId="77777777" w:rsidR="00B90B59" w:rsidRPr="00FA6395" w:rsidRDefault="00B90B59" w:rsidP="002D565E">
            <w:pPr>
              <w:suppressAutoHyphens w:val="0"/>
              <w:jc w:val="center"/>
              <w:rPr>
                <w:b/>
                <w:bCs/>
                <w:color w:val="000000"/>
                <w:sz w:val="22"/>
                <w:szCs w:val="22"/>
                <w:lang w:eastAsia="lv-LV"/>
              </w:rPr>
            </w:pPr>
            <w:r w:rsidRPr="00FA6395">
              <w:rPr>
                <w:b/>
                <w:bCs/>
                <w:color w:val="000000"/>
                <w:sz w:val="22"/>
                <w:szCs w:val="22"/>
                <w:lang w:eastAsia="lv-LV"/>
              </w:rPr>
              <w:t> </w:t>
            </w:r>
          </w:p>
        </w:tc>
        <w:tc>
          <w:tcPr>
            <w:tcW w:w="1666" w:type="dxa"/>
            <w:tcBorders>
              <w:top w:val="nil"/>
              <w:left w:val="nil"/>
              <w:bottom w:val="single" w:sz="4" w:space="0" w:color="auto"/>
              <w:right w:val="single" w:sz="4" w:space="0" w:color="auto"/>
            </w:tcBorders>
            <w:shd w:val="clear" w:color="000000" w:fill="D9E1F2"/>
            <w:noWrap/>
            <w:hideMark/>
          </w:tcPr>
          <w:p w14:paraId="678ED8F5" w14:textId="77777777" w:rsidR="00B90B59" w:rsidRPr="00FA6395" w:rsidRDefault="00B90B59" w:rsidP="002D565E">
            <w:pPr>
              <w:suppressAutoHyphens w:val="0"/>
              <w:jc w:val="center"/>
              <w:rPr>
                <w:b/>
                <w:bCs/>
                <w:color w:val="000000"/>
                <w:sz w:val="22"/>
                <w:szCs w:val="22"/>
                <w:lang w:eastAsia="lv-LV"/>
              </w:rPr>
            </w:pPr>
            <w:r w:rsidRPr="00FA6395">
              <w:rPr>
                <w:b/>
                <w:bCs/>
                <w:color w:val="000000"/>
                <w:sz w:val="22"/>
                <w:szCs w:val="22"/>
                <w:lang w:eastAsia="lv-LV"/>
              </w:rPr>
              <w:t>4 MAX</w:t>
            </w:r>
          </w:p>
        </w:tc>
      </w:tr>
      <w:tr w:rsidR="00F6733E" w:rsidRPr="00FA6395" w14:paraId="11C52877" w14:textId="77777777" w:rsidTr="00F6733E">
        <w:trPr>
          <w:trHeight w:val="20"/>
        </w:trPr>
        <w:tc>
          <w:tcPr>
            <w:tcW w:w="672" w:type="dxa"/>
            <w:tcBorders>
              <w:top w:val="nil"/>
              <w:left w:val="single" w:sz="4" w:space="0" w:color="auto"/>
              <w:bottom w:val="single" w:sz="4" w:space="0" w:color="auto"/>
              <w:right w:val="single" w:sz="4" w:space="0" w:color="auto"/>
            </w:tcBorders>
            <w:shd w:val="clear" w:color="000000" w:fill="F2F2F2"/>
            <w:hideMark/>
          </w:tcPr>
          <w:p w14:paraId="47FF6C2B" w14:textId="77777777" w:rsidR="00B90B59" w:rsidRPr="00FA6395" w:rsidRDefault="00B90B59" w:rsidP="002D565E">
            <w:pPr>
              <w:suppressAutoHyphens w:val="0"/>
              <w:jc w:val="center"/>
              <w:rPr>
                <w:b/>
                <w:bCs/>
                <w:color w:val="000000"/>
                <w:sz w:val="22"/>
                <w:szCs w:val="22"/>
                <w:lang w:eastAsia="lv-LV"/>
              </w:rPr>
            </w:pPr>
            <w:r w:rsidRPr="00FA6395">
              <w:rPr>
                <w:b/>
                <w:bCs/>
                <w:color w:val="000000"/>
                <w:sz w:val="22"/>
                <w:szCs w:val="22"/>
                <w:lang w:eastAsia="lv-LV"/>
              </w:rPr>
              <w:t>3.1.</w:t>
            </w:r>
          </w:p>
        </w:tc>
        <w:tc>
          <w:tcPr>
            <w:tcW w:w="4993" w:type="dxa"/>
            <w:tcBorders>
              <w:top w:val="nil"/>
              <w:left w:val="nil"/>
              <w:bottom w:val="single" w:sz="4" w:space="0" w:color="auto"/>
              <w:right w:val="single" w:sz="4" w:space="0" w:color="auto"/>
            </w:tcBorders>
            <w:shd w:val="clear" w:color="auto" w:fill="auto"/>
            <w:noWrap/>
            <w:vAlign w:val="bottom"/>
            <w:hideMark/>
          </w:tcPr>
          <w:p w14:paraId="2CE59972" w14:textId="77777777" w:rsidR="00B90B59" w:rsidRPr="00FA6395" w:rsidRDefault="00B90B59" w:rsidP="002D565E">
            <w:pPr>
              <w:suppressAutoHyphens w:val="0"/>
              <w:jc w:val="both"/>
              <w:rPr>
                <w:b/>
                <w:bCs/>
                <w:color w:val="000000"/>
                <w:sz w:val="22"/>
                <w:szCs w:val="22"/>
                <w:lang w:eastAsia="lv-LV"/>
              </w:rPr>
            </w:pPr>
            <w:r w:rsidRPr="00FA6395">
              <w:rPr>
                <w:b/>
                <w:bCs/>
                <w:color w:val="000000"/>
                <w:sz w:val="22"/>
                <w:szCs w:val="22"/>
                <w:lang w:eastAsia="lv-LV"/>
              </w:rPr>
              <w:t>Iesniegtais projekts ir saistīts ar atbalsta pretendenta ilgtermiņa darbību CRLP un tai piegulošajā teritorijā</w:t>
            </w:r>
          </w:p>
        </w:tc>
        <w:tc>
          <w:tcPr>
            <w:tcW w:w="1210" w:type="dxa"/>
            <w:tcBorders>
              <w:top w:val="nil"/>
              <w:left w:val="nil"/>
              <w:bottom w:val="single" w:sz="4" w:space="0" w:color="auto"/>
              <w:right w:val="single" w:sz="4" w:space="0" w:color="auto"/>
            </w:tcBorders>
            <w:shd w:val="clear" w:color="000000" w:fill="F2F2F2"/>
            <w:hideMark/>
          </w:tcPr>
          <w:p w14:paraId="7F3C6C7F" w14:textId="0555BC67" w:rsidR="00B90B59" w:rsidRPr="00F6733E" w:rsidRDefault="00F6733E" w:rsidP="002D565E">
            <w:pPr>
              <w:suppressAutoHyphens w:val="0"/>
              <w:jc w:val="center"/>
              <w:rPr>
                <w:b/>
                <w:bCs/>
                <w:color w:val="000000"/>
                <w:sz w:val="22"/>
                <w:szCs w:val="22"/>
                <w:lang w:eastAsia="lv-LV"/>
              </w:rPr>
            </w:pPr>
            <w:r w:rsidRPr="00F6733E">
              <w:rPr>
                <w:b/>
                <w:bCs/>
                <w:color w:val="000000"/>
                <w:sz w:val="22"/>
                <w:szCs w:val="22"/>
                <w:lang w:eastAsia="lv-LV"/>
              </w:rPr>
              <w:t>A</w:t>
            </w:r>
            <w:r w:rsidR="00B90B59" w:rsidRPr="00F6733E">
              <w:rPr>
                <w:b/>
                <w:bCs/>
                <w:color w:val="000000"/>
                <w:sz w:val="22"/>
                <w:szCs w:val="22"/>
                <w:lang w:eastAsia="lv-LV"/>
              </w:rPr>
              <w:t> </w:t>
            </w:r>
          </w:p>
        </w:tc>
        <w:tc>
          <w:tcPr>
            <w:tcW w:w="1512" w:type="dxa"/>
            <w:tcBorders>
              <w:top w:val="nil"/>
              <w:left w:val="nil"/>
              <w:bottom w:val="single" w:sz="4" w:space="0" w:color="auto"/>
              <w:right w:val="single" w:sz="4" w:space="0" w:color="auto"/>
            </w:tcBorders>
            <w:shd w:val="clear" w:color="000000" w:fill="F2F2F2"/>
            <w:hideMark/>
          </w:tcPr>
          <w:p w14:paraId="4C1B4C48" w14:textId="14FDC56A" w:rsidR="00B90B59" w:rsidRPr="00FA6395" w:rsidRDefault="00B90B59" w:rsidP="002D565E">
            <w:pPr>
              <w:suppressAutoHyphens w:val="0"/>
              <w:jc w:val="center"/>
              <w:rPr>
                <w:b/>
                <w:bCs/>
                <w:color w:val="000000"/>
                <w:sz w:val="22"/>
                <w:szCs w:val="22"/>
                <w:lang w:eastAsia="lv-LV"/>
              </w:rPr>
            </w:pPr>
          </w:p>
        </w:tc>
        <w:tc>
          <w:tcPr>
            <w:tcW w:w="1666" w:type="dxa"/>
            <w:tcBorders>
              <w:top w:val="nil"/>
              <w:left w:val="nil"/>
              <w:bottom w:val="single" w:sz="4" w:space="0" w:color="auto"/>
              <w:right w:val="single" w:sz="4" w:space="0" w:color="auto"/>
            </w:tcBorders>
            <w:shd w:val="clear" w:color="000000" w:fill="F2F2F2"/>
            <w:noWrap/>
            <w:hideMark/>
          </w:tcPr>
          <w:p w14:paraId="4E4A41A5" w14:textId="6CC78477" w:rsidR="00B90B59" w:rsidRPr="00FA6395" w:rsidRDefault="00B90B59" w:rsidP="002D565E">
            <w:pPr>
              <w:suppressAutoHyphens w:val="0"/>
              <w:jc w:val="center"/>
              <w:rPr>
                <w:b/>
                <w:bCs/>
                <w:color w:val="000000"/>
                <w:sz w:val="22"/>
                <w:szCs w:val="22"/>
                <w:lang w:eastAsia="lv-LV"/>
              </w:rPr>
            </w:pPr>
          </w:p>
        </w:tc>
      </w:tr>
      <w:tr w:rsidR="00F6733E" w:rsidRPr="00FA6395" w14:paraId="799FFAA1" w14:textId="77777777" w:rsidTr="00023273">
        <w:trPr>
          <w:trHeight w:val="770"/>
        </w:trPr>
        <w:tc>
          <w:tcPr>
            <w:tcW w:w="672" w:type="dxa"/>
            <w:vMerge w:val="restart"/>
            <w:tcBorders>
              <w:top w:val="nil"/>
              <w:left w:val="single" w:sz="4" w:space="0" w:color="auto"/>
              <w:bottom w:val="single" w:sz="4" w:space="0" w:color="auto"/>
              <w:right w:val="single" w:sz="4" w:space="0" w:color="auto"/>
            </w:tcBorders>
            <w:shd w:val="clear" w:color="auto" w:fill="auto"/>
            <w:hideMark/>
          </w:tcPr>
          <w:p w14:paraId="53AE28AF" w14:textId="77777777" w:rsidR="00B90B59" w:rsidRPr="00FA6395" w:rsidRDefault="00B90B59" w:rsidP="002D565E">
            <w:pPr>
              <w:suppressAutoHyphens w:val="0"/>
              <w:jc w:val="center"/>
              <w:rPr>
                <w:color w:val="000000"/>
                <w:sz w:val="22"/>
                <w:szCs w:val="22"/>
                <w:lang w:eastAsia="lv-LV"/>
              </w:rPr>
            </w:pPr>
            <w:r w:rsidRPr="00FA6395">
              <w:rPr>
                <w:color w:val="000000"/>
                <w:sz w:val="22"/>
                <w:szCs w:val="22"/>
                <w:lang w:eastAsia="lv-LV"/>
              </w:rPr>
              <w:t> </w:t>
            </w:r>
          </w:p>
        </w:tc>
        <w:tc>
          <w:tcPr>
            <w:tcW w:w="4993" w:type="dxa"/>
            <w:tcBorders>
              <w:top w:val="nil"/>
              <w:left w:val="nil"/>
              <w:bottom w:val="single" w:sz="4" w:space="0" w:color="auto"/>
              <w:right w:val="single" w:sz="4" w:space="0" w:color="auto"/>
            </w:tcBorders>
            <w:shd w:val="clear" w:color="auto" w:fill="auto"/>
            <w:noWrap/>
            <w:hideMark/>
          </w:tcPr>
          <w:p w14:paraId="5B5B980A" w14:textId="77777777" w:rsidR="00B90B59" w:rsidRPr="00FA6395" w:rsidRDefault="00B90B59" w:rsidP="002D565E">
            <w:pPr>
              <w:suppressAutoHyphens w:val="0"/>
              <w:jc w:val="both"/>
              <w:rPr>
                <w:color w:val="000000"/>
                <w:sz w:val="22"/>
                <w:szCs w:val="22"/>
                <w:lang w:eastAsia="lv-LV"/>
              </w:rPr>
            </w:pPr>
            <w:r w:rsidRPr="00FA6395">
              <w:rPr>
                <w:color w:val="000000"/>
                <w:sz w:val="22"/>
                <w:szCs w:val="22"/>
                <w:lang w:eastAsia="lv-LV"/>
              </w:rPr>
              <w:t>*Fiziskai personai jāpievieno- Izziņa vai izdruka no (Pilsonības un migrācijas lietu pārvaldes vai pašvaldības) reģistra par deklarēto dzīvesvietu, iesniedzama kopā ar projekta pieteikumu.</w:t>
            </w:r>
          </w:p>
        </w:tc>
        <w:tc>
          <w:tcPr>
            <w:tcW w:w="1210" w:type="dxa"/>
            <w:tcBorders>
              <w:top w:val="nil"/>
              <w:left w:val="nil"/>
              <w:bottom w:val="single" w:sz="4" w:space="0" w:color="auto"/>
              <w:right w:val="single" w:sz="4" w:space="0" w:color="auto"/>
            </w:tcBorders>
            <w:shd w:val="clear" w:color="auto" w:fill="auto"/>
            <w:hideMark/>
          </w:tcPr>
          <w:p w14:paraId="63E4A8FF" w14:textId="77777777" w:rsidR="00B90B59" w:rsidRPr="00FA6395" w:rsidRDefault="00B90B59" w:rsidP="002D565E">
            <w:pPr>
              <w:suppressAutoHyphens w:val="0"/>
              <w:jc w:val="center"/>
              <w:rPr>
                <w:color w:val="000000"/>
                <w:sz w:val="22"/>
                <w:szCs w:val="22"/>
                <w:lang w:eastAsia="lv-LV"/>
              </w:rPr>
            </w:pPr>
            <w:r w:rsidRPr="00FA6395">
              <w:rPr>
                <w:color w:val="000000"/>
                <w:sz w:val="22"/>
                <w:szCs w:val="22"/>
                <w:lang w:eastAsia="lv-LV"/>
              </w:rPr>
              <w:t> </w:t>
            </w:r>
          </w:p>
        </w:tc>
        <w:tc>
          <w:tcPr>
            <w:tcW w:w="1512" w:type="dxa"/>
            <w:tcBorders>
              <w:top w:val="nil"/>
              <w:left w:val="nil"/>
              <w:bottom w:val="single" w:sz="4" w:space="0" w:color="auto"/>
              <w:right w:val="single" w:sz="4" w:space="0" w:color="auto"/>
            </w:tcBorders>
            <w:shd w:val="clear" w:color="auto" w:fill="auto"/>
            <w:hideMark/>
          </w:tcPr>
          <w:p w14:paraId="56343805" w14:textId="77777777" w:rsidR="00B90B59" w:rsidRPr="00FA6395" w:rsidRDefault="00B90B59" w:rsidP="002D565E">
            <w:pPr>
              <w:suppressAutoHyphens w:val="0"/>
              <w:jc w:val="center"/>
              <w:rPr>
                <w:color w:val="000000"/>
                <w:sz w:val="22"/>
                <w:szCs w:val="22"/>
                <w:lang w:eastAsia="lv-LV"/>
              </w:rPr>
            </w:pPr>
            <w:r w:rsidRPr="00FA6395">
              <w:rPr>
                <w:color w:val="000000"/>
                <w:sz w:val="22"/>
                <w:szCs w:val="22"/>
                <w:lang w:eastAsia="lv-LV"/>
              </w:rPr>
              <w:t> </w:t>
            </w:r>
          </w:p>
        </w:tc>
        <w:tc>
          <w:tcPr>
            <w:tcW w:w="1666" w:type="dxa"/>
            <w:tcBorders>
              <w:top w:val="nil"/>
              <w:left w:val="nil"/>
              <w:bottom w:val="single" w:sz="4" w:space="0" w:color="auto"/>
              <w:right w:val="single" w:sz="4" w:space="0" w:color="auto"/>
            </w:tcBorders>
            <w:shd w:val="clear" w:color="auto" w:fill="auto"/>
            <w:noWrap/>
            <w:hideMark/>
          </w:tcPr>
          <w:p w14:paraId="2C55FB8C" w14:textId="77777777" w:rsidR="00B90B59" w:rsidRPr="00FA6395" w:rsidRDefault="00B90B59" w:rsidP="002D565E">
            <w:pPr>
              <w:suppressAutoHyphens w:val="0"/>
              <w:jc w:val="center"/>
              <w:rPr>
                <w:color w:val="000000"/>
                <w:sz w:val="22"/>
                <w:szCs w:val="22"/>
                <w:lang w:eastAsia="lv-LV"/>
              </w:rPr>
            </w:pPr>
            <w:r w:rsidRPr="00FA6395">
              <w:rPr>
                <w:color w:val="000000"/>
                <w:sz w:val="22"/>
                <w:szCs w:val="22"/>
                <w:lang w:eastAsia="lv-LV"/>
              </w:rPr>
              <w:t> </w:t>
            </w:r>
          </w:p>
        </w:tc>
      </w:tr>
      <w:tr w:rsidR="00F6733E" w:rsidRPr="00FA6395" w14:paraId="7945D967" w14:textId="77777777" w:rsidTr="00023273">
        <w:trPr>
          <w:trHeight w:val="20"/>
        </w:trPr>
        <w:tc>
          <w:tcPr>
            <w:tcW w:w="672" w:type="dxa"/>
            <w:vMerge/>
            <w:tcBorders>
              <w:top w:val="nil"/>
              <w:left w:val="single" w:sz="4" w:space="0" w:color="auto"/>
              <w:bottom w:val="single" w:sz="4" w:space="0" w:color="auto"/>
              <w:right w:val="single" w:sz="4" w:space="0" w:color="auto"/>
            </w:tcBorders>
            <w:vAlign w:val="center"/>
            <w:hideMark/>
          </w:tcPr>
          <w:p w14:paraId="095EEB5A" w14:textId="77777777" w:rsidR="00B90B59" w:rsidRPr="00FA6395" w:rsidRDefault="00B90B59" w:rsidP="002D565E">
            <w:pPr>
              <w:suppressAutoHyphens w:val="0"/>
              <w:rPr>
                <w:color w:val="000000"/>
                <w:sz w:val="22"/>
                <w:szCs w:val="22"/>
                <w:lang w:eastAsia="lv-LV"/>
              </w:rPr>
            </w:pPr>
          </w:p>
        </w:tc>
        <w:tc>
          <w:tcPr>
            <w:tcW w:w="4993" w:type="dxa"/>
            <w:tcBorders>
              <w:top w:val="single" w:sz="4" w:space="0" w:color="auto"/>
              <w:left w:val="nil"/>
              <w:bottom w:val="single" w:sz="4" w:space="0" w:color="auto"/>
              <w:right w:val="single" w:sz="4" w:space="0" w:color="auto"/>
            </w:tcBorders>
            <w:shd w:val="clear" w:color="auto" w:fill="auto"/>
            <w:noWrap/>
            <w:vAlign w:val="bottom"/>
            <w:hideMark/>
          </w:tcPr>
          <w:p w14:paraId="19778EB9" w14:textId="77777777" w:rsidR="00B90B59" w:rsidRPr="00FA6395" w:rsidRDefault="00B90B59" w:rsidP="002D565E">
            <w:pPr>
              <w:suppressAutoHyphens w:val="0"/>
              <w:jc w:val="both"/>
              <w:rPr>
                <w:sz w:val="22"/>
                <w:szCs w:val="22"/>
                <w:lang w:eastAsia="lv-LV"/>
              </w:rPr>
            </w:pPr>
            <w:r w:rsidRPr="00FA6395">
              <w:rPr>
                <w:sz w:val="22"/>
                <w:szCs w:val="22"/>
                <w:lang w:eastAsia="lv-LV"/>
              </w:rPr>
              <w:t>1) pretendents reģistrēts CRLP teritorijā un darbojās tās teritorijā ilgāk par 3 gadiem</w:t>
            </w:r>
          </w:p>
        </w:tc>
        <w:tc>
          <w:tcPr>
            <w:tcW w:w="1210" w:type="dxa"/>
            <w:tcBorders>
              <w:top w:val="single" w:sz="4" w:space="0" w:color="auto"/>
              <w:left w:val="nil"/>
              <w:bottom w:val="single" w:sz="4" w:space="0" w:color="auto"/>
              <w:right w:val="single" w:sz="4" w:space="0" w:color="auto"/>
            </w:tcBorders>
            <w:shd w:val="clear" w:color="auto" w:fill="auto"/>
            <w:hideMark/>
          </w:tcPr>
          <w:p w14:paraId="1AAB1D6F" w14:textId="77777777" w:rsidR="00B90B59" w:rsidRPr="00FA6395" w:rsidRDefault="00B90B59" w:rsidP="002D565E">
            <w:pPr>
              <w:suppressAutoHyphens w:val="0"/>
              <w:jc w:val="center"/>
              <w:rPr>
                <w:color w:val="000000"/>
                <w:sz w:val="22"/>
                <w:szCs w:val="22"/>
                <w:lang w:eastAsia="lv-LV"/>
              </w:rPr>
            </w:pPr>
            <w:r w:rsidRPr="00FA6395">
              <w:rPr>
                <w:color w:val="000000"/>
                <w:sz w:val="22"/>
                <w:szCs w:val="22"/>
                <w:lang w:eastAsia="lv-LV"/>
              </w:rPr>
              <w:t>2</w:t>
            </w:r>
          </w:p>
        </w:tc>
        <w:tc>
          <w:tcPr>
            <w:tcW w:w="1512" w:type="dxa"/>
            <w:tcBorders>
              <w:top w:val="single" w:sz="4" w:space="0" w:color="auto"/>
              <w:left w:val="nil"/>
              <w:bottom w:val="single" w:sz="4" w:space="0" w:color="auto"/>
              <w:right w:val="single" w:sz="4" w:space="0" w:color="auto"/>
            </w:tcBorders>
            <w:shd w:val="clear" w:color="auto" w:fill="auto"/>
            <w:hideMark/>
          </w:tcPr>
          <w:p w14:paraId="3194F714" w14:textId="77777777" w:rsidR="00B90B59" w:rsidRPr="00FA6395" w:rsidRDefault="00B90B59" w:rsidP="002D565E">
            <w:pPr>
              <w:suppressAutoHyphens w:val="0"/>
              <w:jc w:val="center"/>
              <w:rPr>
                <w:color w:val="000000"/>
                <w:sz w:val="22"/>
                <w:szCs w:val="22"/>
                <w:lang w:eastAsia="lv-LV"/>
              </w:rPr>
            </w:pPr>
            <w:r w:rsidRPr="00FA6395">
              <w:rPr>
                <w:color w:val="000000"/>
                <w:sz w:val="22"/>
                <w:szCs w:val="22"/>
                <w:lang w:eastAsia="lv-LV"/>
              </w:rPr>
              <w:t> </w:t>
            </w:r>
          </w:p>
        </w:tc>
        <w:tc>
          <w:tcPr>
            <w:tcW w:w="1666" w:type="dxa"/>
            <w:tcBorders>
              <w:top w:val="single" w:sz="4" w:space="0" w:color="auto"/>
              <w:left w:val="nil"/>
              <w:bottom w:val="single" w:sz="4" w:space="0" w:color="auto"/>
              <w:right w:val="single" w:sz="4" w:space="0" w:color="auto"/>
            </w:tcBorders>
            <w:shd w:val="clear" w:color="auto" w:fill="auto"/>
            <w:noWrap/>
            <w:hideMark/>
          </w:tcPr>
          <w:p w14:paraId="3AD7863E" w14:textId="77777777" w:rsidR="00B90B59" w:rsidRPr="00FA6395" w:rsidRDefault="00B90B59" w:rsidP="002D565E">
            <w:pPr>
              <w:suppressAutoHyphens w:val="0"/>
              <w:jc w:val="center"/>
              <w:rPr>
                <w:color w:val="000000"/>
                <w:sz w:val="22"/>
                <w:szCs w:val="22"/>
                <w:lang w:eastAsia="lv-LV"/>
              </w:rPr>
            </w:pPr>
            <w:r w:rsidRPr="00FA6395">
              <w:rPr>
                <w:color w:val="000000"/>
                <w:sz w:val="22"/>
                <w:szCs w:val="22"/>
                <w:lang w:eastAsia="lv-LV"/>
              </w:rPr>
              <w:t> </w:t>
            </w:r>
          </w:p>
        </w:tc>
      </w:tr>
      <w:tr w:rsidR="00F6733E" w:rsidRPr="00FA6395" w14:paraId="567FB1D8" w14:textId="77777777" w:rsidTr="00023273">
        <w:trPr>
          <w:trHeight w:val="20"/>
        </w:trPr>
        <w:tc>
          <w:tcPr>
            <w:tcW w:w="672" w:type="dxa"/>
            <w:vMerge/>
            <w:tcBorders>
              <w:top w:val="nil"/>
              <w:left w:val="single" w:sz="4" w:space="0" w:color="auto"/>
              <w:bottom w:val="single" w:sz="4" w:space="0" w:color="auto"/>
              <w:right w:val="single" w:sz="4" w:space="0" w:color="auto"/>
            </w:tcBorders>
            <w:vAlign w:val="center"/>
            <w:hideMark/>
          </w:tcPr>
          <w:p w14:paraId="07B23F4E" w14:textId="77777777" w:rsidR="00B90B59" w:rsidRPr="00FA6395" w:rsidRDefault="00B90B59" w:rsidP="002D565E">
            <w:pPr>
              <w:suppressAutoHyphens w:val="0"/>
              <w:rPr>
                <w:color w:val="000000"/>
                <w:sz w:val="22"/>
                <w:szCs w:val="22"/>
                <w:lang w:eastAsia="lv-LV"/>
              </w:rPr>
            </w:pPr>
          </w:p>
        </w:tc>
        <w:tc>
          <w:tcPr>
            <w:tcW w:w="4993" w:type="dxa"/>
            <w:tcBorders>
              <w:top w:val="single" w:sz="4" w:space="0" w:color="auto"/>
              <w:left w:val="nil"/>
              <w:bottom w:val="single" w:sz="4" w:space="0" w:color="auto"/>
              <w:right w:val="single" w:sz="4" w:space="0" w:color="auto"/>
            </w:tcBorders>
            <w:shd w:val="clear" w:color="auto" w:fill="auto"/>
            <w:noWrap/>
            <w:vAlign w:val="bottom"/>
            <w:hideMark/>
          </w:tcPr>
          <w:p w14:paraId="5C33429D" w14:textId="77777777" w:rsidR="00B90B59" w:rsidRPr="00FA6395" w:rsidRDefault="00B90B59" w:rsidP="002D565E">
            <w:pPr>
              <w:suppressAutoHyphens w:val="0"/>
              <w:jc w:val="both"/>
              <w:rPr>
                <w:sz w:val="22"/>
                <w:szCs w:val="22"/>
                <w:lang w:eastAsia="lv-LV"/>
              </w:rPr>
            </w:pPr>
            <w:r w:rsidRPr="00FA6395">
              <w:rPr>
                <w:sz w:val="22"/>
                <w:szCs w:val="22"/>
                <w:lang w:eastAsia="lv-LV"/>
              </w:rPr>
              <w:t>2) pretendents reģistrēts CRLP teritorijā un darbojās tās teritorijā ilgāk par 1 gadu</w:t>
            </w:r>
          </w:p>
        </w:tc>
        <w:tc>
          <w:tcPr>
            <w:tcW w:w="1210" w:type="dxa"/>
            <w:tcBorders>
              <w:top w:val="single" w:sz="4" w:space="0" w:color="auto"/>
              <w:left w:val="nil"/>
              <w:bottom w:val="single" w:sz="4" w:space="0" w:color="auto"/>
              <w:right w:val="single" w:sz="4" w:space="0" w:color="auto"/>
            </w:tcBorders>
            <w:shd w:val="clear" w:color="auto" w:fill="auto"/>
            <w:hideMark/>
          </w:tcPr>
          <w:p w14:paraId="358F727A" w14:textId="77777777" w:rsidR="00B90B59" w:rsidRPr="00FA6395" w:rsidRDefault="00B90B59" w:rsidP="002D565E">
            <w:pPr>
              <w:suppressAutoHyphens w:val="0"/>
              <w:jc w:val="center"/>
              <w:rPr>
                <w:color w:val="000000"/>
                <w:sz w:val="22"/>
                <w:szCs w:val="22"/>
                <w:lang w:eastAsia="lv-LV"/>
              </w:rPr>
            </w:pPr>
            <w:r w:rsidRPr="00FA6395">
              <w:rPr>
                <w:color w:val="000000"/>
                <w:sz w:val="22"/>
                <w:szCs w:val="22"/>
                <w:lang w:eastAsia="lv-LV"/>
              </w:rPr>
              <w:t>1,5</w:t>
            </w:r>
          </w:p>
        </w:tc>
        <w:tc>
          <w:tcPr>
            <w:tcW w:w="1512" w:type="dxa"/>
            <w:tcBorders>
              <w:top w:val="single" w:sz="4" w:space="0" w:color="auto"/>
              <w:left w:val="nil"/>
              <w:bottom w:val="single" w:sz="4" w:space="0" w:color="auto"/>
              <w:right w:val="single" w:sz="4" w:space="0" w:color="auto"/>
            </w:tcBorders>
            <w:shd w:val="clear" w:color="auto" w:fill="auto"/>
            <w:hideMark/>
          </w:tcPr>
          <w:p w14:paraId="5B278C4F" w14:textId="77777777" w:rsidR="00B90B59" w:rsidRPr="00FA6395" w:rsidRDefault="00B90B59" w:rsidP="002D565E">
            <w:pPr>
              <w:suppressAutoHyphens w:val="0"/>
              <w:jc w:val="center"/>
              <w:rPr>
                <w:color w:val="000000"/>
                <w:sz w:val="22"/>
                <w:szCs w:val="22"/>
                <w:lang w:eastAsia="lv-LV"/>
              </w:rPr>
            </w:pPr>
            <w:r w:rsidRPr="00FA6395">
              <w:rPr>
                <w:color w:val="000000"/>
                <w:sz w:val="22"/>
                <w:szCs w:val="22"/>
                <w:lang w:eastAsia="lv-LV"/>
              </w:rPr>
              <w:t> </w:t>
            </w:r>
          </w:p>
        </w:tc>
        <w:tc>
          <w:tcPr>
            <w:tcW w:w="1666" w:type="dxa"/>
            <w:tcBorders>
              <w:top w:val="single" w:sz="4" w:space="0" w:color="auto"/>
              <w:left w:val="nil"/>
              <w:bottom w:val="single" w:sz="4" w:space="0" w:color="auto"/>
              <w:right w:val="single" w:sz="4" w:space="0" w:color="auto"/>
            </w:tcBorders>
            <w:shd w:val="clear" w:color="auto" w:fill="auto"/>
            <w:noWrap/>
            <w:hideMark/>
          </w:tcPr>
          <w:p w14:paraId="173E924F" w14:textId="77777777" w:rsidR="00B90B59" w:rsidRPr="00FA6395" w:rsidRDefault="00B90B59" w:rsidP="002D565E">
            <w:pPr>
              <w:suppressAutoHyphens w:val="0"/>
              <w:jc w:val="center"/>
              <w:rPr>
                <w:color w:val="000000"/>
                <w:sz w:val="22"/>
                <w:szCs w:val="22"/>
                <w:lang w:eastAsia="lv-LV"/>
              </w:rPr>
            </w:pPr>
            <w:r w:rsidRPr="00FA6395">
              <w:rPr>
                <w:color w:val="000000"/>
                <w:sz w:val="22"/>
                <w:szCs w:val="22"/>
                <w:lang w:eastAsia="lv-LV"/>
              </w:rPr>
              <w:t> </w:t>
            </w:r>
          </w:p>
        </w:tc>
      </w:tr>
      <w:tr w:rsidR="00F6733E" w:rsidRPr="00FA6395" w14:paraId="73BA07E5" w14:textId="77777777" w:rsidTr="00023273">
        <w:trPr>
          <w:trHeight w:val="20"/>
        </w:trPr>
        <w:tc>
          <w:tcPr>
            <w:tcW w:w="672" w:type="dxa"/>
            <w:vMerge/>
            <w:tcBorders>
              <w:top w:val="nil"/>
              <w:left w:val="single" w:sz="4" w:space="0" w:color="auto"/>
              <w:bottom w:val="single" w:sz="4" w:space="0" w:color="auto"/>
              <w:right w:val="single" w:sz="4" w:space="0" w:color="auto"/>
            </w:tcBorders>
            <w:vAlign w:val="center"/>
            <w:hideMark/>
          </w:tcPr>
          <w:p w14:paraId="7BD6A0CE" w14:textId="77777777" w:rsidR="00B90B59" w:rsidRPr="00FA6395" w:rsidRDefault="00B90B59" w:rsidP="002D565E">
            <w:pPr>
              <w:suppressAutoHyphens w:val="0"/>
              <w:rPr>
                <w:color w:val="000000"/>
                <w:sz w:val="22"/>
                <w:szCs w:val="22"/>
                <w:lang w:eastAsia="lv-LV"/>
              </w:rPr>
            </w:pPr>
          </w:p>
        </w:tc>
        <w:tc>
          <w:tcPr>
            <w:tcW w:w="4993" w:type="dxa"/>
            <w:tcBorders>
              <w:top w:val="single" w:sz="4" w:space="0" w:color="auto"/>
              <w:left w:val="nil"/>
              <w:bottom w:val="single" w:sz="4" w:space="0" w:color="auto"/>
              <w:right w:val="single" w:sz="4" w:space="0" w:color="auto"/>
            </w:tcBorders>
            <w:shd w:val="clear" w:color="auto" w:fill="auto"/>
            <w:noWrap/>
            <w:vAlign w:val="bottom"/>
            <w:hideMark/>
          </w:tcPr>
          <w:p w14:paraId="73E3E9E8" w14:textId="77777777" w:rsidR="00B90B59" w:rsidRPr="00FA6395" w:rsidRDefault="00B90B59" w:rsidP="002D565E">
            <w:pPr>
              <w:suppressAutoHyphens w:val="0"/>
              <w:jc w:val="both"/>
              <w:rPr>
                <w:sz w:val="22"/>
                <w:szCs w:val="22"/>
                <w:lang w:eastAsia="lv-LV"/>
              </w:rPr>
            </w:pPr>
            <w:r w:rsidRPr="00FA6395">
              <w:rPr>
                <w:sz w:val="22"/>
                <w:szCs w:val="22"/>
                <w:lang w:eastAsia="lv-LV"/>
              </w:rPr>
              <w:t>3) pretendents reģistrēts CRLP teritorijā un darbojās tās teritorijā mazāk par 1 gadu</w:t>
            </w:r>
          </w:p>
        </w:tc>
        <w:tc>
          <w:tcPr>
            <w:tcW w:w="1210" w:type="dxa"/>
            <w:tcBorders>
              <w:top w:val="single" w:sz="4" w:space="0" w:color="auto"/>
              <w:left w:val="nil"/>
              <w:bottom w:val="single" w:sz="4" w:space="0" w:color="auto"/>
              <w:right w:val="single" w:sz="4" w:space="0" w:color="auto"/>
            </w:tcBorders>
            <w:shd w:val="clear" w:color="auto" w:fill="auto"/>
            <w:hideMark/>
          </w:tcPr>
          <w:p w14:paraId="099158DA" w14:textId="77777777" w:rsidR="00B90B59" w:rsidRPr="00FA6395" w:rsidRDefault="00B90B59" w:rsidP="002D565E">
            <w:pPr>
              <w:suppressAutoHyphens w:val="0"/>
              <w:jc w:val="center"/>
              <w:rPr>
                <w:color w:val="000000"/>
                <w:sz w:val="22"/>
                <w:szCs w:val="22"/>
                <w:lang w:eastAsia="lv-LV"/>
              </w:rPr>
            </w:pPr>
            <w:r w:rsidRPr="00FA6395">
              <w:rPr>
                <w:color w:val="000000"/>
                <w:sz w:val="22"/>
                <w:szCs w:val="22"/>
                <w:lang w:eastAsia="lv-LV"/>
              </w:rPr>
              <w:t>1</w:t>
            </w:r>
          </w:p>
        </w:tc>
        <w:tc>
          <w:tcPr>
            <w:tcW w:w="1512" w:type="dxa"/>
            <w:tcBorders>
              <w:top w:val="single" w:sz="4" w:space="0" w:color="auto"/>
              <w:left w:val="nil"/>
              <w:bottom w:val="single" w:sz="4" w:space="0" w:color="auto"/>
              <w:right w:val="single" w:sz="4" w:space="0" w:color="auto"/>
            </w:tcBorders>
            <w:shd w:val="clear" w:color="auto" w:fill="auto"/>
            <w:hideMark/>
          </w:tcPr>
          <w:p w14:paraId="280A6881" w14:textId="77777777" w:rsidR="00B90B59" w:rsidRPr="00FA6395" w:rsidRDefault="00B90B59" w:rsidP="002D565E">
            <w:pPr>
              <w:suppressAutoHyphens w:val="0"/>
              <w:jc w:val="center"/>
              <w:rPr>
                <w:color w:val="000000"/>
                <w:sz w:val="22"/>
                <w:szCs w:val="22"/>
                <w:lang w:eastAsia="lv-LV"/>
              </w:rPr>
            </w:pPr>
            <w:r w:rsidRPr="00FA6395">
              <w:rPr>
                <w:color w:val="000000"/>
                <w:sz w:val="22"/>
                <w:szCs w:val="22"/>
                <w:lang w:eastAsia="lv-LV"/>
              </w:rPr>
              <w:t> </w:t>
            </w:r>
          </w:p>
        </w:tc>
        <w:tc>
          <w:tcPr>
            <w:tcW w:w="1666" w:type="dxa"/>
            <w:tcBorders>
              <w:top w:val="single" w:sz="4" w:space="0" w:color="auto"/>
              <w:left w:val="nil"/>
              <w:bottom w:val="single" w:sz="4" w:space="0" w:color="auto"/>
              <w:right w:val="single" w:sz="4" w:space="0" w:color="auto"/>
            </w:tcBorders>
            <w:shd w:val="clear" w:color="auto" w:fill="auto"/>
            <w:noWrap/>
            <w:hideMark/>
          </w:tcPr>
          <w:p w14:paraId="3257F761" w14:textId="77777777" w:rsidR="00B90B59" w:rsidRPr="00FA6395" w:rsidRDefault="00B90B59" w:rsidP="002D565E">
            <w:pPr>
              <w:suppressAutoHyphens w:val="0"/>
              <w:jc w:val="center"/>
              <w:rPr>
                <w:color w:val="000000"/>
                <w:sz w:val="22"/>
                <w:szCs w:val="22"/>
                <w:lang w:eastAsia="lv-LV"/>
              </w:rPr>
            </w:pPr>
            <w:r w:rsidRPr="00FA6395">
              <w:rPr>
                <w:color w:val="000000"/>
                <w:sz w:val="22"/>
                <w:szCs w:val="22"/>
                <w:lang w:eastAsia="lv-LV"/>
              </w:rPr>
              <w:t> </w:t>
            </w:r>
          </w:p>
        </w:tc>
      </w:tr>
      <w:tr w:rsidR="00F6733E" w:rsidRPr="00FA6395" w14:paraId="5BA48CFF" w14:textId="77777777" w:rsidTr="00F6733E">
        <w:trPr>
          <w:trHeight w:val="20"/>
        </w:trPr>
        <w:tc>
          <w:tcPr>
            <w:tcW w:w="672" w:type="dxa"/>
            <w:vMerge/>
            <w:tcBorders>
              <w:top w:val="nil"/>
              <w:left w:val="single" w:sz="4" w:space="0" w:color="auto"/>
              <w:bottom w:val="single" w:sz="4" w:space="0" w:color="auto"/>
              <w:right w:val="single" w:sz="4" w:space="0" w:color="auto"/>
            </w:tcBorders>
            <w:vAlign w:val="center"/>
            <w:hideMark/>
          </w:tcPr>
          <w:p w14:paraId="42CDDD38" w14:textId="77777777" w:rsidR="00B90B59" w:rsidRPr="00FA6395" w:rsidRDefault="00B90B59" w:rsidP="002D565E">
            <w:pPr>
              <w:suppressAutoHyphens w:val="0"/>
              <w:rPr>
                <w:color w:val="000000"/>
                <w:sz w:val="22"/>
                <w:szCs w:val="22"/>
                <w:lang w:eastAsia="lv-LV"/>
              </w:rPr>
            </w:pPr>
          </w:p>
        </w:tc>
        <w:tc>
          <w:tcPr>
            <w:tcW w:w="4993" w:type="dxa"/>
            <w:tcBorders>
              <w:top w:val="nil"/>
              <w:left w:val="nil"/>
              <w:bottom w:val="single" w:sz="4" w:space="0" w:color="auto"/>
              <w:right w:val="single" w:sz="4" w:space="0" w:color="auto"/>
            </w:tcBorders>
            <w:shd w:val="clear" w:color="auto" w:fill="auto"/>
            <w:noWrap/>
            <w:vAlign w:val="bottom"/>
            <w:hideMark/>
          </w:tcPr>
          <w:p w14:paraId="6EAC7F17" w14:textId="77777777" w:rsidR="00B90B59" w:rsidRPr="00FA6395" w:rsidRDefault="00B90B59" w:rsidP="002D565E">
            <w:pPr>
              <w:suppressAutoHyphens w:val="0"/>
              <w:jc w:val="both"/>
              <w:rPr>
                <w:sz w:val="22"/>
                <w:szCs w:val="22"/>
                <w:lang w:eastAsia="lv-LV"/>
              </w:rPr>
            </w:pPr>
            <w:r w:rsidRPr="00FA6395">
              <w:rPr>
                <w:sz w:val="22"/>
                <w:szCs w:val="22"/>
                <w:lang w:eastAsia="lv-LV"/>
              </w:rPr>
              <w:t>4) pretendents reģistrēts ārpus CRLP teritorijas un darbojās tās teritorijā</w:t>
            </w:r>
          </w:p>
        </w:tc>
        <w:tc>
          <w:tcPr>
            <w:tcW w:w="1210" w:type="dxa"/>
            <w:tcBorders>
              <w:top w:val="nil"/>
              <w:left w:val="nil"/>
              <w:bottom w:val="single" w:sz="4" w:space="0" w:color="auto"/>
              <w:right w:val="single" w:sz="4" w:space="0" w:color="auto"/>
            </w:tcBorders>
            <w:shd w:val="clear" w:color="auto" w:fill="auto"/>
            <w:hideMark/>
          </w:tcPr>
          <w:p w14:paraId="6A9475B6" w14:textId="77777777" w:rsidR="00B90B59" w:rsidRPr="00FA6395" w:rsidRDefault="00B90B59" w:rsidP="002D565E">
            <w:pPr>
              <w:suppressAutoHyphens w:val="0"/>
              <w:jc w:val="center"/>
              <w:rPr>
                <w:color w:val="000000"/>
                <w:sz w:val="22"/>
                <w:szCs w:val="22"/>
                <w:lang w:eastAsia="lv-LV"/>
              </w:rPr>
            </w:pPr>
            <w:r w:rsidRPr="00FA6395">
              <w:rPr>
                <w:color w:val="000000"/>
                <w:sz w:val="22"/>
                <w:szCs w:val="22"/>
                <w:lang w:eastAsia="lv-LV"/>
              </w:rPr>
              <w:t>0,5</w:t>
            </w:r>
          </w:p>
        </w:tc>
        <w:tc>
          <w:tcPr>
            <w:tcW w:w="1512" w:type="dxa"/>
            <w:tcBorders>
              <w:top w:val="nil"/>
              <w:left w:val="nil"/>
              <w:bottom w:val="single" w:sz="4" w:space="0" w:color="auto"/>
              <w:right w:val="single" w:sz="4" w:space="0" w:color="auto"/>
            </w:tcBorders>
            <w:shd w:val="clear" w:color="auto" w:fill="auto"/>
            <w:hideMark/>
          </w:tcPr>
          <w:p w14:paraId="5C74B7BC" w14:textId="77777777" w:rsidR="00B90B59" w:rsidRPr="00FA6395" w:rsidRDefault="00B90B59" w:rsidP="002D565E">
            <w:pPr>
              <w:suppressAutoHyphens w:val="0"/>
              <w:jc w:val="center"/>
              <w:rPr>
                <w:color w:val="000000"/>
                <w:sz w:val="22"/>
                <w:szCs w:val="22"/>
                <w:lang w:eastAsia="lv-LV"/>
              </w:rPr>
            </w:pPr>
            <w:r w:rsidRPr="00FA6395">
              <w:rPr>
                <w:color w:val="000000"/>
                <w:sz w:val="22"/>
                <w:szCs w:val="22"/>
                <w:lang w:eastAsia="lv-LV"/>
              </w:rPr>
              <w:t> </w:t>
            </w:r>
          </w:p>
        </w:tc>
        <w:tc>
          <w:tcPr>
            <w:tcW w:w="1666" w:type="dxa"/>
            <w:tcBorders>
              <w:top w:val="nil"/>
              <w:left w:val="nil"/>
              <w:bottom w:val="single" w:sz="4" w:space="0" w:color="auto"/>
              <w:right w:val="single" w:sz="4" w:space="0" w:color="auto"/>
            </w:tcBorders>
            <w:shd w:val="clear" w:color="auto" w:fill="auto"/>
            <w:noWrap/>
            <w:hideMark/>
          </w:tcPr>
          <w:p w14:paraId="04B9815D" w14:textId="77777777" w:rsidR="00B90B59" w:rsidRPr="00FA6395" w:rsidRDefault="00B90B59" w:rsidP="002D565E">
            <w:pPr>
              <w:suppressAutoHyphens w:val="0"/>
              <w:jc w:val="center"/>
              <w:rPr>
                <w:color w:val="000000"/>
                <w:sz w:val="22"/>
                <w:szCs w:val="22"/>
                <w:lang w:eastAsia="lv-LV"/>
              </w:rPr>
            </w:pPr>
            <w:r w:rsidRPr="00FA6395">
              <w:rPr>
                <w:color w:val="000000"/>
                <w:sz w:val="22"/>
                <w:szCs w:val="22"/>
                <w:lang w:eastAsia="lv-LV"/>
              </w:rPr>
              <w:t> </w:t>
            </w:r>
          </w:p>
        </w:tc>
      </w:tr>
      <w:tr w:rsidR="00F6733E" w:rsidRPr="00FA6395" w14:paraId="663D6CFA" w14:textId="77777777" w:rsidTr="00F6733E">
        <w:trPr>
          <w:trHeight w:val="20"/>
        </w:trPr>
        <w:tc>
          <w:tcPr>
            <w:tcW w:w="672" w:type="dxa"/>
            <w:vMerge/>
            <w:tcBorders>
              <w:top w:val="nil"/>
              <w:left w:val="single" w:sz="4" w:space="0" w:color="auto"/>
              <w:bottom w:val="single" w:sz="4" w:space="0" w:color="auto"/>
              <w:right w:val="single" w:sz="4" w:space="0" w:color="auto"/>
            </w:tcBorders>
            <w:vAlign w:val="center"/>
            <w:hideMark/>
          </w:tcPr>
          <w:p w14:paraId="52C20607" w14:textId="77777777" w:rsidR="00B90B59" w:rsidRPr="00FA6395" w:rsidRDefault="00B90B59" w:rsidP="002D565E">
            <w:pPr>
              <w:suppressAutoHyphens w:val="0"/>
              <w:rPr>
                <w:color w:val="000000"/>
                <w:sz w:val="22"/>
                <w:szCs w:val="22"/>
                <w:lang w:eastAsia="lv-LV"/>
              </w:rPr>
            </w:pPr>
          </w:p>
        </w:tc>
        <w:tc>
          <w:tcPr>
            <w:tcW w:w="4993" w:type="dxa"/>
            <w:tcBorders>
              <w:top w:val="nil"/>
              <w:left w:val="nil"/>
              <w:bottom w:val="single" w:sz="4" w:space="0" w:color="auto"/>
              <w:right w:val="single" w:sz="4" w:space="0" w:color="auto"/>
            </w:tcBorders>
            <w:shd w:val="clear" w:color="auto" w:fill="auto"/>
            <w:hideMark/>
          </w:tcPr>
          <w:p w14:paraId="786E09E4" w14:textId="77777777" w:rsidR="00B90B59" w:rsidRPr="00FA6395" w:rsidRDefault="00B90B59" w:rsidP="002D565E">
            <w:pPr>
              <w:suppressAutoHyphens w:val="0"/>
              <w:rPr>
                <w:sz w:val="22"/>
                <w:szCs w:val="22"/>
                <w:lang w:eastAsia="lv-LV"/>
              </w:rPr>
            </w:pPr>
            <w:r w:rsidRPr="00FA6395">
              <w:rPr>
                <w:sz w:val="22"/>
                <w:szCs w:val="22"/>
                <w:lang w:eastAsia="lv-LV"/>
              </w:rPr>
              <w:t>5) pretendents reģistrēts ārpus CRLP teritorijas un darbojās ārpus tās teritorijas</w:t>
            </w:r>
          </w:p>
        </w:tc>
        <w:tc>
          <w:tcPr>
            <w:tcW w:w="1210" w:type="dxa"/>
            <w:tcBorders>
              <w:top w:val="nil"/>
              <w:left w:val="nil"/>
              <w:bottom w:val="single" w:sz="4" w:space="0" w:color="auto"/>
              <w:right w:val="single" w:sz="4" w:space="0" w:color="auto"/>
            </w:tcBorders>
            <w:shd w:val="clear" w:color="auto" w:fill="auto"/>
            <w:hideMark/>
          </w:tcPr>
          <w:p w14:paraId="307E5761" w14:textId="77777777" w:rsidR="00B90B59" w:rsidRPr="00FA6395" w:rsidRDefault="00B90B59" w:rsidP="002D565E">
            <w:pPr>
              <w:suppressAutoHyphens w:val="0"/>
              <w:jc w:val="center"/>
              <w:rPr>
                <w:color w:val="000000"/>
                <w:sz w:val="22"/>
                <w:szCs w:val="22"/>
                <w:lang w:eastAsia="lv-LV"/>
              </w:rPr>
            </w:pPr>
            <w:r w:rsidRPr="00FA6395">
              <w:rPr>
                <w:color w:val="000000"/>
                <w:sz w:val="22"/>
                <w:szCs w:val="22"/>
                <w:lang w:eastAsia="lv-LV"/>
              </w:rPr>
              <w:t>0</w:t>
            </w:r>
          </w:p>
        </w:tc>
        <w:tc>
          <w:tcPr>
            <w:tcW w:w="1512" w:type="dxa"/>
            <w:tcBorders>
              <w:top w:val="nil"/>
              <w:left w:val="nil"/>
              <w:bottom w:val="single" w:sz="4" w:space="0" w:color="auto"/>
              <w:right w:val="single" w:sz="4" w:space="0" w:color="auto"/>
            </w:tcBorders>
            <w:shd w:val="clear" w:color="auto" w:fill="auto"/>
            <w:hideMark/>
          </w:tcPr>
          <w:p w14:paraId="79EAFF46" w14:textId="77777777" w:rsidR="00B90B59" w:rsidRPr="00FA6395" w:rsidRDefault="00B90B59" w:rsidP="002D565E">
            <w:pPr>
              <w:suppressAutoHyphens w:val="0"/>
              <w:jc w:val="center"/>
              <w:rPr>
                <w:color w:val="000000"/>
                <w:sz w:val="22"/>
                <w:szCs w:val="22"/>
                <w:lang w:eastAsia="lv-LV"/>
              </w:rPr>
            </w:pPr>
            <w:r w:rsidRPr="00FA6395">
              <w:rPr>
                <w:color w:val="000000"/>
                <w:sz w:val="22"/>
                <w:szCs w:val="22"/>
                <w:lang w:eastAsia="lv-LV"/>
              </w:rPr>
              <w:t> </w:t>
            </w:r>
          </w:p>
        </w:tc>
        <w:tc>
          <w:tcPr>
            <w:tcW w:w="1666" w:type="dxa"/>
            <w:tcBorders>
              <w:top w:val="nil"/>
              <w:left w:val="nil"/>
              <w:bottom w:val="single" w:sz="4" w:space="0" w:color="auto"/>
              <w:right w:val="single" w:sz="4" w:space="0" w:color="auto"/>
            </w:tcBorders>
            <w:shd w:val="clear" w:color="auto" w:fill="auto"/>
            <w:noWrap/>
            <w:hideMark/>
          </w:tcPr>
          <w:p w14:paraId="475014DE" w14:textId="77777777" w:rsidR="00B90B59" w:rsidRPr="00FA6395" w:rsidRDefault="00B90B59" w:rsidP="002D565E">
            <w:pPr>
              <w:suppressAutoHyphens w:val="0"/>
              <w:jc w:val="center"/>
              <w:rPr>
                <w:color w:val="000000"/>
                <w:sz w:val="22"/>
                <w:szCs w:val="22"/>
                <w:lang w:eastAsia="lv-LV"/>
              </w:rPr>
            </w:pPr>
            <w:r w:rsidRPr="00FA6395">
              <w:rPr>
                <w:color w:val="000000"/>
                <w:sz w:val="22"/>
                <w:szCs w:val="22"/>
                <w:lang w:eastAsia="lv-LV"/>
              </w:rPr>
              <w:t> </w:t>
            </w:r>
          </w:p>
        </w:tc>
      </w:tr>
      <w:tr w:rsidR="00F6733E" w:rsidRPr="00FA6395" w14:paraId="1E214C14" w14:textId="77777777" w:rsidTr="00F6733E">
        <w:trPr>
          <w:trHeight w:val="645"/>
        </w:trPr>
        <w:tc>
          <w:tcPr>
            <w:tcW w:w="672" w:type="dxa"/>
            <w:tcBorders>
              <w:top w:val="single" w:sz="4" w:space="0" w:color="auto"/>
              <w:left w:val="single" w:sz="4" w:space="0" w:color="auto"/>
              <w:bottom w:val="single" w:sz="4" w:space="0" w:color="auto"/>
              <w:right w:val="single" w:sz="4" w:space="0" w:color="auto"/>
            </w:tcBorders>
            <w:shd w:val="clear" w:color="000000" w:fill="F2F2F2"/>
            <w:hideMark/>
          </w:tcPr>
          <w:p w14:paraId="5D8A94FA" w14:textId="77777777" w:rsidR="00B90B59" w:rsidRPr="00FA6395" w:rsidRDefault="00B90B59" w:rsidP="002D565E">
            <w:pPr>
              <w:suppressAutoHyphens w:val="0"/>
              <w:jc w:val="center"/>
              <w:rPr>
                <w:b/>
                <w:bCs/>
                <w:color w:val="000000"/>
                <w:sz w:val="22"/>
                <w:szCs w:val="22"/>
                <w:lang w:eastAsia="lv-LV"/>
              </w:rPr>
            </w:pPr>
            <w:r w:rsidRPr="00FA6395">
              <w:rPr>
                <w:b/>
                <w:bCs/>
                <w:color w:val="000000"/>
                <w:sz w:val="22"/>
                <w:szCs w:val="22"/>
                <w:lang w:eastAsia="lv-LV"/>
              </w:rPr>
              <w:t>3.2.</w:t>
            </w:r>
          </w:p>
        </w:tc>
        <w:tc>
          <w:tcPr>
            <w:tcW w:w="4993" w:type="dxa"/>
            <w:tcBorders>
              <w:top w:val="single" w:sz="4" w:space="0" w:color="auto"/>
              <w:left w:val="nil"/>
              <w:bottom w:val="single" w:sz="4" w:space="0" w:color="auto"/>
              <w:right w:val="single" w:sz="4" w:space="0" w:color="auto"/>
            </w:tcBorders>
            <w:shd w:val="clear" w:color="000000" w:fill="F2F2F2"/>
            <w:hideMark/>
          </w:tcPr>
          <w:p w14:paraId="288212B7" w14:textId="77777777" w:rsidR="00B90B59" w:rsidRPr="00FA6395" w:rsidRDefault="00B90B59" w:rsidP="002D565E">
            <w:pPr>
              <w:suppressAutoHyphens w:val="0"/>
              <w:rPr>
                <w:b/>
                <w:bCs/>
                <w:color w:val="000000"/>
                <w:sz w:val="22"/>
                <w:szCs w:val="22"/>
                <w:lang w:eastAsia="lv-LV"/>
              </w:rPr>
            </w:pPr>
            <w:r w:rsidRPr="00FA6395">
              <w:rPr>
                <w:b/>
                <w:bCs/>
                <w:color w:val="000000"/>
                <w:sz w:val="22"/>
                <w:szCs w:val="22"/>
                <w:lang w:eastAsia="lv-LV"/>
              </w:rPr>
              <w:t xml:space="preserve">Projekta publicitātes nodrošināšana. Plānotas un aprakstītas aktivitātes projekta publicitātei </w:t>
            </w:r>
          </w:p>
        </w:tc>
        <w:tc>
          <w:tcPr>
            <w:tcW w:w="1210" w:type="dxa"/>
            <w:tcBorders>
              <w:top w:val="single" w:sz="4" w:space="0" w:color="auto"/>
              <w:left w:val="nil"/>
              <w:bottom w:val="single" w:sz="4" w:space="0" w:color="auto"/>
              <w:right w:val="single" w:sz="4" w:space="0" w:color="auto"/>
            </w:tcBorders>
            <w:shd w:val="clear" w:color="000000" w:fill="F2F2F2"/>
            <w:hideMark/>
          </w:tcPr>
          <w:p w14:paraId="2114AC6E" w14:textId="452981B3" w:rsidR="00B90B59" w:rsidRPr="00FA6395" w:rsidRDefault="00B90B59" w:rsidP="002D565E">
            <w:pPr>
              <w:suppressAutoHyphens w:val="0"/>
              <w:jc w:val="center"/>
              <w:rPr>
                <w:b/>
                <w:bCs/>
                <w:color w:val="000000"/>
                <w:sz w:val="22"/>
                <w:szCs w:val="22"/>
                <w:lang w:eastAsia="lv-LV"/>
              </w:rPr>
            </w:pPr>
            <w:r w:rsidRPr="00FA6395">
              <w:rPr>
                <w:b/>
                <w:bCs/>
                <w:color w:val="000000"/>
                <w:sz w:val="22"/>
                <w:szCs w:val="22"/>
                <w:lang w:eastAsia="lv-LV"/>
              </w:rPr>
              <w:t> </w:t>
            </w:r>
            <w:r w:rsidR="00F6733E">
              <w:rPr>
                <w:b/>
                <w:bCs/>
                <w:color w:val="000000"/>
                <w:sz w:val="22"/>
                <w:szCs w:val="22"/>
                <w:lang w:eastAsia="lv-LV"/>
              </w:rPr>
              <w:t>D</w:t>
            </w:r>
          </w:p>
        </w:tc>
        <w:tc>
          <w:tcPr>
            <w:tcW w:w="1512" w:type="dxa"/>
            <w:tcBorders>
              <w:top w:val="single" w:sz="4" w:space="0" w:color="auto"/>
              <w:left w:val="nil"/>
              <w:bottom w:val="single" w:sz="4" w:space="0" w:color="auto"/>
              <w:right w:val="single" w:sz="4" w:space="0" w:color="auto"/>
            </w:tcBorders>
            <w:shd w:val="clear" w:color="000000" w:fill="F2F2F2"/>
            <w:hideMark/>
          </w:tcPr>
          <w:p w14:paraId="3127C969" w14:textId="77777777" w:rsidR="00B90B59" w:rsidRPr="00FA6395" w:rsidRDefault="00B90B59" w:rsidP="002D565E">
            <w:pPr>
              <w:suppressAutoHyphens w:val="0"/>
              <w:jc w:val="center"/>
              <w:rPr>
                <w:b/>
                <w:bCs/>
                <w:color w:val="000000"/>
                <w:sz w:val="22"/>
                <w:szCs w:val="22"/>
                <w:lang w:eastAsia="lv-LV"/>
              </w:rPr>
            </w:pPr>
            <w:r w:rsidRPr="00FA6395">
              <w:rPr>
                <w:b/>
                <w:bCs/>
                <w:color w:val="000000"/>
                <w:sz w:val="22"/>
                <w:szCs w:val="22"/>
                <w:lang w:eastAsia="lv-LV"/>
              </w:rPr>
              <w:t>1</w:t>
            </w:r>
          </w:p>
        </w:tc>
        <w:tc>
          <w:tcPr>
            <w:tcW w:w="1666" w:type="dxa"/>
            <w:tcBorders>
              <w:top w:val="single" w:sz="4" w:space="0" w:color="auto"/>
              <w:left w:val="nil"/>
              <w:bottom w:val="single" w:sz="4" w:space="0" w:color="auto"/>
              <w:right w:val="single" w:sz="4" w:space="0" w:color="auto"/>
            </w:tcBorders>
            <w:shd w:val="clear" w:color="000000" w:fill="F2F2F2"/>
            <w:noWrap/>
            <w:hideMark/>
          </w:tcPr>
          <w:p w14:paraId="248F749D" w14:textId="77777777" w:rsidR="00F6733E" w:rsidRDefault="00F6733E" w:rsidP="002D565E">
            <w:pPr>
              <w:suppressAutoHyphens w:val="0"/>
              <w:jc w:val="center"/>
              <w:rPr>
                <w:color w:val="000000"/>
                <w:sz w:val="22"/>
                <w:szCs w:val="22"/>
                <w:lang w:eastAsia="lv-LV"/>
              </w:rPr>
            </w:pPr>
            <w:r w:rsidRPr="00F6733E">
              <w:rPr>
                <w:color w:val="000000"/>
                <w:sz w:val="22"/>
                <w:szCs w:val="22"/>
                <w:lang w:eastAsia="lv-LV"/>
              </w:rPr>
              <w:t>Ievietots pielikums</w:t>
            </w:r>
          </w:p>
          <w:p w14:paraId="5E6685A1" w14:textId="6C94D3D5" w:rsidR="00B90B59" w:rsidRPr="00F6733E" w:rsidRDefault="00F6733E" w:rsidP="002D565E">
            <w:pPr>
              <w:suppressAutoHyphens w:val="0"/>
              <w:jc w:val="center"/>
              <w:rPr>
                <w:color w:val="000000"/>
                <w:sz w:val="22"/>
                <w:szCs w:val="22"/>
                <w:lang w:eastAsia="lv-LV"/>
              </w:rPr>
            </w:pPr>
            <w:r w:rsidRPr="00F6733E">
              <w:rPr>
                <w:color w:val="000000"/>
                <w:sz w:val="22"/>
                <w:szCs w:val="22"/>
                <w:lang w:eastAsia="lv-LV"/>
              </w:rPr>
              <w:t xml:space="preserve"> D sadaļā</w:t>
            </w:r>
          </w:p>
        </w:tc>
      </w:tr>
      <w:tr w:rsidR="00F6733E" w:rsidRPr="00FA6395" w14:paraId="0F077533" w14:textId="77777777" w:rsidTr="00F6733E">
        <w:trPr>
          <w:trHeight w:val="1143"/>
        </w:trPr>
        <w:tc>
          <w:tcPr>
            <w:tcW w:w="672"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E7065E4" w14:textId="77777777" w:rsidR="00B90B59" w:rsidRPr="00FA6395" w:rsidRDefault="00B90B59" w:rsidP="002D565E">
            <w:pPr>
              <w:suppressAutoHyphens w:val="0"/>
              <w:jc w:val="center"/>
              <w:rPr>
                <w:color w:val="000000"/>
                <w:sz w:val="22"/>
                <w:szCs w:val="22"/>
                <w:lang w:eastAsia="lv-LV"/>
              </w:rPr>
            </w:pPr>
            <w:r w:rsidRPr="00FA6395">
              <w:rPr>
                <w:color w:val="000000"/>
                <w:sz w:val="22"/>
                <w:szCs w:val="22"/>
                <w:lang w:eastAsia="lv-LV"/>
              </w:rPr>
              <w:t> </w:t>
            </w:r>
          </w:p>
        </w:tc>
        <w:tc>
          <w:tcPr>
            <w:tcW w:w="4993" w:type="dxa"/>
            <w:tcBorders>
              <w:top w:val="single" w:sz="4" w:space="0" w:color="auto"/>
              <w:left w:val="nil"/>
              <w:bottom w:val="single" w:sz="4" w:space="0" w:color="auto"/>
              <w:right w:val="single" w:sz="4" w:space="0" w:color="auto"/>
            </w:tcBorders>
            <w:shd w:val="clear" w:color="auto" w:fill="auto"/>
            <w:hideMark/>
          </w:tcPr>
          <w:p w14:paraId="3901D8BC" w14:textId="77777777" w:rsidR="00B90B59" w:rsidRPr="00FA6395" w:rsidRDefault="00B90B59" w:rsidP="002D565E">
            <w:pPr>
              <w:suppressAutoHyphens w:val="0"/>
              <w:jc w:val="both"/>
              <w:rPr>
                <w:color w:val="000000"/>
                <w:sz w:val="22"/>
                <w:szCs w:val="22"/>
                <w:lang w:eastAsia="lv-LV"/>
              </w:rPr>
            </w:pPr>
            <w:r w:rsidRPr="00FA6395">
              <w:rPr>
                <w:color w:val="000000"/>
                <w:sz w:val="22"/>
                <w:szCs w:val="22"/>
                <w:lang w:eastAsia="lv-LV"/>
              </w:rPr>
              <w:t>1) Projektā sniegta papildus informācija pieteikuma D sadaļā par to, kā tiks nodrošināta projekta publicitāte un informācijas izplatīšana par projekta realizāciju un rezultātu izplatīš</w:t>
            </w:r>
            <w:r>
              <w:rPr>
                <w:color w:val="000000"/>
                <w:sz w:val="22"/>
                <w:szCs w:val="22"/>
                <w:lang w:eastAsia="lv-LV"/>
              </w:rPr>
              <w:t>a</w:t>
            </w:r>
            <w:r w:rsidRPr="00FA6395">
              <w:rPr>
                <w:color w:val="000000"/>
                <w:sz w:val="22"/>
                <w:szCs w:val="22"/>
                <w:lang w:eastAsia="lv-LV"/>
              </w:rPr>
              <w:t xml:space="preserve">nu, atsauce uz Cēsu rajon lauku partnerību   </w:t>
            </w:r>
          </w:p>
        </w:tc>
        <w:tc>
          <w:tcPr>
            <w:tcW w:w="1210" w:type="dxa"/>
            <w:tcBorders>
              <w:top w:val="single" w:sz="4" w:space="0" w:color="auto"/>
              <w:left w:val="nil"/>
              <w:bottom w:val="single" w:sz="4" w:space="0" w:color="auto"/>
              <w:right w:val="single" w:sz="4" w:space="0" w:color="auto"/>
            </w:tcBorders>
            <w:shd w:val="clear" w:color="auto" w:fill="auto"/>
            <w:hideMark/>
          </w:tcPr>
          <w:p w14:paraId="16E47659" w14:textId="77777777" w:rsidR="00B90B59" w:rsidRPr="00FA6395" w:rsidRDefault="00B90B59" w:rsidP="002D565E">
            <w:pPr>
              <w:suppressAutoHyphens w:val="0"/>
              <w:jc w:val="center"/>
              <w:rPr>
                <w:color w:val="000000"/>
                <w:sz w:val="22"/>
                <w:szCs w:val="22"/>
                <w:lang w:eastAsia="lv-LV"/>
              </w:rPr>
            </w:pPr>
            <w:r w:rsidRPr="00FA6395">
              <w:rPr>
                <w:color w:val="000000"/>
                <w:sz w:val="22"/>
                <w:szCs w:val="22"/>
                <w:lang w:eastAsia="lv-LV"/>
              </w:rPr>
              <w:t>1</w:t>
            </w:r>
          </w:p>
        </w:tc>
        <w:tc>
          <w:tcPr>
            <w:tcW w:w="1512" w:type="dxa"/>
            <w:tcBorders>
              <w:top w:val="single" w:sz="4" w:space="0" w:color="auto"/>
              <w:left w:val="nil"/>
              <w:bottom w:val="single" w:sz="4" w:space="0" w:color="auto"/>
              <w:right w:val="single" w:sz="4" w:space="0" w:color="auto"/>
            </w:tcBorders>
            <w:shd w:val="clear" w:color="auto" w:fill="auto"/>
            <w:hideMark/>
          </w:tcPr>
          <w:p w14:paraId="559CE3D6" w14:textId="77777777" w:rsidR="00B90B59" w:rsidRPr="00FA6395" w:rsidRDefault="00B90B59" w:rsidP="002D565E">
            <w:pPr>
              <w:suppressAutoHyphens w:val="0"/>
              <w:jc w:val="center"/>
              <w:rPr>
                <w:color w:val="000000"/>
                <w:sz w:val="22"/>
                <w:szCs w:val="22"/>
                <w:lang w:eastAsia="lv-LV"/>
              </w:rPr>
            </w:pPr>
            <w:r w:rsidRPr="00FA6395">
              <w:rPr>
                <w:color w:val="000000"/>
                <w:sz w:val="22"/>
                <w:szCs w:val="22"/>
                <w:lang w:eastAsia="lv-LV"/>
              </w:rPr>
              <w:t> </w:t>
            </w:r>
          </w:p>
        </w:tc>
        <w:tc>
          <w:tcPr>
            <w:tcW w:w="1666" w:type="dxa"/>
            <w:tcBorders>
              <w:top w:val="single" w:sz="4" w:space="0" w:color="auto"/>
              <w:left w:val="nil"/>
              <w:bottom w:val="single" w:sz="4" w:space="0" w:color="auto"/>
              <w:right w:val="single" w:sz="4" w:space="0" w:color="auto"/>
            </w:tcBorders>
            <w:shd w:val="clear" w:color="auto" w:fill="auto"/>
            <w:noWrap/>
            <w:hideMark/>
          </w:tcPr>
          <w:p w14:paraId="7EDD68B9" w14:textId="77777777" w:rsidR="00B90B59" w:rsidRPr="00FA6395" w:rsidRDefault="00B90B59" w:rsidP="002D565E">
            <w:pPr>
              <w:suppressAutoHyphens w:val="0"/>
              <w:jc w:val="center"/>
              <w:rPr>
                <w:color w:val="000000"/>
                <w:sz w:val="22"/>
                <w:szCs w:val="22"/>
                <w:lang w:eastAsia="lv-LV"/>
              </w:rPr>
            </w:pPr>
            <w:r w:rsidRPr="00FA6395">
              <w:rPr>
                <w:color w:val="000000"/>
                <w:sz w:val="22"/>
                <w:szCs w:val="22"/>
                <w:lang w:eastAsia="lv-LV"/>
              </w:rPr>
              <w:t> </w:t>
            </w:r>
          </w:p>
        </w:tc>
      </w:tr>
      <w:tr w:rsidR="00F6733E" w:rsidRPr="00FA6395" w14:paraId="460AA266" w14:textId="77777777" w:rsidTr="00F6733E">
        <w:trPr>
          <w:trHeight w:val="1125"/>
        </w:trPr>
        <w:tc>
          <w:tcPr>
            <w:tcW w:w="672" w:type="dxa"/>
            <w:vMerge/>
            <w:tcBorders>
              <w:top w:val="single" w:sz="4" w:space="0" w:color="auto"/>
              <w:left w:val="single" w:sz="4" w:space="0" w:color="auto"/>
              <w:bottom w:val="single" w:sz="4" w:space="0" w:color="000000"/>
              <w:right w:val="single" w:sz="4" w:space="0" w:color="auto"/>
            </w:tcBorders>
            <w:vAlign w:val="center"/>
            <w:hideMark/>
          </w:tcPr>
          <w:p w14:paraId="2C27DFE6" w14:textId="77777777" w:rsidR="00B90B59" w:rsidRPr="00FA6395" w:rsidRDefault="00B90B59" w:rsidP="002D565E">
            <w:pPr>
              <w:suppressAutoHyphens w:val="0"/>
              <w:rPr>
                <w:color w:val="000000"/>
                <w:sz w:val="22"/>
                <w:szCs w:val="22"/>
                <w:lang w:eastAsia="lv-LV"/>
              </w:rPr>
            </w:pPr>
          </w:p>
        </w:tc>
        <w:tc>
          <w:tcPr>
            <w:tcW w:w="4993" w:type="dxa"/>
            <w:tcBorders>
              <w:top w:val="single" w:sz="4" w:space="0" w:color="auto"/>
              <w:left w:val="nil"/>
              <w:bottom w:val="single" w:sz="4" w:space="0" w:color="auto"/>
              <w:right w:val="single" w:sz="4" w:space="0" w:color="auto"/>
            </w:tcBorders>
            <w:shd w:val="clear" w:color="auto" w:fill="auto"/>
            <w:hideMark/>
          </w:tcPr>
          <w:p w14:paraId="10C54124" w14:textId="77777777" w:rsidR="00B90B59" w:rsidRPr="00FA6395" w:rsidRDefault="00B90B59" w:rsidP="002D565E">
            <w:pPr>
              <w:suppressAutoHyphens w:val="0"/>
              <w:jc w:val="both"/>
              <w:rPr>
                <w:color w:val="000000"/>
                <w:sz w:val="22"/>
                <w:szCs w:val="22"/>
                <w:lang w:eastAsia="lv-LV"/>
              </w:rPr>
            </w:pPr>
            <w:r w:rsidRPr="00FA6395">
              <w:rPr>
                <w:color w:val="000000"/>
                <w:sz w:val="22"/>
                <w:szCs w:val="22"/>
                <w:lang w:eastAsia="lv-LV"/>
              </w:rPr>
              <w:t>2) Projektā sniegtā  informācija  par publicitāt</w:t>
            </w:r>
            <w:r>
              <w:rPr>
                <w:color w:val="000000"/>
                <w:sz w:val="22"/>
                <w:szCs w:val="22"/>
                <w:lang w:eastAsia="lv-LV"/>
              </w:rPr>
              <w:t>i</w:t>
            </w:r>
            <w:r w:rsidRPr="00FA6395">
              <w:rPr>
                <w:color w:val="000000"/>
                <w:sz w:val="22"/>
                <w:szCs w:val="22"/>
                <w:lang w:eastAsia="lv-LV"/>
              </w:rPr>
              <w:t xml:space="preserve"> - ir tikai atsauce uz MK noteikumiem, regulām; nav sniegta informācija par publicitātes nodrošināšanu ar atsauci uz Cēsu rajon lauku partnerību  </w:t>
            </w:r>
          </w:p>
        </w:tc>
        <w:tc>
          <w:tcPr>
            <w:tcW w:w="1210" w:type="dxa"/>
            <w:tcBorders>
              <w:top w:val="single" w:sz="4" w:space="0" w:color="auto"/>
              <w:left w:val="nil"/>
              <w:bottom w:val="single" w:sz="4" w:space="0" w:color="auto"/>
              <w:right w:val="single" w:sz="4" w:space="0" w:color="auto"/>
            </w:tcBorders>
            <w:shd w:val="clear" w:color="auto" w:fill="auto"/>
            <w:hideMark/>
          </w:tcPr>
          <w:p w14:paraId="7A60B999" w14:textId="77777777" w:rsidR="00B90B59" w:rsidRPr="00FA6395" w:rsidRDefault="00B90B59" w:rsidP="002D565E">
            <w:pPr>
              <w:suppressAutoHyphens w:val="0"/>
              <w:jc w:val="center"/>
              <w:rPr>
                <w:color w:val="000000"/>
                <w:sz w:val="22"/>
                <w:szCs w:val="22"/>
                <w:lang w:eastAsia="lv-LV"/>
              </w:rPr>
            </w:pPr>
            <w:r w:rsidRPr="00FA6395">
              <w:rPr>
                <w:color w:val="000000"/>
                <w:sz w:val="22"/>
                <w:szCs w:val="22"/>
                <w:lang w:eastAsia="lv-LV"/>
              </w:rPr>
              <w:t>0</w:t>
            </w:r>
          </w:p>
        </w:tc>
        <w:tc>
          <w:tcPr>
            <w:tcW w:w="1512" w:type="dxa"/>
            <w:tcBorders>
              <w:top w:val="single" w:sz="4" w:space="0" w:color="auto"/>
              <w:left w:val="nil"/>
              <w:bottom w:val="single" w:sz="4" w:space="0" w:color="auto"/>
              <w:right w:val="single" w:sz="4" w:space="0" w:color="auto"/>
            </w:tcBorders>
            <w:shd w:val="clear" w:color="auto" w:fill="auto"/>
            <w:hideMark/>
          </w:tcPr>
          <w:p w14:paraId="6BBD1346" w14:textId="77777777" w:rsidR="00B90B59" w:rsidRPr="00FA6395" w:rsidRDefault="00B90B59" w:rsidP="002D565E">
            <w:pPr>
              <w:suppressAutoHyphens w:val="0"/>
              <w:jc w:val="center"/>
              <w:rPr>
                <w:color w:val="000000"/>
                <w:sz w:val="22"/>
                <w:szCs w:val="22"/>
                <w:lang w:eastAsia="lv-LV"/>
              </w:rPr>
            </w:pPr>
            <w:r w:rsidRPr="00FA6395">
              <w:rPr>
                <w:color w:val="000000"/>
                <w:sz w:val="22"/>
                <w:szCs w:val="22"/>
                <w:lang w:eastAsia="lv-LV"/>
              </w:rPr>
              <w:t> </w:t>
            </w:r>
          </w:p>
        </w:tc>
        <w:tc>
          <w:tcPr>
            <w:tcW w:w="1666" w:type="dxa"/>
            <w:tcBorders>
              <w:top w:val="single" w:sz="4" w:space="0" w:color="auto"/>
              <w:left w:val="nil"/>
              <w:bottom w:val="single" w:sz="4" w:space="0" w:color="auto"/>
              <w:right w:val="single" w:sz="4" w:space="0" w:color="auto"/>
            </w:tcBorders>
            <w:shd w:val="clear" w:color="auto" w:fill="auto"/>
            <w:noWrap/>
            <w:hideMark/>
          </w:tcPr>
          <w:p w14:paraId="4F994576" w14:textId="77777777" w:rsidR="00B90B59" w:rsidRPr="00FA6395" w:rsidRDefault="00B90B59" w:rsidP="002D565E">
            <w:pPr>
              <w:suppressAutoHyphens w:val="0"/>
              <w:jc w:val="center"/>
              <w:rPr>
                <w:color w:val="000000"/>
                <w:sz w:val="22"/>
                <w:szCs w:val="22"/>
                <w:lang w:eastAsia="lv-LV"/>
              </w:rPr>
            </w:pPr>
            <w:r w:rsidRPr="00FA6395">
              <w:rPr>
                <w:color w:val="000000"/>
                <w:sz w:val="22"/>
                <w:szCs w:val="22"/>
                <w:lang w:eastAsia="lv-LV"/>
              </w:rPr>
              <w:t> </w:t>
            </w:r>
          </w:p>
        </w:tc>
      </w:tr>
      <w:tr w:rsidR="00F6733E" w:rsidRPr="00FA6395" w14:paraId="7C2F2CD6" w14:textId="77777777" w:rsidTr="00F6733E">
        <w:trPr>
          <w:trHeight w:val="300"/>
        </w:trPr>
        <w:tc>
          <w:tcPr>
            <w:tcW w:w="672" w:type="dxa"/>
            <w:tcBorders>
              <w:top w:val="nil"/>
              <w:left w:val="single" w:sz="4" w:space="0" w:color="auto"/>
              <w:bottom w:val="single" w:sz="4" w:space="0" w:color="auto"/>
              <w:right w:val="single" w:sz="4" w:space="0" w:color="auto"/>
            </w:tcBorders>
            <w:shd w:val="clear" w:color="000000" w:fill="D9E1F2"/>
            <w:hideMark/>
          </w:tcPr>
          <w:p w14:paraId="2104F76D" w14:textId="77777777" w:rsidR="00B90B59" w:rsidRPr="00FA6395" w:rsidRDefault="00B90B59" w:rsidP="002D565E">
            <w:pPr>
              <w:suppressAutoHyphens w:val="0"/>
              <w:jc w:val="center"/>
              <w:rPr>
                <w:b/>
                <w:bCs/>
                <w:color w:val="000000"/>
                <w:sz w:val="22"/>
                <w:szCs w:val="22"/>
                <w:lang w:eastAsia="lv-LV"/>
              </w:rPr>
            </w:pPr>
            <w:r w:rsidRPr="00FA6395">
              <w:rPr>
                <w:b/>
                <w:bCs/>
                <w:color w:val="000000"/>
                <w:sz w:val="22"/>
                <w:szCs w:val="22"/>
                <w:lang w:eastAsia="lv-LV"/>
              </w:rPr>
              <w:t> </w:t>
            </w:r>
          </w:p>
        </w:tc>
        <w:tc>
          <w:tcPr>
            <w:tcW w:w="4993" w:type="dxa"/>
            <w:tcBorders>
              <w:top w:val="nil"/>
              <w:left w:val="nil"/>
              <w:bottom w:val="single" w:sz="4" w:space="0" w:color="auto"/>
              <w:right w:val="single" w:sz="4" w:space="0" w:color="auto"/>
            </w:tcBorders>
            <w:shd w:val="clear" w:color="000000" w:fill="D9E1F2"/>
            <w:hideMark/>
          </w:tcPr>
          <w:p w14:paraId="5694D84E" w14:textId="77777777" w:rsidR="00B90B59" w:rsidRPr="00FA6395" w:rsidRDefault="00B90B59" w:rsidP="002D565E">
            <w:pPr>
              <w:suppressAutoHyphens w:val="0"/>
              <w:rPr>
                <w:b/>
                <w:bCs/>
                <w:color w:val="000000"/>
                <w:sz w:val="22"/>
                <w:szCs w:val="22"/>
                <w:lang w:eastAsia="lv-LV"/>
              </w:rPr>
            </w:pPr>
            <w:r w:rsidRPr="00FA6395">
              <w:rPr>
                <w:b/>
                <w:bCs/>
                <w:color w:val="000000"/>
                <w:sz w:val="22"/>
                <w:szCs w:val="22"/>
                <w:lang w:eastAsia="lv-LV"/>
              </w:rPr>
              <w:t>Maksimālais iegūstamo punktu skaits</w:t>
            </w:r>
          </w:p>
        </w:tc>
        <w:tc>
          <w:tcPr>
            <w:tcW w:w="1210" w:type="dxa"/>
            <w:tcBorders>
              <w:top w:val="nil"/>
              <w:left w:val="nil"/>
              <w:bottom w:val="single" w:sz="4" w:space="0" w:color="auto"/>
              <w:right w:val="single" w:sz="4" w:space="0" w:color="auto"/>
            </w:tcBorders>
            <w:shd w:val="clear" w:color="000000" w:fill="D9E1F2"/>
            <w:hideMark/>
          </w:tcPr>
          <w:p w14:paraId="273AFBA8" w14:textId="77777777" w:rsidR="00B90B59" w:rsidRPr="00FA6395" w:rsidRDefault="00B90B59" w:rsidP="002D565E">
            <w:pPr>
              <w:suppressAutoHyphens w:val="0"/>
              <w:jc w:val="center"/>
              <w:rPr>
                <w:b/>
                <w:bCs/>
                <w:color w:val="000000"/>
                <w:sz w:val="22"/>
                <w:szCs w:val="22"/>
                <w:lang w:eastAsia="lv-LV"/>
              </w:rPr>
            </w:pPr>
            <w:r w:rsidRPr="00FA6395">
              <w:rPr>
                <w:b/>
                <w:bCs/>
                <w:color w:val="000000"/>
                <w:sz w:val="22"/>
                <w:szCs w:val="22"/>
                <w:lang w:eastAsia="lv-LV"/>
              </w:rPr>
              <w:t> </w:t>
            </w:r>
          </w:p>
        </w:tc>
        <w:tc>
          <w:tcPr>
            <w:tcW w:w="1512" w:type="dxa"/>
            <w:tcBorders>
              <w:top w:val="nil"/>
              <w:left w:val="nil"/>
              <w:bottom w:val="single" w:sz="4" w:space="0" w:color="auto"/>
              <w:right w:val="single" w:sz="4" w:space="0" w:color="auto"/>
            </w:tcBorders>
            <w:shd w:val="clear" w:color="000000" w:fill="D9E1F2"/>
            <w:hideMark/>
          </w:tcPr>
          <w:p w14:paraId="1CD53546" w14:textId="77777777" w:rsidR="00B90B59" w:rsidRPr="00FA6395" w:rsidRDefault="00B90B59" w:rsidP="002D565E">
            <w:pPr>
              <w:suppressAutoHyphens w:val="0"/>
              <w:jc w:val="center"/>
              <w:rPr>
                <w:b/>
                <w:bCs/>
                <w:color w:val="000000"/>
                <w:sz w:val="22"/>
                <w:szCs w:val="22"/>
                <w:lang w:eastAsia="lv-LV"/>
              </w:rPr>
            </w:pPr>
            <w:r>
              <w:rPr>
                <w:b/>
                <w:bCs/>
                <w:color w:val="000000"/>
                <w:sz w:val="22"/>
                <w:szCs w:val="22"/>
                <w:lang w:eastAsia="lv-LV"/>
              </w:rPr>
              <w:t>21</w:t>
            </w:r>
          </w:p>
        </w:tc>
        <w:tc>
          <w:tcPr>
            <w:tcW w:w="1666" w:type="dxa"/>
            <w:tcBorders>
              <w:top w:val="nil"/>
              <w:left w:val="nil"/>
              <w:bottom w:val="single" w:sz="4" w:space="0" w:color="auto"/>
              <w:right w:val="single" w:sz="4" w:space="0" w:color="auto"/>
            </w:tcBorders>
            <w:shd w:val="clear" w:color="000000" w:fill="D9E1F2"/>
            <w:noWrap/>
            <w:hideMark/>
          </w:tcPr>
          <w:p w14:paraId="3A697EB8" w14:textId="77777777" w:rsidR="00B90B59" w:rsidRPr="00FA6395" w:rsidRDefault="00B90B59" w:rsidP="002D565E">
            <w:pPr>
              <w:suppressAutoHyphens w:val="0"/>
              <w:jc w:val="center"/>
              <w:rPr>
                <w:b/>
                <w:bCs/>
                <w:color w:val="000000"/>
                <w:sz w:val="22"/>
                <w:szCs w:val="22"/>
                <w:lang w:eastAsia="lv-LV"/>
              </w:rPr>
            </w:pPr>
            <w:r w:rsidRPr="00FA6395">
              <w:rPr>
                <w:b/>
                <w:bCs/>
                <w:color w:val="000000"/>
                <w:sz w:val="22"/>
                <w:szCs w:val="22"/>
                <w:lang w:eastAsia="lv-LV"/>
              </w:rPr>
              <w:t> </w:t>
            </w:r>
          </w:p>
        </w:tc>
      </w:tr>
      <w:tr w:rsidR="00F6733E" w:rsidRPr="00FA6395" w14:paraId="6E359F49" w14:textId="77777777" w:rsidTr="00F6733E">
        <w:trPr>
          <w:trHeight w:val="315"/>
        </w:trPr>
        <w:tc>
          <w:tcPr>
            <w:tcW w:w="672" w:type="dxa"/>
            <w:tcBorders>
              <w:top w:val="nil"/>
              <w:left w:val="single" w:sz="4" w:space="0" w:color="auto"/>
              <w:bottom w:val="single" w:sz="4" w:space="0" w:color="auto"/>
              <w:right w:val="single" w:sz="4" w:space="0" w:color="auto"/>
            </w:tcBorders>
            <w:shd w:val="clear" w:color="000000" w:fill="D9E1F2"/>
            <w:hideMark/>
          </w:tcPr>
          <w:p w14:paraId="38D7FF56" w14:textId="77777777" w:rsidR="00B90B59" w:rsidRPr="00FA6395" w:rsidRDefault="00B90B59" w:rsidP="002D565E">
            <w:pPr>
              <w:suppressAutoHyphens w:val="0"/>
              <w:rPr>
                <w:b/>
                <w:bCs/>
                <w:color w:val="000000"/>
                <w:sz w:val="22"/>
                <w:szCs w:val="22"/>
                <w:lang w:eastAsia="lv-LV"/>
              </w:rPr>
            </w:pPr>
            <w:r w:rsidRPr="00FA6395">
              <w:rPr>
                <w:b/>
                <w:bCs/>
                <w:color w:val="000000"/>
                <w:sz w:val="22"/>
                <w:szCs w:val="22"/>
                <w:lang w:eastAsia="lv-LV"/>
              </w:rPr>
              <w:t> </w:t>
            </w:r>
          </w:p>
        </w:tc>
        <w:tc>
          <w:tcPr>
            <w:tcW w:w="4993" w:type="dxa"/>
            <w:tcBorders>
              <w:top w:val="nil"/>
              <w:left w:val="nil"/>
              <w:bottom w:val="single" w:sz="4" w:space="0" w:color="auto"/>
              <w:right w:val="single" w:sz="4" w:space="0" w:color="auto"/>
            </w:tcBorders>
            <w:shd w:val="clear" w:color="000000" w:fill="D9E1F2"/>
            <w:hideMark/>
          </w:tcPr>
          <w:p w14:paraId="516B47CE" w14:textId="77777777" w:rsidR="00B90B59" w:rsidRPr="00FA6395" w:rsidRDefault="00B90B59" w:rsidP="002D565E">
            <w:pPr>
              <w:suppressAutoHyphens w:val="0"/>
              <w:rPr>
                <w:b/>
                <w:bCs/>
                <w:color w:val="000000"/>
                <w:sz w:val="22"/>
                <w:szCs w:val="22"/>
                <w:lang w:eastAsia="lv-LV"/>
              </w:rPr>
            </w:pPr>
            <w:r w:rsidRPr="00FA6395">
              <w:rPr>
                <w:b/>
                <w:bCs/>
                <w:color w:val="000000"/>
                <w:sz w:val="22"/>
                <w:szCs w:val="22"/>
                <w:lang w:eastAsia="lv-LV"/>
              </w:rPr>
              <w:t>Minimālais iegūstamo punktu skaits</w:t>
            </w:r>
          </w:p>
        </w:tc>
        <w:tc>
          <w:tcPr>
            <w:tcW w:w="1210" w:type="dxa"/>
            <w:tcBorders>
              <w:top w:val="nil"/>
              <w:left w:val="nil"/>
              <w:bottom w:val="single" w:sz="4" w:space="0" w:color="auto"/>
              <w:right w:val="single" w:sz="4" w:space="0" w:color="auto"/>
            </w:tcBorders>
            <w:shd w:val="clear" w:color="000000" w:fill="D9E1F2"/>
            <w:hideMark/>
          </w:tcPr>
          <w:p w14:paraId="1BAE8134" w14:textId="77777777" w:rsidR="00B90B59" w:rsidRPr="00FA6395" w:rsidRDefault="00B90B59" w:rsidP="002D565E">
            <w:pPr>
              <w:suppressAutoHyphens w:val="0"/>
              <w:jc w:val="center"/>
              <w:rPr>
                <w:b/>
                <w:bCs/>
                <w:color w:val="000000"/>
                <w:sz w:val="22"/>
                <w:szCs w:val="22"/>
                <w:lang w:eastAsia="lv-LV"/>
              </w:rPr>
            </w:pPr>
            <w:r w:rsidRPr="00FA6395">
              <w:rPr>
                <w:b/>
                <w:bCs/>
                <w:color w:val="000000"/>
                <w:sz w:val="22"/>
                <w:szCs w:val="22"/>
                <w:lang w:eastAsia="lv-LV"/>
              </w:rPr>
              <w:t> </w:t>
            </w:r>
          </w:p>
        </w:tc>
        <w:tc>
          <w:tcPr>
            <w:tcW w:w="1512" w:type="dxa"/>
            <w:tcBorders>
              <w:top w:val="nil"/>
              <w:left w:val="nil"/>
              <w:bottom w:val="single" w:sz="4" w:space="0" w:color="auto"/>
              <w:right w:val="single" w:sz="4" w:space="0" w:color="auto"/>
            </w:tcBorders>
            <w:shd w:val="clear" w:color="000000" w:fill="D9E1F2"/>
            <w:hideMark/>
          </w:tcPr>
          <w:p w14:paraId="109F79CA" w14:textId="77777777" w:rsidR="00B90B59" w:rsidRPr="00FA6395" w:rsidRDefault="00B90B59" w:rsidP="002D565E">
            <w:pPr>
              <w:suppressAutoHyphens w:val="0"/>
              <w:jc w:val="center"/>
              <w:rPr>
                <w:b/>
                <w:bCs/>
                <w:color w:val="000000"/>
                <w:sz w:val="22"/>
                <w:szCs w:val="22"/>
                <w:lang w:eastAsia="lv-LV"/>
              </w:rPr>
            </w:pPr>
            <w:r w:rsidRPr="00FA6395">
              <w:rPr>
                <w:b/>
                <w:bCs/>
                <w:color w:val="000000"/>
                <w:sz w:val="22"/>
                <w:szCs w:val="22"/>
                <w:lang w:eastAsia="lv-LV"/>
              </w:rPr>
              <w:t>1</w:t>
            </w:r>
            <w:r>
              <w:rPr>
                <w:b/>
                <w:bCs/>
                <w:color w:val="000000"/>
                <w:sz w:val="22"/>
                <w:szCs w:val="22"/>
                <w:lang w:eastAsia="lv-LV"/>
              </w:rPr>
              <w:t>2</w:t>
            </w:r>
          </w:p>
        </w:tc>
        <w:tc>
          <w:tcPr>
            <w:tcW w:w="1666" w:type="dxa"/>
            <w:tcBorders>
              <w:top w:val="nil"/>
              <w:left w:val="nil"/>
              <w:bottom w:val="single" w:sz="4" w:space="0" w:color="auto"/>
              <w:right w:val="single" w:sz="4" w:space="0" w:color="auto"/>
            </w:tcBorders>
            <w:shd w:val="clear" w:color="000000" w:fill="D9E1F2"/>
            <w:noWrap/>
            <w:hideMark/>
          </w:tcPr>
          <w:p w14:paraId="51100250" w14:textId="77777777" w:rsidR="00B90B59" w:rsidRPr="00FA6395" w:rsidRDefault="00B90B59" w:rsidP="002D565E">
            <w:pPr>
              <w:suppressAutoHyphens w:val="0"/>
              <w:jc w:val="center"/>
              <w:rPr>
                <w:b/>
                <w:bCs/>
                <w:color w:val="FF0000"/>
                <w:sz w:val="22"/>
                <w:szCs w:val="22"/>
                <w:lang w:eastAsia="lv-LV"/>
              </w:rPr>
            </w:pPr>
            <w:r w:rsidRPr="00FA6395">
              <w:rPr>
                <w:b/>
                <w:bCs/>
                <w:color w:val="FF0000"/>
                <w:sz w:val="22"/>
                <w:szCs w:val="22"/>
                <w:lang w:eastAsia="lv-LV"/>
              </w:rPr>
              <w:t> </w:t>
            </w:r>
          </w:p>
        </w:tc>
      </w:tr>
    </w:tbl>
    <w:p w14:paraId="4F63282B" w14:textId="77777777" w:rsidR="00B90B59" w:rsidRDefault="00B90B59" w:rsidP="00B90B59"/>
    <w:p w14:paraId="22A123C1" w14:textId="77777777" w:rsidR="00AA497E" w:rsidRPr="00AA497E" w:rsidRDefault="00AA497E" w:rsidP="00AA497E"/>
    <w:sectPr w:rsidR="00AA497E" w:rsidRPr="00AA497E" w:rsidSect="00AA497E">
      <w:footerReference w:type="default" r:id="rId8"/>
      <w:pgSz w:w="11906" w:h="16838" w:code="9"/>
      <w:pgMar w:top="1021" w:right="709" w:bottom="567" w:left="1134" w:header="709" w:footer="40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C25712" w14:textId="77777777" w:rsidR="004D4FBB" w:rsidRDefault="004D4FBB" w:rsidP="00003803">
      <w:r>
        <w:separator/>
      </w:r>
    </w:p>
  </w:endnote>
  <w:endnote w:type="continuationSeparator" w:id="0">
    <w:p w14:paraId="5A1E7FA5" w14:textId="77777777" w:rsidR="004D4FBB" w:rsidRDefault="004D4FBB" w:rsidP="000038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4229265"/>
      <w:docPartObj>
        <w:docPartGallery w:val="Page Numbers (Bottom of Page)"/>
        <w:docPartUnique/>
      </w:docPartObj>
    </w:sdtPr>
    <w:sdtEndPr/>
    <w:sdtContent>
      <w:p w14:paraId="0DF09F5A" w14:textId="77777777" w:rsidR="001769E1" w:rsidRDefault="001769E1">
        <w:pPr>
          <w:pStyle w:val="Kjene"/>
          <w:jc w:val="right"/>
        </w:pPr>
      </w:p>
      <w:p w14:paraId="4279C5F6" w14:textId="79CB7912" w:rsidR="00003803" w:rsidRDefault="00003803">
        <w:pPr>
          <w:pStyle w:val="Kjene"/>
          <w:jc w:val="right"/>
        </w:pPr>
        <w:r>
          <w:fldChar w:fldCharType="begin"/>
        </w:r>
        <w:r>
          <w:instrText>PAGE   \* MERGEFORMAT</w:instrText>
        </w:r>
        <w:r>
          <w:fldChar w:fldCharType="separate"/>
        </w:r>
        <w:r>
          <w:t>2</w:t>
        </w:r>
        <w:r>
          <w:fldChar w:fldCharType="end"/>
        </w:r>
      </w:p>
    </w:sdtContent>
  </w:sdt>
  <w:p w14:paraId="75AEE535" w14:textId="77777777" w:rsidR="00003803" w:rsidRDefault="00003803">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77B018" w14:textId="77777777" w:rsidR="004D4FBB" w:rsidRDefault="004D4FBB" w:rsidP="00003803">
      <w:r>
        <w:separator/>
      </w:r>
    </w:p>
  </w:footnote>
  <w:footnote w:type="continuationSeparator" w:id="0">
    <w:p w14:paraId="38C25950" w14:textId="77777777" w:rsidR="004D4FBB" w:rsidRDefault="004D4FBB" w:rsidP="0000380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D02A38"/>
    <w:multiLevelType w:val="hybridMultilevel"/>
    <w:tmpl w:val="E4C8920A"/>
    <w:lvl w:ilvl="0" w:tplc="38F45752">
      <w:start w:val="2"/>
      <w:numFmt w:val="bullet"/>
      <w:lvlText w:val="-"/>
      <w:lvlJc w:val="left"/>
      <w:pPr>
        <w:ind w:left="720" w:hanging="360"/>
      </w:pPr>
      <w:rPr>
        <w:rFonts w:ascii="Calibri" w:eastAsia="Cambria"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7BD7BF8"/>
    <w:multiLevelType w:val="hybridMultilevel"/>
    <w:tmpl w:val="5C0CBAAC"/>
    <w:lvl w:ilvl="0" w:tplc="38F45752">
      <w:start w:val="2"/>
      <w:numFmt w:val="bullet"/>
      <w:lvlText w:val="-"/>
      <w:lvlJc w:val="left"/>
      <w:pPr>
        <w:ind w:left="790" w:hanging="360"/>
      </w:pPr>
      <w:rPr>
        <w:rFonts w:ascii="Calibri" w:eastAsia="Cambria" w:hAnsi="Calibri" w:cs="Calibri" w:hint="default"/>
      </w:rPr>
    </w:lvl>
    <w:lvl w:ilvl="1" w:tplc="04260003" w:tentative="1">
      <w:start w:val="1"/>
      <w:numFmt w:val="bullet"/>
      <w:lvlText w:val="o"/>
      <w:lvlJc w:val="left"/>
      <w:pPr>
        <w:ind w:left="1510" w:hanging="360"/>
      </w:pPr>
      <w:rPr>
        <w:rFonts w:ascii="Courier New" w:hAnsi="Courier New" w:cs="Courier New" w:hint="default"/>
      </w:rPr>
    </w:lvl>
    <w:lvl w:ilvl="2" w:tplc="04260005" w:tentative="1">
      <w:start w:val="1"/>
      <w:numFmt w:val="bullet"/>
      <w:lvlText w:val=""/>
      <w:lvlJc w:val="left"/>
      <w:pPr>
        <w:ind w:left="2230" w:hanging="360"/>
      </w:pPr>
      <w:rPr>
        <w:rFonts w:ascii="Wingdings" w:hAnsi="Wingdings" w:hint="default"/>
      </w:rPr>
    </w:lvl>
    <w:lvl w:ilvl="3" w:tplc="04260001" w:tentative="1">
      <w:start w:val="1"/>
      <w:numFmt w:val="bullet"/>
      <w:lvlText w:val=""/>
      <w:lvlJc w:val="left"/>
      <w:pPr>
        <w:ind w:left="2950" w:hanging="360"/>
      </w:pPr>
      <w:rPr>
        <w:rFonts w:ascii="Symbol" w:hAnsi="Symbol" w:hint="default"/>
      </w:rPr>
    </w:lvl>
    <w:lvl w:ilvl="4" w:tplc="04260003" w:tentative="1">
      <w:start w:val="1"/>
      <w:numFmt w:val="bullet"/>
      <w:lvlText w:val="o"/>
      <w:lvlJc w:val="left"/>
      <w:pPr>
        <w:ind w:left="3670" w:hanging="360"/>
      </w:pPr>
      <w:rPr>
        <w:rFonts w:ascii="Courier New" w:hAnsi="Courier New" w:cs="Courier New" w:hint="default"/>
      </w:rPr>
    </w:lvl>
    <w:lvl w:ilvl="5" w:tplc="04260005" w:tentative="1">
      <w:start w:val="1"/>
      <w:numFmt w:val="bullet"/>
      <w:lvlText w:val=""/>
      <w:lvlJc w:val="left"/>
      <w:pPr>
        <w:ind w:left="4390" w:hanging="360"/>
      </w:pPr>
      <w:rPr>
        <w:rFonts w:ascii="Wingdings" w:hAnsi="Wingdings" w:hint="default"/>
      </w:rPr>
    </w:lvl>
    <w:lvl w:ilvl="6" w:tplc="04260001" w:tentative="1">
      <w:start w:val="1"/>
      <w:numFmt w:val="bullet"/>
      <w:lvlText w:val=""/>
      <w:lvlJc w:val="left"/>
      <w:pPr>
        <w:ind w:left="5110" w:hanging="360"/>
      </w:pPr>
      <w:rPr>
        <w:rFonts w:ascii="Symbol" w:hAnsi="Symbol" w:hint="default"/>
      </w:rPr>
    </w:lvl>
    <w:lvl w:ilvl="7" w:tplc="04260003" w:tentative="1">
      <w:start w:val="1"/>
      <w:numFmt w:val="bullet"/>
      <w:lvlText w:val="o"/>
      <w:lvlJc w:val="left"/>
      <w:pPr>
        <w:ind w:left="5830" w:hanging="360"/>
      </w:pPr>
      <w:rPr>
        <w:rFonts w:ascii="Courier New" w:hAnsi="Courier New" w:cs="Courier New" w:hint="default"/>
      </w:rPr>
    </w:lvl>
    <w:lvl w:ilvl="8" w:tplc="04260005" w:tentative="1">
      <w:start w:val="1"/>
      <w:numFmt w:val="bullet"/>
      <w:lvlText w:val=""/>
      <w:lvlJc w:val="left"/>
      <w:pPr>
        <w:ind w:left="6550" w:hanging="360"/>
      </w:pPr>
      <w:rPr>
        <w:rFonts w:ascii="Wingdings" w:hAnsi="Wingdings" w:hint="default"/>
      </w:rPr>
    </w:lvl>
  </w:abstractNum>
  <w:abstractNum w:abstractNumId="2" w15:restartNumberingAfterBreak="0">
    <w:nsid w:val="08EB4C74"/>
    <w:multiLevelType w:val="hybridMultilevel"/>
    <w:tmpl w:val="78BE9A68"/>
    <w:lvl w:ilvl="0" w:tplc="4058C928">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D0E091D"/>
    <w:multiLevelType w:val="hybridMultilevel"/>
    <w:tmpl w:val="709A49B0"/>
    <w:lvl w:ilvl="0" w:tplc="35BA9916">
      <w:numFmt w:val="bullet"/>
      <w:lvlText w:val=""/>
      <w:lvlJc w:val="left"/>
      <w:pPr>
        <w:ind w:left="720" w:hanging="360"/>
      </w:pPr>
      <w:rPr>
        <w:rFonts w:ascii="Symbol" w:eastAsia="Calibr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0F321534"/>
    <w:multiLevelType w:val="hybridMultilevel"/>
    <w:tmpl w:val="2C227DA0"/>
    <w:lvl w:ilvl="0" w:tplc="04260003">
      <w:start w:val="1"/>
      <w:numFmt w:val="bullet"/>
      <w:lvlText w:val="o"/>
      <w:lvlJc w:val="left"/>
      <w:pPr>
        <w:ind w:left="1512" w:hanging="360"/>
      </w:pPr>
      <w:rPr>
        <w:rFonts w:ascii="Courier New" w:hAnsi="Courier New" w:cs="Courier New" w:hint="default"/>
      </w:rPr>
    </w:lvl>
    <w:lvl w:ilvl="1" w:tplc="04260003">
      <w:start w:val="1"/>
      <w:numFmt w:val="bullet"/>
      <w:lvlText w:val="o"/>
      <w:lvlJc w:val="left"/>
      <w:pPr>
        <w:ind w:left="2232" w:hanging="360"/>
      </w:pPr>
      <w:rPr>
        <w:rFonts w:ascii="Courier New" w:hAnsi="Courier New" w:cs="Courier New" w:hint="default"/>
      </w:rPr>
    </w:lvl>
    <w:lvl w:ilvl="2" w:tplc="04260005" w:tentative="1">
      <w:start w:val="1"/>
      <w:numFmt w:val="bullet"/>
      <w:lvlText w:val=""/>
      <w:lvlJc w:val="left"/>
      <w:pPr>
        <w:ind w:left="2952" w:hanging="360"/>
      </w:pPr>
      <w:rPr>
        <w:rFonts w:ascii="Wingdings" w:hAnsi="Wingdings" w:hint="default"/>
      </w:rPr>
    </w:lvl>
    <w:lvl w:ilvl="3" w:tplc="04260001" w:tentative="1">
      <w:start w:val="1"/>
      <w:numFmt w:val="bullet"/>
      <w:lvlText w:val=""/>
      <w:lvlJc w:val="left"/>
      <w:pPr>
        <w:ind w:left="3672" w:hanging="360"/>
      </w:pPr>
      <w:rPr>
        <w:rFonts w:ascii="Symbol" w:hAnsi="Symbol" w:hint="default"/>
      </w:rPr>
    </w:lvl>
    <w:lvl w:ilvl="4" w:tplc="04260003" w:tentative="1">
      <w:start w:val="1"/>
      <w:numFmt w:val="bullet"/>
      <w:lvlText w:val="o"/>
      <w:lvlJc w:val="left"/>
      <w:pPr>
        <w:ind w:left="4392" w:hanging="360"/>
      </w:pPr>
      <w:rPr>
        <w:rFonts w:ascii="Courier New" w:hAnsi="Courier New" w:cs="Courier New" w:hint="default"/>
      </w:rPr>
    </w:lvl>
    <w:lvl w:ilvl="5" w:tplc="04260005" w:tentative="1">
      <w:start w:val="1"/>
      <w:numFmt w:val="bullet"/>
      <w:lvlText w:val=""/>
      <w:lvlJc w:val="left"/>
      <w:pPr>
        <w:ind w:left="5112" w:hanging="360"/>
      </w:pPr>
      <w:rPr>
        <w:rFonts w:ascii="Wingdings" w:hAnsi="Wingdings" w:hint="default"/>
      </w:rPr>
    </w:lvl>
    <w:lvl w:ilvl="6" w:tplc="04260001" w:tentative="1">
      <w:start w:val="1"/>
      <w:numFmt w:val="bullet"/>
      <w:lvlText w:val=""/>
      <w:lvlJc w:val="left"/>
      <w:pPr>
        <w:ind w:left="5832" w:hanging="360"/>
      </w:pPr>
      <w:rPr>
        <w:rFonts w:ascii="Symbol" w:hAnsi="Symbol" w:hint="default"/>
      </w:rPr>
    </w:lvl>
    <w:lvl w:ilvl="7" w:tplc="04260003" w:tentative="1">
      <w:start w:val="1"/>
      <w:numFmt w:val="bullet"/>
      <w:lvlText w:val="o"/>
      <w:lvlJc w:val="left"/>
      <w:pPr>
        <w:ind w:left="6552" w:hanging="360"/>
      </w:pPr>
      <w:rPr>
        <w:rFonts w:ascii="Courier New" w:hAnsi="Courier New" w:cs="Courier New" w:hint="default"/>
      </w:rPr>
    </w:lvl>
    <w:lvl w:ilvl="8" w:tplc="04260005" w:tentative="1">
      <w:start w:val="1"/>
      <w:numFmt w:val="bullet"/>
      <w:lvlText w:val=""/>
      <w:lvlJc w:val="left"/>
      <w:pPr>
        <w:ind w:left="7272" w:hanging="360"/>
      </w:pPr>
      <w:rPr>
        <w:rFonts w:ascii="Wingdings" w:hAnsi="Wingdings" w:hint="default"/>
      </w:rPr>
    </w:lvl>
  </w:abstractNum>
  <w:abstractNum w:abstractNumId="5" w15:restartNumberingAfterBreak="0">
    <w:nsid w:val="10EB3B0B"/>
    <w:multiLevelType w:val="hybridMultilevel"/>
    <w:tmpl w:val="CD48FC4A"/>
    <w:lvl w:ilvl="0" w:tplc="38F45752">
      <w:start w:val="2"/>
      <w:numFmt w:val="bullet"/>
      <w:lvlText w:val="-"/>
      <w:lvlJc w:val="left"/>
      <w:pPr>
        <w:ind w:left="720" w:hanging="360"/>
      </w:pPr>
      <w:rPr>
        <w:rFonts w:ascii="Calibri" w:eastAsia="Cambria"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161C66C1"/>
    <w:multiLevelType w:val="hybridMultilevel"/>
    <w:tmpl w:val="8A6CDE7E"/>
    <w:lvl w:ilvl="0" w:tplc="4058C928">
      <w:numFmt w:val="bullet"/>
      <w:lvlText w:val="-"/>
      <w:lvlJc w:val="left"/>
      <w:pPr>
        <w:ind w:left="1080" w:hanging="360"/>
      </w:pPr>
      <w:rPr>
        <w:rFonts w:ascii="Times New Roman" w:eastAsia="Calibr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7" w15:restartNumberingAfterBreak="0">
    <w:nsid w:val="18D72D36"/>
    <w:multiLevelType w:val="multilevel"/>
    <w:tmpl w:val="4C0E2A74"/>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20575DF2"/>
    <w:multiLevelType w:val="hybridMultilevel"/>
    <w:tmpl w:val="98EE656E"/>
    <w:lvl w:ilvl="0" w:tplc="4058C928">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2549178C"/>
    <w:multiLevelType w:val="hybridMultilevel"/>
    <w:tmpl w:val="4260E1F4"/>
    <w:lvl w:ilvl="0" w:tplc="E7D68060">
      <w:numFmt w:val="bullet"/>
      <w:lvlText w:val=""/>
      <w:lvlJc w:val="left"/>
      <w:pPr>
        <w:ind w:left="720" w:hanging="360"/>
      </w:pPr>
      <w:rPr>
        <w:rFonts w:ascii="Symbol" w:eastAsia="Calibr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265005AF"/>
    <w:multiLevelType w:val="hybridMultilevel"/>
    <w:tmpl w:val="5410611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2B03483D"/>
    <w:multiLevelType w:val="hybridMultilevel"/>
    <w:tmpl w:val="ADCE486C"/>
    <w:lvl w:ilvl="0" w:tplc="4058C928">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2CB71E4A"/>
    <w:multiLevelType w:val="multilevel"/>
    <w:tmpl w:val="297E5590"/>
    <w:lvl w:ilvl="0">
      <w:start w:val="1"/>
      <w:numFmt w:val="decimal"/>
      <w:lvlText w:val="%1."/>
      <w:lvlJc w:val="left"/>
      <w:pPr>
        <w:tabs>
          <w:tab w:val="num" w:pos="720"/>
        </w:tabs>
        <w:ind w:left="360" w:hanging="360"/>
      </w:pPr>
      <w:rPr>
        <w:rFonts w:hint="default"/>
      </w:rPr>
    </w:lvl>
    <w:lvl w:ilvl="1">
      <w:start w:val="1"/>
      <w:numFmt w:val="decimal"/>
      <w:lvlText w:val="%1.%2."/>
      <w:lvlJc w:val="left"/>
      <w:pPr>
        <w:tabs>
          <w:tab w:val="num" w:pos="1364"/>
        </w:tabs>
        <w:ind w:left="716" w:hanging="432"/>
      </w:pPr>
      <w:rPr>
        <w:rFonts w:hint="default"/>
        <w:i w:val="0"/>
        <w:iCs w:val="0"/>
      </w:rPr>
    </w:lvl>
    <w:lvl w:ilvl="2">
      <w:start w:val="1"/>
      <w:numFmt w:val="decimal"/>
      <w:lvlText w:val="%1.%2.%3."/>
      <w:lvlJc w:val="left"/>
      <w:pPr>
        <w:tabs>
          <w:tab w:val="num" w:pos="2160"/>
        </w:tabs>
        <w:ind w:left="1224" w:hanging="504"/>
      </w:pPr>
      <w:rPr>
        <w:rFonts w:hint="default"/>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320"/>
        </w:tabs>
        <w:ind w:left="2736" w:hanging="936"/>
      </w:pPr>
      <w:rPr>
        <w:rFonts w:hint="default"/>
      </w:rPr>
    </w:lvl>
    <w:lvl w:ilvl="6">
      <w:start w:val="1"/>
      <w:numFmt w:val="decimal"/>
      <w:lvlText w:val="%1.%2.%3.%4.%5.%6.%7."/>
      <w:lvlJc w:val="left"/>
      <w:pPr>
        <w:tabs>
          <w:tab w:val="num" w:pos="5040"/>
        </w:tabs>
        <w:ind w:left="3240" w:hanging="1080"/>
      </w:pPr>
      <w:rPr>
        <w:rFonts w:hint="default"/>
      </w:rPr>
    </w:lvl>
    <w:lvl w:ilvl="7">
      <w:start w:val="1"/>
      <w:numFmt w:val="decimal"/>
      <w:lvlText w:val="%1.%2.%3.%4.%5.%6.%7.%8."/>
      <w:lvlJc w:val="left"/>
      <w:pPr>
        <w:tabs>
          <w:tab w:val="num" w:pos="5760"/>
        </w:tabs>
        <w:ind w:left="3744" w:hanging="1224"/>
      </w:pPr>
      <w:rPr>
        <w:rFonts w:hint="default"/>
      </w:rPr>
    </w:lvl>
    <w:lvl w:ilvl="8">
      <w:start w:val="1"/>
      <w:numFmt w:val="decimal"/>
      <w:lvlText w:val="%1.%2.%3.%4.%5.%6.%7.%8.%9."/>
      <w:lvlJc w:val="left"/>
      <w:pPr>
        <w:tabs>
          <w:tab w:val="num" w:pos="6480"/>
        </w:tabs>
        <w:ind w:left="4320" w:hanging="1440"/>
      </w:pPr>
      <w:rPr>
        <w:rFonts w:hint="default"/>
      </w:rPr>
    </w:lvl>
  </w:abstractNum>
  <w:abstractNum w:abstractNumId="13" w15:restartNumberingAfterBreak="0">
    <w:nsid w:val="2EC8605B"/>
    <w:multiLevelType w:val="multilevel"/>
    <w:tmpl w:val="F5740706"/>
    <w:lvl w:ilvl="0">
      <w:start w:val="1"/>
      <w:numFmt w:val="decimal"/>
      <w:pStyle w:val="Punkti"/>
      <w:lvlText w:val="%1."/>
      <w:lvlJc w:val="left"/>
      <w:pPr>
        <w:tabs>
          <w:tab w:val="num" w:pos="397"/>
        </w:tabs>
        <w:ind w:left="0" w:firstLine="0"/>
      </w:pPr>
      <w:rPr>
        <w:rFonts w:hint="default"/>
        <w:b w:val="0"/>
        <w:color w:val="auto"/>
      </w:rPr>
    </w:lvl>
    <w:lvl w:ilvl="1">
      <w:start w:val="1"/>
      <w:numFmt w:val="decimal"/>
      <w:pStyle w:val="Apakpunkti"/>
      <w:lvlText w:val="%1.%2."/>
      <w:lvlJc w:val="left"/>
      <w:pPr>
        <w:tabs>
          <w:tab w:val="num" w:pos="680"/>
        </w:tabs>
        <w:ind w:left="0" w:firstLine="0"/>
      </w:pPr>
      <w:rPr>
        <w:rFonts w:hint="default"/>
        <w:b w:val="0"/>
        <w:color w:val="auto"/>
      </w:rPr>
    </w:lvl>
    <w:lvl w:ilvl="2">
      <w:start w:val="1"/>
      <w:numFmt w:val="decimal"/>
      <w:lvlText w:val="%1.%2.%3."/>
      <w:lvlJc w:val="left"/>
      <w:pPr>
        <w:tabs>
          <w:tab w:val="num" w:pos="851"/>
        </w:tabs>
        <w:ind w:left="0" w:firstLine="0"/>
      </w:pPr>
      <w:rPr>
        <w:rFonts w:hint="default"/>
        <w:color w:val="auto"/>
      </w:rPr>
    </w:lvl>
    <w:lvl w:ilvl="3">
      <w:start w:val="1"/>
      <w:numFmt w:val="decimal"/>
      <w:lvlText w:val="%1.%2.%3.%4."/>
      <w:lvlJc w:val="left"/>
      <w:pPr>
        <w:tabs>
          <w:tab w:val="num" w:pos="1134"/>
        </w:tabs>
        <w:ind w:left="0" w:firstLine="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 w15:restartNumberingAfterBreak="0">
    <w:nsid w:val="2FA472F2"/>
    <w:multiLevelType w:val="hybridMultilevel"/>
    <w:tmpl w:val="7E20250C"/>
    <w:lvl w:ilvl="0" w:tplc="B704CA90">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31E9717B"/>
    <w:multiLevelType w:val="hybridMultilevel"/>
    <w:tmpl w:val="98E658E2"/>
    <w:lvl w:ilvl="0" w:tplc="04260003">
      <w:start w:val="1"/>
      <w:numFmt w:val="bullet"/>
      <w:lvlText w:val="o"/>
      <w:lvlJc w:val="left"/>
      <w:pPr>
        <w:ind w:left="1080" w:hanging="360"/>
      </w:pPr>
      <w:rPr>
        <w:rFonts w:ascii="Courier New" w:hAnsi="Courier New" w:cs="Courier New"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6" w15:restartNumberingAfterBreak="0">
    <w:nsid w:val="36860198"/>
    <w:multiLevelType w:val="hybridMultilevel"/>
    <w:tmpl w:val="76D684C0"/>
    <w:lvl w:ilvl="0" w:tplc="A3846F20">
      <w:start w:val="1"/>
      <w:numFmt w:val="bullet"/>
      <w:lvlText w:val="-"/>
      <w:lvlJc w:val="left"/>
      <w:pPr>
        <w:ind w:left="720" w:hanging="360"/>
      </w:pPr>
      <w:rPr>
        <w:rFonts w:ascii="Times New Roman" w:eastAsia="Calibri"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382E0B91"/>
    <w:multiLevelType w:val="hybridMultilevel"/>
    <w:tmpl w:val="E098C4B0"/>
    <w:lvl w:ilvl="0" w:tplc="4058C928">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3B8E7436"/>
    <w:multiLevelType w:val="hybridMultilevel"/>
    <w:tmpl w:val="46E8BAC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3FB36D27"/>
    <w:multiLevelType w:val="hybridMultilevel"/>
    <w:tmpl w:val="808AB438"/>
    <w:lvl w:ilvl="0" w:tplc="4058C928">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416F77A5"/>
    <w:multiLevelType w:val="hybridMultilevel"/>
    <w:tmpl w:val="76B6A926"/>
    <w:lvl w:ilvl="0" w:tplc="4C801B66">
      <w:start w:val="1"/>
      <w:numFmt w:val="bullet"/>
      <w:lvlText w:val=""/>
      <w:lvlJc w:val="left"/>
      <w:pPr>
        <w:ind w:left="108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47CD3700"/>
    <w:multiLevelType w:val="hybridMultilevel"/>
    <w:tmpl w:val="97E24D4C"/>
    <w:lvl w:ilvl="0" w:tplc="4058C928">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481920B1"/>
    <w:multiLevelType w:val="hybridMultilevel"/>
    <w:tmpl w:val="563A5822"/>
    <w:lvl w:ilvl="0" w:tplc="04260001">
      <w:start w:val="1"/>
      <w:numFmt w:val="bullet"/>
      <w:lvlText w:val=""/>
      <w:lvlJc w:val="left"/>
      <w:pPr>
        <w:ind w:left="1512" w:hanging="360"/>
      </w:pPr>
      <w:rPr>
        <w:rFonts w:ascii="Symbol" w:hAnsi="Symbol" w:hint="default"/>
      </w:rPr>
    </w:lvl>
    <w:lvl w:ilvl="1" w:tplc="04260003">
      <w:start w:val="1"/>
      <w:numFmt w:val="bullet"/>
      <w:lvlText w:val="o"/>
      <w:lvlJc w:val="left"/>
      <w:pPr>
        <w:ind w:left="2232" w:hanging="360"/>
      </w:pPr>
      <w:rPr>
        <w:rFonts w:ascii="Courier New" w:hAnsi="Courier New" w:cs="Courier New" w:hint="default"/>
      </w:rPr>
    </w:lvl>
    <w:lvl w:ilvl="2" w:tplc="04260005" w:tentative="1">
      <w:start w:val="1"/>
      <w:numFmt w:val="bullet"/>
      <w:lvlText w:val=""/>
      <w:lvlJc w:val="left"/>
      <w:pPr>
        <w:ind w:left="2952" w:hanging="360"/>
      </w:pPr>
      <w:rPr>
        <w:rFonts w:ascii="Wingdings" w:hAnsi="Wingdings" w:hint="default"/>
      </w:rPr>
    </w:lvl>
    <w:lvl w:ilvl="3" w:tplc="04260001" w:tentative="1">
      <w:start w:val="1"/>
      <w:numFmt w:val="bullet"/>
      <w:lvlText w:val=""/>
      <w:lvlJc w:val="left"/>
      <w:pPr>
        <w:ind w:left="3672" w:hanging="360"/>
      </w:pPr>
      <w:rPr>
        <w:rFonts w:ascii="Symbol" w:hAnsi="Symbol" w:hint="default"/>
      </w:rPr>
    </w:lvl>
    <w:lvl w:ilvl="4" w:tplc="04260003" w:tentative="1">
      <w:start w:val="1"/>
      <w:numFmt w:val="bullet"/>
      <w:lvlText w:val="o"/>
      <w:lvlJc w:val="left"/>
      <w:pPr>
        <w:ind w:left="4392" w:hanging="360"/>
      </w:pPr>
      <w:rPr>
        <w:rFonts w:ascii="Courier New" w:hAnsi="Courier New" w:cs="Courier New" w:hint="default"/>
      </w:rPr>
    </w:lvl>
    <w:lvl w:ilvl="5" w:tplc="04260005" w:tentative="1">
      <w:start w:val="1"/>
      <w:numFmt w:val="bullet"/>
      <w:lvlText w:val=""/>
      <w:lvlJc w:val="left"/>
      <w:pPr>
        <w:ind w:left="5112" w:hanging="360"/>
      </w:pPr>
      <w:rPr>
        <w:rFonts w:ascii="Wingdings" w:hAnsi="Wingdings" w:hint="default"/>
      </w:rPr>
    </w:lvl>
    <w:lvl w:ilvl="6" w:tplc="04260001" w:tentative="1">
      <w:start w:val="1"/>
      <w:numFmt w:val="bullet"/>
      <w:lvlText w:val=""/>
      <w:lvlJc w:val="left"/>
      <w:pPr>
        <w:ind w:left="5832" w:hanging="360"/>
      </w:pPr>
      <w:rPr>
        <w:rFonts w:ascii="Symbol" w:hAnsi="Symbol" w:hint="default"/>
      </w:rPr>
    </w:lvl>
    <w:lvl w:ilvl="7" w:tplc="04260003" w:tentative="1">
      <w:start w:val="1"/>
      <w:numFmt w:val="bullet"/>
      <w:lvlText w:val="o"/>
      <w:lvlJc w:val="left"/>
      <w:pPr>
        <w:ind w:left="6552" w:hanging="360"/>
      </w:pPr>
      <w:rPr>
        <w:rFonts w:ascii="Courier New" w:hAnsi="Courier New" w:cs="Courier New" w:hint="default"/>
      </w:rPr>
    </w:lvl>
    <w:lvl w:ilvl="8" w:tplc="04260005" w:tentative="1">
      <w:start w:val="1"/>
      <w:numFmt w:val="bullet"/>
      <w:lvlText w:val=""/>
      <w:lvlJc w:val="left"/>
      <w:pPr>
        <w:ind w:left="7272" w:hanging="360"/>
      </w:pPr>
      <w:rPr>
        <w:rFonts w:ascii="Wingdings" w:hAnsi="Wingdings" w:hint="default"/>
      </w:rPr>
    </w:lvl>
  </w:abstractNum>
  <w:abstractNum w:abstractNumId="23" w15:restartNumberingAfterBreak="0">
    <w:nsid w:val="4D847C2D"/>
    <w:multiLevelType w:val="hybridMultilevel"/>
    <w:tmpl w:val="51DA89EC"/>
    <w:lvl w:ilvl="0" w:tplc="4058C928">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4FF95C95"/>
    <w:multiLevelType w:val="multilevel"/>
    <w:tmpl w:val="4D26251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asciiTheme="minorHAnsi" w:hAnsiTheme="minorHAnsi" w:hint="default"/>
        <w:sz w:val="22"/>
      </w:rPr>
    </w:lvl>
    <w:lvl w:ilvl="2">
      <w:start w:val="1"/>
      <w:numFmt w:val="decimal"/>
      <w:isLgl/>
      <w:lvlText w:val="%1.%2.%3."/>
      <w:lvlJc w:val="left"/>
      <w:pPr>
        <w:ind w:left="1080" w:hanging="720"/>
      </w:pPr>
      <w:rPr>
        <w:rFonts w:asciiTheme="minorHAnsi" w:hAnsiTheme="minorHAnsi" w:hint="default"/>
        <w:sz w:val="22"/>
      </w:rPr>
    </w:lvl>
    <w:lvl w:ilvl="3">
      <w:start w:val="1"/>
      <w:numFmt w:val="decimal"/>
      <w:isLgl/>
      <w:lvlText w:val="%1.%2.%3.%4."/>
      <w:lvlJc w:val="left"/>
      <w:pPr>
        <w:ind w:left="1080" w:hanging="720"/>
      </w:pPr>
      <w:rPr>
        <w:rFonts w:asciiTheme="minorHAnsi" w:hAnsiTheme="minorHAnsi" w:hint="default"/>
        <w:sz w:val="22"/>
      </w:rPr>
    </w:lvl>
    <w:lvl w:ilvl="4">
      <w:start w:val="1"/>
      <w:numFmt w:val="decimal"/>
      <w:isLgl/>
      <w:lvlText w:val="%1.%2.%3.%4.%5."/>
      <w:lvlJc w:val="left"/>
      <w:pPr>
        <w:ind w:left="1440" w:hanging="1080"/>
      </w:pPr>
      <w:rPr>
        <w:rFonts w:asciiTheme="minorHAnsi" w:hAnsiTheme="minorHAnsi" w:hint="default"/>
        <w:sz w:val="22"/>
      </w:rPr>
    </w:lvl>
    <w:lvl w:ilvl="5">
      <w:start w:val="1"/>
      <w:numFmt w:val="decimal"/>
      <w:isLgl/>
      <w:lvlText w:val="%1.%2.%3.%4.%5.%6."/>
      <w:lvlJc w:val="left"/>
      <w:pPr>
        <w:ind w:left="1440" w:hanging="1080"/>
      </w:pPr>
      <w:rPr>
        <w:rFonts w:asciiTheme="minorHAnsi" w:hAnsiTheme="minorHAnsi" w:hint="default"/>
        <w:sz w:val="22"/>
      </w:rPr>
    </w:lvl>
    <w:lvl w:ilvl="6">
      <w:start w:val="1"/>
      <w:numFmt w:val="decimal"/>
      <w:isLgl/>
      <w:lvlText w:val="%1.%2.%3.%4.%5.%6.%7."/>
      <w:lvlJc w:val="left"/>
      <w:pPr>
        <w:ind w:left="1800" w:hanging="1440"/>
      </w:pPr>
      <w:rPr>
        <w:rFonts w:asciiTheme="minorHAnsi" w:hAnsiTheme="minorHAnsi" w:hint="default"/>
        <w:sz w:val="22"/>
      </w:rPr>
    </w:lvl>
    <w:lvl w:ilvl="7">
      <w:start w:val="1"/>
      <w:numFmt w:val="decimal"/>
      <w:isLgl/>
      <w:lvlText w:val="%1.%2.%3.%4.%5.%6.%7.%8."/>
      <w:lvlJc w:val="left"/>
      <w:pPr>
        <w:ind w:left="1800" w:hanging="1440"/>
      </w:pPr>
      <w:rPr>
        <w:rFonts w:asciiTheme="minorHAnsi" w:hAnsiTheme="minorHAnsi" w:hint="default"/>
        <w:sz w:val="22"/>
      </w:rPr>
    </w:lvl>
    <w:lvl w:ilvl="8">
      <w:start w:val="1"/>
      <w:numFmt w:val="decimal"/>
      <w:isLgl/>
      <w:lvlText w:val="%1.%2.%3.%4.%5.%6.%7.%8.%9."/>
      <w:lvlJc w:val="left"/>
      <w:pPr>
        <w:ind w:left="2160" w:hanging="1800"/>
      </w:pPr>
      <w:rPr>
        <w:rFonts w:asciiTheme="minorHAnsi" w:hAnsiTheme="minorHAnsi" w:hint="default"/>
        <w:sz w:val="22"/>
      </w:rPr>
    </w:lvl>
  </w:abstractNum>
  <w:abstractNum w:abstractNumId="25" w15:restartNumberingAfterBreak="0">
    <w:nsid w:val="51131F4B"/>
    <w:multiLevelType w:val="hybridMultilevel"/>
    <w:tmpl w:val="C2CC8EB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52E856B2"/>
    <w:multiLevelType w:val="hybridMultilevel"/>
    <w:tmpl w:val="7B9CB75C"/>
    <w:lvl w:ilvl="0" w:tplc="4058C928">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56E01540"/>
    <w:multiLevelType w:val="hybridMultilevel"/>
    <w:tmpl w:val="E40EA148"/>
    <w:lvl w:ilvl="0" w:tplc="38F45752">
      <w:start w:val="2"/>
      <w:numFmt w:val="bullet"/>
      <w:lvlText w:val="-"/>
      <w:lvlJc w:val="left"/>
      <w:pPr>
        <w:ind w:left="720" w:hanging="360"/>
      </w:pPr>
      <w:rPr>
        <w:rFonts w:ascii="Calibri" w:eastAsia="Cambria"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5E4665F4"/>
    <w:multiLevelType w:val="hybridMultilevel"/>
    <w:tmpl w:val="F6BAEA96"/>
    <w:lvl w:ilvl="0" w:tplc="4058C928">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60770881"/>
    <w:multiLevelType w:val="hybridMultilevel"/>
    <w:tmpl w:val="BD0603D6"/>
    <w:lvl w:ilvl="0" w:tplc="38F45752">
      <w:start w:val="2"/>
      <w:numFmt w:val="bullet"/>
      <w:lvlText w:val="-"/>
      <w:lvlJc w:val="left"/>
      <w:pPr>
        <w:ind w:left="790" w:hanging="360"/>
      </w:pPr>
      <w:rPr>
        <w:rFonts w:ascii="Calibri" w:eastAsia="Cambria" w:hAnsi="Calibri" w:cs="Calibri" w:hint="default"/>
      </w:rPr>
    </w:lvl>
    <w:lvl w:ilvl="1" w:tplc="04260003" w:tentative="1">
      <w:start w:val="1"/>
      <w:numFmt w:val="bullet"/>
      <w:lvlText w:val="o"/>
      <w:lvlJc w:val="left"/>
      <w:pPr>
        <w:ind w:left="1510" w:hanging="360"/>
      </w:pPr>
      <w:rPr>
        <w:rFonts w:ascii="Courier New" w:hAnsi="Courier New" w:cs="Courier New" w:hint="default"/>
      </w:rPr>
    </w:lvl>
    <w:lvl w:ilvl="2" w:tplc="04260005" w:tentative="1">
      <w:start w:val="1"/>
      <w:numFmt w:val="bullet"/>
      <w:lvlText w:val=""/>
      <w:lvlJc w:val="left"/>
      <w:pPr>
        <w:ind w:left="2230" w:hanging="360"/>
      </w:pPr>
      <w:rPr>
        <w:rFonts w:ascii="Wingdings" w:hAnsi="Wingdings" w:hint="default"/>
      </w:rPr>
    </w:lvl>
    <w:lvl w:ilvl="3" w:tplc="04260001" w:tentative="1">
      <w:start w:val="1"/>
      <w:numFmt w:val="bullet"/>
      <w:lvlText w:val=""/>
      <w:lvlJc w:val="left"/>
      <w:pPr>
        <w:ind w:left="2950" w:hanging="360"/>
      </w:pPr>
      <w:rPr>
        <w:rFonts w:ascii="Symbol" w:hAnsi="Symbol" w:hint="default"/>
      </w:rPr>
    </w:lvl>
    <w:lvl w:ilvl="4" w:tplc="04260003" w:tentative="1">
      <w:start w:val="1"/>
      <w:numFmt w:val="bullet"/>
      <w:lvlText w:val="o"/>
      <w:lvlJc w:val="left"/>
      <w:pPr>
        <w:ind w:left="3670" w:hanging="360"/>
      </w:pPr>
      <w:rPr>
        <w:rFonts w:ascii="Courier New" w:hAnsi="Courier New" w:cs="Courier New" w:hint="default"/>
      </w:rPr>
    </w:lvl>
    <w:lvl w:ilvl="5" w:tplc="04260005" w:tentative="1">
      <w:start w:val="1"/>
      <w:numFmt w:val="bullet"/>
      <w:lvlText w:val=""/>
      <w:lvlJc w:val="left"/>
      <w:pPr>
        <w:ind w:left="4390" w:hanging="360"/>
      </w:pPr>
      <w:rPr>
        <w:rFonts w:ascii="Wingdings" w:hAnsi="Wingdings" w:hint="default"/>
      </w:rPr>
    </w:lvl>
    <w:lvl w:ilvl="6" w:tplc="04260001" w:tentative="1">
      <w:start w:val="1"/>
      <w:numFmt w:val="bullet"/>
      <w:lvlText w:val=""/>
      <w:lvlJc w:val="left"/>
      <w:pPr>
        <w:ind w:left="5110" w:hanging="360"/>
      </w:pPr>
      <w:rPr>
        <w:rFonts w:ascii="Symbol" w:hAnsi="Symbol" w:hint="default"/>
      </w:rPr>
    </w:lvl>
    <w:lvl w:ilvl="7" w:tplc="04260003" w:tentative="1">
      <w:start w:val="1"/>
      <w:numFmt w:val="bullet"/>
      <w:lvlText w:val="o"/>
      <w:lvlJc w:val="left"/>
      <w:pPr>
        <w:ind w:left="5830" w:hanging="360"/>
      </w:pPr>
      <w:rPr>
        <w:rFonts w:ascii="Courier New" w:hAnsi="Courier New" w:cs="Courier New" w:hint="default"/>
      </w:rPr>
    </w:lvl>
    <w:lvl w:ilvl="8" w:tplc="04260005" w:tentative="1">
      <w:start w:val="1"/>
      <w:numFmt w:val="bullet"/>
      <w:lvlText w:val=""/>
      <w:lvlJc w:val="left"/>
      <w:pPr>
        <w:ind w:left="6550" w:hanging="360"/>
      </w:pPr>
      <w:rPr>
        <w:rFonts w:ascii="Wingdings" w:hAnsi="Wingdings" w:hint="default"/>
      </w:rPr>
    </w:lvl>
  </w:abstractNum>
  <w:abstractNum w:abstractNumId="30" w15:restartNumberingAfterBreak="0">
    <w:nsid w:val="60F850FE"/>
    <w:multiLevelType w:val="hybridMultilevel"/>
    <w:tmpl w:val="B3509646"/>
    <w:lvl w:ilvl="0" w:tplc="4058C928">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619A2CEF"/>
    <w:multiLevelType w:val="hybridMultilevel"/>
    <w:tmpl w:val="02D4B678"/>
    <w:lvl w:ilvl="0" w:tplc="04260003">
      <w:start w:val="1"/>
      <w:numFmt w:val="bullet"/>
      <w:lvlText w:val="o"/>
      <w:lvlJc w:val="left"/>
      <w:pPr>
        <w:ind w:left="1080" w:hanging="360"/>
      </w:pPr>
      <w:rPr>
        <w:rFonts w:ascii="Courier New" w:hAnsi="Courier New" w:cs="Courier New"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2" w15:restartNumberingAfterBreak="0">
    <w:nsid w:val="62605AD1"/>
    <w:multiLevelType w:val="hybridMultilevel"/>
    <w:tmpl w:val="492A66B8"/>
    <w:lvl w:ilvl="0" w:tplc="280EE588">
      <w:numFmt w:val="bullet"/>
      <w:lvlText w:val=""/>
      <w:lvlJc w:val="left"/>
      <w:pPr>
        <w:ind w:left="720" w:hanging="360"/>
      </w:pPr>
      <w:rPr>
        <w:rFonts w:ascii="Symbol" w:eastAsia="Calibr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15:restartNumberingAfterBreak="0">
    <w:nsid w:val="6579138F"/>
    <w:multiLevelType w:val="hybridMultilevel"/>
    <w:tmpl w:val="258E2C74"/>
    <w:lvl w:ilvl="0" w:tplc="4058C928">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15:restartNumberingAfterBreak="0">
    <w:nsid w:val="6C6D6CB9"/>
    <w:multiLevelType w:val="hybridMultilevel"/>
    <w:tmpl w:val="88EAFCDA"/>
    <w:lvl w:ilvl="0" w:tplc="4058C928">
      <w:numFmt w:val="bullet"/>
      <w:lvlText w:val="-"/>
      <w:lvlJc w:val="left"/>
      <w:pPr>
        <w:ind w:left="790" w:hanging="360"/>
      </w:pPr>
      <w:rPr>
        <w:rFonts w:ascii="Times New Roman" w:eastAsia="Calibri" w:hAnsi="Times New Roman" w:cs="Times New Roman" w:hint="default"/>
      </w:rPr>
    </w:lvl>
    <w:lvl w:ilvl="1" w:tplc="04260003" w:tentative="1">
      <w:start w:val="1"/>
      <w:numFmt w:val="bullet"/>
      <w:lvlText w:val="o"/>
      <w:lvlJc w:val="left"/>
      <w:pPr>
        <w:ind w:left="1510" w:hanging="360"/>
      </w:pPr>
      <w:rPr>
        <w:rFonts w:ascii="Courier New" w:hAnsi="Courier New" w:cs="Courier New" w:hint="default"/>
      </w:rPr>
    </w:lvl>
    <w:lvl w:ilvl="2" w:tplc="04260005" w:tentative="1">
      <w:start w:val="1"/>
      <w:numFmt w:val="bullet"/>
      <w:lvlText w:val=""/>
      <w:lvlJc w:val="left"/>
      <w:pPr>
        <w:ind w:left="2230" w:hanging="360"/>
      </w:pPr>
      <w:rPr>
        <w:rFonts w:ascii="Wingdings" w:hAnsi="Wingdings" w:hint="default"/>
      </w:rPr>
    </w:lvl>
    <w:lvl w:ilvl="3" w:tplc="04260001" w:tentative="1">
      <w:start w:val="1"/>
      <w:numFmt w:val="bullet"/>
      <w:lvlText w:val=""/>
      <w:lvlJc w:val="left"/>
      <w:pPr>
        <w:ind w:left="2950" w:hanging="360"/>
      </w:pPr>
      <w:rPr>
        <w:rFonts w:ascii="Symbol" w:hAnsi="Symbol" w:hint="default"/>
      </w:rPr>
    </w:lvl>
    <w:lvl w:ilvl="4" w:tplc="04260003" w:tentative="1">
      <w:start w:val="1"/>
      <w:numFmt w:val="bullet"/>
      <w:lvlText w:val="o"/>
      <w:lvlJc w:val="left"/>
      <w:pPr>
        <w:ind w:left="3670" w:hanging="360"/>
      </w:pPr>
      <w:rPr>
        <w:rFonts w:ascii="Courier New" w:hAnsi="Courier New" w:cs="Courier New" w:hint="default"/>
      </w:rPr>
    </w:lvl>
    <w:lvl w:ilvl="5" w:tplc="04260005" w:tentative="1">
      <w:start w:val="1"/>
      <w:numFmt w:val="bullet"/>
      <w:lvlText w:val=""/>
      <w:lvlJc w:val="left"/>
      <w:pPr>
        <w:ind w:left="4390" w:hanging="360"/>
      </w:pPr>
      <w:rPr>
        <w:rFonts w:ascii="Wingdings" w:hAnsi="Wingdings" w:hint="default"/>
      </w:rPr>
    </w:lvl>
    <w:lvl w:ilvl="6" w:tplc="04260001" w:tentative="1">
      <w:start w:val="1"/>
      <w:numFmt w:val="bullet"/>
      <w:lvlText w:val=""/>
      <w:lvlJc w:val="left"/>
      <w:pPr>
        <w:ind w:left="5110" w:hanging="360"/>
      </w:pPr>
      <w:rPr>
        <w:rFonts w:ascii="Symbol" w:hAnsi="Symbol" w:hint="default"/>
      </w:rPr>
    </w:lvl>
    <w:lvl w:ilvl="7" w:tplc="04260003" w:tentative="1">
      <w:start w:val="1"/>
      <w:numFmt w:val="bullet"/>
      <w:lvlText w:val="o"/>
      <w:lvlJc w:val="left"/>
      <w:pPr>
        <w:ind w:left="5830" w:hanging="360"/>
      </w:pPr>
      <w:rPr>
        <w:rFonts w:ascii="Courier New" w:hAnsi="Courier New" w:cs="Courier New" w:hint="default"/>
      </w:rPr>
    </w:lvl>
    <w:lvl w:ilvl="8" w:tplc="04260005" w:tentative="1">
      <w:start w:val="1"/>
      <w:numFmt w:val="bullet"/>
      <w:lvlText w:val=""/>
      <w:lvlJc w:val="left"/>
      <w:pPr>
        <w:ind w:left="6550" w:hanging="360"/>
      </w:pPr>
      <w:rPr>
        <w:rFonts w:ascii="Wingdings" w:hAnsi="Wingdings" w:hint="default"/>
      </w:rPr>
    </w:lvl>
  </w:abstractNum>
  <w:abstractNum w:abstractNumId="35" w15:restartNumberingAfterBreak="0">
    <w:nsid w:val="74326832"/>
    <w:multiLevelType w:val="hybridMultilevel"/>
    <w:tmpl w:val="8A22E5A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77FB34BB"/>
    <w:multiLevelType w:val="hybridMultilevel"/>
    <w:tmpl w:val="45A0682C"/>
    <w:lvl w:ilvl="0" w:tplc="4058C928">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7" w15:restartNumberingAfterBreak="0">
    <w:nsid w:val="79E935C1"/>
    <w:multiLevelType w:val="hybridMultilevel"/>
    <w:tmpl w:val="C0F62F36"/>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8" w15:restartNumberingAfterBreak="0">
    <w:nsid w:val="7A351429"/>
    <w:multiLevelType w:val="hybridMultilevel"/>
    <w:tmpl w:val="41F48AD4"/>
    <w:lvl w:ilvl="0" w:tplc="38F45752">
      <w:start w:val="2"/>
      <w:numFmt w:val="bullet"/>
      <w:lvlText w:val="-"/>
      <w:lvlJc w:val="left"/>
      <w:pPr>
        <w:ind w:left="720" w:hanging="360"/>
      </w:pPr>
      <w:rPr>
        <w:rFonts w:ascii="Calibri" w:eastAsia="Cambria"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9" w15:restartNumberingAfterBreak="0">
    <w:nsid w:val="7B605360"/>
    <w:multiLevelType w:val="hybridMultilevel"/>
    <w:tmpl w:val="56209386"/>
    <w:lvl w:ilvl="0" w:tplc="4058C928">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0" w15:restartNumberingAfterBreak="0">
    <w:nsid w:val="7C966794"/>
    <w:multiLevelType w:val="hybridMultilevel"/>
    <w:tmpl w:val="CD4A0F58"/>
    <w:lvl w:ilvl="0" w:tplc="4058C928">
      <w:numFmt w:val="bullet"/>
      <w:lvlText w:val="-"/>
      <w:lvlJc w:val="left"/>
      <w:pPr>
        <w:ind w:left="788" w:hanging="360"/>
      </w:pPr>
      <w:rPr>
        <w:rFonts w:ascii="Times New Roman" w:eastAsia="Calibri" w:hAnsi="Times New Roman" w:cs="Times New Roman" w:hint="default"/>
      </w:rPr>
    </w:lvl>
    <w:lvl w:ilvl="1" w:tplc="04260003" w:tentative="1">
      <w:start w:val="1"/>
      <w:numFmt w:val="bullet"/>
      <w:lvlText w:val="o"/>
      <w:lvlJc w:val="left"/>
      <w:pPr>
        <w:ind w:left="1508" w:hanging="360"/>
      </w:pPr>
      <w:rPr>
        <w:rFonts w:ascii="Courier New" w:hAnsi="Courier New" w:cs="Courier New" w:hint="default"/>
      </w:rPr>
    </w:lvl>
    <w:lvl w:ilvl="2" w:tplc="04260005" w:tentative="1">
      <w:start w:val="1"/>
      <w:numFmt w:val="bullet"/>
      <w:lvlText w:val=""/>
      <w:lvlJc w:val="left"/>
      <w:pPr>
        <w:ind w:left="2228" w:hanging="360"/>
      </w:pPr>
      <w:rPr>
        <w:rFonts w:ascii="Wingdings" w:hAnsi="Wingdings" w:hint="default"/>
      </w:rPr>
    </w:lvl>
    <w:lvl w:ilvl="3" w:tplc="04260001" w:tentative="1">
      <w:start w:val="1"/>
      <w:numFmt w:val="bullet"/>
      <w:lvlText w:val=""/>
      <w:lvlJc w:val="left"/>
      <w:pPr>
        <w:ind w:left="2948" w:hanging="360"/>
      </w:pPr>
      <w:rPr>
        <w:rFonts w:ascii="Symbol" w:hAnsi="Symbol" w:hint="default"/>
      </w:rPr>
    </w:lvl>
    <w:lvl w:ilvl="4" w:tplc="04260003" w:tentative="1">
      <w:start w:val="1"/>
      <w:numFmt w:val="bullet"/>
      <w:lvlText w:val="o"/>
      <w:lvlJc w:val="left"/>
      <w:pPr>
        <w:ind w:left="3668" w:hanging="360"/>
      </w:pPr>
      <w:rPr>
        <w:rFonts w:ascii="Courier New" w:hAnsi="Courier New" w:cs="Courier New" w:hint="default"/>
      </w:rPr>
    </w:lvl>
    <w:lvl w:ilvl="5" w:tplc="04260005" w:tentative="1">
      <w:start w:val="1"/>
      <w:numFmt w:val="bullet"/>
      <w:lvlText w:val=""/>
      <w:lvlJc w:val="left"/>
      <w:pPr>
        <w:ind w:left="4388" w:hanging="360"/>
      </w:pPr>
      <w:rPr>
        <w:rFonts w:ascii="Wingdings" w:hAnsi="Wingdings" w:hint="default"/>
      </w:rPr>
    </w:lvl>
    <w:lvl w:ilvl="6" w:tplc="04260001" w:tentative="1">
      <w:start w:val="1"/>
      <w:numFmt w:val="bullet"/>
      <w:lvlText w:val=""/>
      <w:lvlJc w:val="left"/>
      <w:pPr>
        <w:ind w:left="5108" w:hanging="360"/>
      </w:pPr>
      <w:rPr>
        <w:rFonts w:ascii="Symbol" w:hAnsi="Symbol" w:hint="default"/>
      </w:rPr>
    </w:lvl>
    <w:lvl w:ilvl="7" w:tplc="04260003" w:tentative="1">
      <w:start w:val="1"/>
      <w:numFmt w:val="bullet"/>
      <w:lvlText w:val="o"/>
      <w:lvlJc w:val="left"/>
      <w:pPr>
        <w:ind w:left="5828" w:hanging="360"/>
      </w:pPr>
      <w:rPr>
        <w:rFonts w:ascii="Courier New" w:hAnsi="Courier New" w:cs="Courier New" w:hint="default"/>
      </w:rPr>
    </w:lvl>
    <w:lvl w:ilvl="8" w:tplc="04260005" w:tentative="1">
      <w:start w:val="1"/>
      <w:numFmt w:val="bullet"/>
      <w:lvlText w:val=""/>
      <w:lvlJc w:val="left"/>
      <w:pPr>
        <w:ind w:left="6548" w:hanging="360"/>
      </w:pPr>
      <w:rPr>
        <w:rFonts w:ascii="Wingdings" w:hAnsi="Wingdings" w:hint="default"/>
      </w:rPr>
    </w:lvl>
  </w:abstractNum>
  <w:abstractNum w:abstractNumId="41" w15:restartNumberingAfterBreak="0">
    <w:nsid w:val="7D2A1399"/>
    <w:multiLevelType w:val="hybridMultilevel"/>
    <w:tmpl w:val="0CEC3B78"/>
    <w:lvl w:ilvl="0" w:tplc="38F45752">
      <w:start w:val="2"/>
      <w:numFmt w:val="bullet"/>
      <w:lvlText w:val="-"/>
      <w:lvlJc w:val="left"/>
      <w:pPr>
        <w:ind w:left="720" w:hanging="360"/>
      </w:pPr>
      <w:rPr>
        <w:rFonts w:ascii="Calibri" w:eastAsia="Cambria" w:hAnsi="Calibri" w:cs="Calibri"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11"/>
  </w:num>
  <w:num w:numId="2">
    <w:abstractNumId w:val="14"/>
  </w:num>
  <w:num w:numId="3">
    <w:abstractNumId w:val="16"/>
  </w:num>
  <w:num w:numId="4">
    <w:abstractNumId w:val="3"/>
  </w:num>
  <w:num w:numId="5">
    <w:abstractNumId w:val="9"/>
  </w:num>
  <w:num w:numId="6">
    <w:abstractNumId w:val="32"/>
  </w:num>
  <w:num w:numId="7">
    <w:abstractNumId w:val="20"/>
  </w:num>
  <w:num w:numId="8">
    <w:abstractNumId w:val="24"/>
  </w:num>
  <w:num w:numId="9">
    <w:abstractNumId w:val="12"/>
  </w:num>
  <w:num w:numId="10">
    <w:abstractNumId w:val="13"/>
  </w:num>
  <w:num w:numId="11">
    <w:abstractNumId w:val="7"/>
  </w:num>
  <w:num w:numId="12">
    <w:abstractNumId w:val="22"/>
  </w:num>
  <w:num w:numId="13">
    <w:abstractNumId w:val="5"/>
  </w:num>
  <w:num w:numId="14">
    <w:abstractNumId w:val="39"/>
  </w:num>
  <w:num w:numId="15">
    <w:abstractNumId w:val="41"/>
  </w:num>
  <w:num w:numId="16">
    <w:abstractNumId w:val="27"/>
  </w:num>
  <w:num w:numId="17">
    <w:abstractNumId w:val="17"/>
  </w:num>
  <w:num w:numId="18">
    <w:abstractNumId w:val="30"/>
  </w:num>
  <w:num w:numId="19">
    <w:abstractNumId w:val="40"/>
  </w:num>
  <w:num w:numId="20">
    <w:abstractNumId w:val="23"/>
  </w:num>
  <w:num w:numId="21">
    <w:abstractNumId w:val="28"/>
  </w:num>
  <w:num w:numId="22">
    <w:abstractNumId w:val="33"/>
  </w:num>
  <w:num w:numId="23">
    <w:abstractNumId w:val="26"/>
  </w:num>
  <w:num w:numId="24">
    <w:abstractNumId w:val="8"/>
  </w:num>
  <w:num w:numId="25">
    <w:abstractNumId w:val="2"/>
  </w:num>
  <w:num w:numId="26">
    <w:abstractNumId w:val="21"/>
  </w:num>
  <w:num w:numId="27">
    <w:abstractNumId w:val="6"/>
  </w:num>
  <w:num w:numId="28">
    <w:abstractNumId w:val="36"/>
  </w:num>
  <w:num w:numId="29">
    <w:abstractNumId w:val="19"/>
  </w:num>
  <w:num w:numId="30">
    <w:abstractNumId w:val="0"/>
  </w:num>
  <w:num w:numId="31">
    <w:abstractNumId w:val="1"/>
  </w:num>
  <w:num w:numId="32">
    <w:abstractNumId w:val="38"/>
  </w:num>
  <w:num w:numId="33">
    <w:abstractNumId w:val="29"/>
  </w:num>
  <w:num w:numId="34">
    <w:abstractNumId w:val="34"/>
  </w:num>
  <w:num w:numId="35">
    <w:abstractNumId w:val="35"/>
  </w:num>
  <w:num w:numId="36">
    <w:abstractNumId w:val="15"/>
  </w:num>
  <w:num w:numId="37">
    <w:abstractNumId w:val="37"/>
  </w:num>
  <w:num w:numId="38">
    <w:abstractNumId w:val="4"/>
  </w:num>
  <w:num w:numId="39">
    <w:abstractNumId w:val="31"/>
  </w:num>
  <w:num w:numId="40">
    <w:abstractNumId w:val="10"/>
  </w:num>
  <w:num w:numId="41">
    <w:abstractNumId w:val="25"/>
  </w:num>
  <w:num w:numId="4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372F"/>
    <w:rsid w:val="00003803"/>
    <w:rsid w:val="0001397A"/>
    <w:rsid w:val="00023273"/>
    <w:rsid w:val="00042EEE"/>
    <w:rsid w:val="00060453"/>
    <w:rsid w:val="00092585"/>
    <w:rsid w:val="000940D8"/>
    <w:rsid w:val="000A0462"/>
    <w:rsid w:val="000B73E0"/>
    <w:rsid w:val="000D4397"/>
    <w:rsid w:val="000F3C11"/>
    <w:rsid w:val="00102F7B"/>
    <w:rsid w:val="001173E6"/>
    <w:rsid w:val="00134DFB"/>
    <w:rsid w:val="00143D94"/>
    <w:rsid w:val="0015332F"/>
    <w:rsid w:val="0016218D"/>
    <w:rsid w:val="001769E1"/>
    <w:rsid w:val="001C37ED"/>
    <w:rsid w:val="001D3F30"/>
    <w:rsid w:val="001E0FFF"/>
    <w:rsid w:val="001F2DED"/>
    <w:rsid w:val="00223271"/>
    <w:rsid w:val="00233958"/>
    <w:rsid w:val="00242DEA"/>
    <w:rsid w:val="002542F8"/>
    <w:rsid w:val="00270A10"/>
    <w:rsid w:val="002728B4"/>
    <w:rsid w:val="00293BCF"/>
    <w:rsid w:val="002B3F41"/>
    <w:rsid w:val="002E085E"/>
    <w:rsid w:val="002F6FAD"/>
    <w:rsid w:val="0030771A"/>
    <w:rsid w:val="0037407B"/>
    <w:rsid w:val="00383B49"/>
    <w:rsid w:val="00383D81"/>
    <w:rsid w:val="00396334"/>
    <w:rsid w:val="003A286B"/>
    <w:rsid w:val="003C30D9"/>
    <w:rsid w:val="003F170D"/>
    <w:rsid w:val="003F209F"/>
    <w:rsid w:val="00407038"/>
    <w:rsid w:val="004C5DD0"/>
    <w:rsid w:val="004D4FBB"/>
    <w:rsid w:val="00502740"/>
    <w:rsid w:val="00502FEF"/>
    <w:rsid w:val="00544AAB"/>
    <w:rsid w:val="00556E31"/>
    <w:rsid w:val="00565F30"/>
    <w:rsid w:val="00590800"/>
    <w:rsid w:val="00591EE7"/>
    <w:rsid w:val="005B491B"/>
    <w:rsid w:val="005D372F"/>
    <w:rsid w:val="005D6AE0"/>
    <w:rsid w:val="00613EB2"/>
    <w:rsid w:val="00625BB3"/>
    <w:rsid w:val="00635217"/>
    <w:rsid w:val="006456AD"/>
    <w:rsid w:val="00653DC4"/>
    <w:rsid w:val="006677FE"/>
    <w:rsid w:val="006765E6"/>
    <w:rsid w:val="006873E6"/>
    <w:rsid w:val="006B126D"/>
    <w:rsid w:val="006C5EAF"/>
    <w:rsid w:val="006D08C1"/>
    <w:rsid w:val="00712BAB"/>
    <w:rsid w:val="00721AE1"/>
    <w:rsid w:val="00762B28"/>
    <w:rsid w:val="00781864"/>
    <w:rsid w:val="007A071E"/>
    <w:rsid w:val="007C4CE7"/>
    <w:rsid w:val="007E6C2A"/>
    <w:rsid w:val="007F7F82"/>
    <w:rsid w:val="00856D3D"/>
    <w:rsid w:val="00877AC0"/>
    <w:rsid w:val="008834E2"/>
    <w:rsid w:val="00884CAC"/>
    <w:rsid w:val="008941A5"/>
    <w:rsid w:val="00897BF9"/>
    <w:rsid w:val="008C18D4"/>
    <w:rsid w:val="008D34C4"/>
    <w:rsid w:val="008E05FD"/>
    <w:rsid w:val="009008D6"/>
    <w:rsid w:val="00903A3D"/>
    <w:rsid w:val="00912CC2"/>
    <w:rsid w:val="00952D40"/>
    <w:rsid w:val="00960102"/>
    <w:rsid w:val="00992752"/>
    <w:rsid w:val="009B62DE"/>
    <w:rsid w:val="009B731C"/>
    <w:rsid w:val="009C1412"/>
    <w:rsid w:val="009C1635"/>
    <w:rsid w:val="009E2976"/>
    <w:rsid w:val="00A07C66"/>
    <w:rsid w:val="00A24533"/>
    <w:rsid w:val="00A32917"/>
    <w:rsid w:val="00A40092"/>
    <w:rsid w:val="00A81052"/>
    <w:rsid w:val="00A96AE4"/>
    <w:rsid w:val="00AA497E"/>
    <w:rsid w:val="00AA6CAC"/>
    <w:rsid w:val="00AD3956"/>
    <w:rsid w:val="00AD4B9E"/>
    <w:rsid w:val="00AE05A1"/>
    <w:rsid w:val="00AF41AC"/>
    <w:rsid w:val="00AF4B10"/>
    <w:rsid w:val="00B20BC9"/>
    <w:rsid w:val="00B31DFC"/>
    <w:rsid w:val="00B46C56"/>
    <w:rsid w:val="00B6215E"/>
    <w:rsid w:val="00B72F1D"/>
    <w:rsid w:val="00B80AED"/>
    <w:rsid w:val="00B90B59"/>
    <w:rsid w:val="00BB06AE"/>
    <w:rsid w:val="00BD32BA"/>
    <w:rsid w:val="00BD3864"/>
    <w:rsid w:val="00BE168F"/>
    <w:rsid w:val="00BE268C"/>
    <w:rsid w:val="00BE5C38"/>
    <w:rsid w:val="00BF5D85"/>
    <w:rsid w:val="00C149C3"/>
    <w:rsid w:val="00C55EF4"/>
    <w:rsid w:val="00C70C67"/>
    <w:rsid w:val="00C838AF"/>
    <w:rsid w:val="00CB0BB0"/>
    <w:rsid w:val="00CB1E80"/>
    <w:rsid w:val="00CD491D"/>
    <w:rsid w:val="00CF2CD2"/>
    <w:rsid w:val="00CF30D7"/>
    <w:rsid w:val="00CF3F55"/>
    <w:rsid w:val="00CF7A16"/>
    <w:rsid w:val="00D43B29"/>
    <w:rsid w:val="00D572FE"/>
    <w:rsid w:val="00D70DE7"/>
    <w:rsid w:val="00D9253F"/>
    <w:rsid w:val="00DA21FD"/>
    <w:rsid w:val="00DA4C67"/>
    <w:rsid w:val="00DC4603"/>
    <w:rsid w:val="00DC50AB"/>
    <w:rsid w:val="00DE402C"/>
    <w:rsid w:val="00E3620C"/>
    <w:rsid w:val="00E511E8"/>
    <w:rsid w:val="00E56CC7"/>
    <w:rsid w:val="00E6255A"/>
    <w:rsid w:val="00E71D0E"/>
    <w:rsid w:val="00E76F0C"/>
    <w:rsid w:val="00E84A64"/>
    <w:rsid w:val="00E9776B"/>
    <w:rsid w:val="00EB2015"/>
    <w:rsid w:val="00EB2086"/>
    <w:rsid w:val="00ED1E7D"/>
    <w:rsid w:val="00EF73FA"/>
    <w:rsid w:val="00EF7CEB"/>
    <w:rsid w:val="00F179B9"/>
    <w:rsid w:val="00F35000"/>
    <w:rsid w:val="00F47A5B"/>
    <w:rsid w:val="00F5598E"/>
    <w:rsid w:val="00F60855"/>
    <w:rsid w:val="00F631A4"/>
    <w:rsid w:val="00F6733E"/>
    <w:rsid w:val="00F74DC7"/>
    <w:rsid w:val="00F81C6A"/>
    <w:rsid w:val="00F95AC0"/>
    <w:rsid w:val="00F95B09"/>
    <w:rsid w:val="00FA6395"/>
    <w:rsid w:val="00FC42FD"/>
    <w:rsid w:val="00FC5BD4"/>
    <w:rsid w:val="00FC75E8"/>
    <w:rsid w:val="00FE472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E82ADD"/>
  <w15:chartTrackingRefBased/>
  <w15:docId w15:val="{58C72E59-20BF-4775-87B3-A8AC8D6FAB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E05FD"/>
    <w:pPr>
      <w:suppressAutoHyphens/>
      <w:spacing w:after="0" w:line="240" w:lineRule="auto"/>
    </w:pPr>
    <w:rPr>
      <w:rFonts w:ascii="Times New Roman" w:eastAsia="Times New Roman" w:hAnsi="Times New Roman" w:cs="Times New Roman"/>
      <w:sz w:val="24"/>
      <w:szCs w:val="20"/>
      <w:lang w:eastAsia="zh-CN"/>
    </w:rPr>
  </w:style>
  <w:style w:type="paragraph" w:styleId="Virsraksts1">
    <w:name w:val="heading 1"/>
    <w:basedOn w:val="Parasts"/>
    <w:next w:val="Parasts"/>
    <w:link w:val="Virsraksts1Rakstz"/>
    <w:qFormat/>
    <w:rsid w:val="00AA497E"/>
    <w:pPr>
      <w:keepNext/>
      <w:suppressAutoHyphens w:val="0"/>
      <w:spacing w:before="240" w:after="60" w:line="320" w:lineRule="exact"/>
      <w:outlineLvl w:val="0"/>
    </w:pPr>
    <w:rPr>
      <w:rFonts w:ascii="Arial" w:hAnsi="Arial" w:cs="Arial"/>
      <w:b/>
      <w:bCs/>
      <w:kern w:val="32"/>
      <w:sz w:val="32"/>
      <w:szCs w:val="32"/>
      <w:lang w:eastAsia="de-DE"/>
    </w:rPr>
  </w:style>
  <w:style w:type="paragraph" w:styleId="Virsraksts2">
    <w:name w:val="heading 2"/>
    <w:basedOn w:val="Parasts"/>
    <w:next w:val="Parasts"/>
    <w:link w:val="Virsraksts2Rakstz"/>
    <w:qFormat/>
    <w:rsid w:val="00AA497E"/>
    <w:pPr>
      <w:keepNext/>
      <w:suppressAutoHyphens w:val="0"/>
      <w:spacing w:before="240" w:after="60" w:line="320" w:lineRule="exact"/>
      <w:outlineLvl w:val="1"/>
    </w:pPr>
    <w:rPr>
      <w:rFonts w:ascii="Arial" w:hAnsi="Arial" w:cs="Arial"/>
      <w:b/>
      <w:bCs/>
      <w:i/>
      <w:iCs/>
      <w:sz w:val="28"/>
      <w:szCs w:val="28"/>
      <w:lang w:eastAsia="de-D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H&amp;P List Paragraph"/>
    <w:basedOn w:val="Parasts"/>
    <w:link w:val="SarakstarindkopaRakstz"/>
    <w:uiPriority w:val="34"/>
    <w:qFormat/>
    <w:rsid w:val="005D372F"/>
    <w:pPr>
      <w:ind w:left="720"/>
      <w:contextualSpacing/>
    </w:pPr>
  </w:style>
  <w:style w:type="paragraph" w:styleId="Balonteksts">
    <w:name w:val="Balloon Text"/>
    <w:basedOn w:val="Parasts"/>
    <w:link w:val="BalontekstsRakstz"/>
    <w:uiPriority w:val="99"/>
    <w:semiHidden/>
    <w:unhideWhenUsed/>
    <w:rsid w:val="00992752"/>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992752"/>
    <w:rPr>
      <w:rFonts w:ascii="Segoe UI" w:eastAsia="Times New Roman" w:hAnsi="Segoe UI" w:cs="Segoe UI"/>
      <w:sz w:val="18"/>
      <w:szCs w:val="18"/>
      <w:lang w:eastAsia="zh-CN"/>
    </w:rPr>
  </w:style>
  <w:style w:type="paragraph" w:styleId="Kjene">
    <w:name w:val="footer"/>
    <w:basedOn w:val="Parasts"/>
    <w:link w:val="KjeneRakstz"/>
    <w:uiPriority w:val="99"/>
    <w:rsid w:val="00EF7CEB"/>
    <w:pPr>
      <w:tabs>
        <w:tab w:val="center" w:pos="4153"/>
        <w:tab w:val="right" w:pos="8306"/>
      </w:tabs>
      <w:suppressAutoHyphens w:val="0"/>
    </w:pPr>
    <w:rPr>
      <w:szCs w:val="24"/>
      <w:lang w:eastAsia="lv-LV"/>
    </w:rPr>
  </w:style>
  <w:style w:type="character" w:customStyle="1" w:styleId="KjeneRakstz">
    <w:name w:val="Kājene Rakstz."/>
    <w:basedOn w:val="Noklusjumarindkopasfonts"/>
    <w:link w:val="Kjene"/>
    <w:uiPriority w:val="99"/>
    <w:rsid w:val="00EF7CEB"/>
    <w:rPr>
      <w:rFonts w:ascii="Times New Roman" w:eastAsia="Times New Roman" w:hAnsi="Times New Roman" w:cs="Times New Roman"/>
      <w:sz w:val="24"/>
      <w:szCs w:val="24"/>
      <w:lang w:eastAsia="lv-LV"/>
    </w:rPr>
  </w:style>
  <w:style w:type="paragraph" w:customStyle="1" w:styleId="Default">
    <w:name w:val="Default"/>
    <w:rsid w:val="00C149C3"/>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SarakstarindkopaRakstz">
    <w:name w:val="Saraksta rindkopa Rakstz."/>
    <w:aliases w:val="H&amp;P List Paragraph Rakstz."/>
    <w:link w:val="Sarakstarindkopa"/>
    <w:uiPriority w:val="34"/>
    <w:locked/>
    <w:rsid w:val="00C149C3"/>
    <w:rPr>
      <w:rFonts w:ascii="Times New Roman" w:eastAsia="Times New Roman" w:hAnsi="Times New Roman" w:cs="Times New Roman"/>
      <w:sz w:val="24"/>
      <w:szCs w:val="20"/>
      <w:lang w:eastAsia="zh-CN"/>
    </w:rPr>
  </w:style>
  <w:style w:type="paragraph" w:customStyle="1" w:styleId="Punkti">
    <w:name w:val="Punkti"/>
    <w:basedOn w:val="Pamatteksts"/>
    <w:link w:val="PunktiRakstzRakstz"/>
    <w:rsid w:val="00C149C3"/>
    <w:pPr>
      <w:numPr>
        <w:numId w:val="10"/>
      </w:numPr>
      <w:suppressAutoHyphens w:val="0"/>
      <w:spacing w:before="120" w:after="0"/>
      <w:jc w:val="both"/>
    </w:pPr>
    <w:rPr>
      <w:rFonts w:eastAsia="MS Mincho"/>
      <w:szCs w:val="24"/>
      <w:lang w:eastAsia="lv-LV"/>
    </w:rPr>
  </w:style>
  <w:style w:type="character" w:customStyle="1" w:styleId="PunktiRakstzRakstz">
    <w:name w:val="Punkti Rakstz. Rakstz."/>
    <w:link w:val="Punkti"/>
    <w:rsid w:val="00C149C3"/>
    <w:rPr>
      <w:rFonts w:ascii="Times New Roman" w:eastAsia="MS Mincho" w:hAnsi="Times New Roman" w:cs="Times New Roman"/>
      <w:sz w:val="24"/>
      <w:szCs w:val="24"/>
      <w:lang w:eastAsia="lv-LV"/>
    </w:rPr>
  </w:style>
  <w:style w:type="paragraph" w:customStyle="1" w:styleId="Apakpunkti">
    <w:name w:val="Apakšpunkti"/>
    <w:basedOn w:val="Pamatteksts"/>
    <w:next w:val="Punkti"/>
    <w:rsid w:val="00C149C3"/>
    <w:pPr>
      <w:numPr>
        <w:ilvl w:val="1"/>
        <w:numId w:val="10"/>
      </w:numPr>
      <w:tabs>
        <w:tab w:val="clear" w:pos="680"/>
        <w:tab w:val="num" w:pos="360"/>
      </w:tabs>
      <w:suppressAutoHyphens w:val="0"/>
      <w:spacing w:before="60" w:after="0"/>
      <w:ind w:left="1440" w:hanging="360"/>
      <w:jc w:val="both"/>
    </w:pPr>
    <w:rPr>
      <w:rFonts w:eastAsia="MS Mincho"/>
      <w:szCs w:val="24"/>
      <w:lang w:eastAsia="lv-LV"/>
    </w:rPr>
  </w:style>
  <w:style w:type="paragraph" w:customStyle="1" w:styleId="naislab">
    <w:name w:val="naislab"/>
    <w:basedOn w:val="Parasts"/>
    <w:rsid w:val="00C149C3"/>
    <w:pPr>
      <w:suppressAutoHyphens w:val="0"/>
      <w:spacing w:before="75" w:after="75"/>
      <w:jc w:val="right"/>
    </w:pPr>
    <w:rPr>
      <w:szCs w:val="24"/>
      <w:lang w:eastAsia="lv-LV"/>
    </w:rPr>
  </w:style>
  <w:style w:type="paragraph" w:styleId="Pamatteksts">
    <w:name w:val="Body Text"/>
    <w:basedOn w:val="Parasts"/>
    <w:link w:val="PamattekstsRakstz"/>
    <w:uiPriority w:val="99"/>
    <w:semiHidden/>
    <w:unhideWhenUsed/>
    <w:rsid w:val="00C149C3"/>
    <w:pPr>
      <w:spacing w:after="120"/>
    </w:pPr>
  </w:style>
  <w:style w:type="character" w:customStyle="1" w:styleId="PamattekstsRakstz">
    <w:name w:val="Pamatteksts Rakstz."/>
    <w:basedOn w:val="Noklusjumarindkopasfonts"/>
    <w:link w:val="Pamatteksts"/>
    <w:uiPriority w:val="99"/>
    <w:semiHidden/>
    <w:rsid w:val="00C149C3"/>
    <w:rPr>
      <w:rFonts w:ascii="Times New Roman" w:eastAsia="Times New Roman" w:hAnsi="Times New Roman" w:cs="Times New Roman"/>
      <w:sz w:val="24"/>
      <w:szCs w:val="20"/>
      <w:lang w:eastAsia="zh-CN"/>
    </w:rPr>
  </w:style>
  <w:style w:type="character" w:styleId="Komentraatsauce">
    <w:name w:val="annotation reference"/>
    <w:basedOn w:val="Noklusjumarindkopasfonts"/>
    <w:uiPriority w:val="99"/>
    <w:semiHidden/>
    <w:unhideWhenUsed/>
    <w:rsid w:val="009E2976"/>
    <w:rPr>
      <w:sz w:val="16"/>
      <w:szCs w:val="16"/>
    </w:rPr>
  </w:style>
  <w:style w:type="paragraph" w:styleId="Komentrateksts">
    <w:name w:val="annotation text"/>
    <w:basedOn w:val="Parasts"/>
    <w:link w:val="KomentratekstsRakstz"/>
    <w:uiPriority w:val="99"/>
    <w:unhideWhenUsed/>
    <w:rsid w:val="009E2976"/>
    <w:rPr>
      <w:sz w:val="20"/>
    </w:rPr>
  </w:style>
  <w:style w:type="character" w:customStyle="1" w:styleId="KomentratekstsRakstz">
    <w:name w:val="Komentāra teksts Rakstz."/>
    <w:basedOn w:val="Noklusjumarindkopasfonts"/>
    <w:link w:val="Komentrateksts"/>
    <w:uiPriority w:val="99"/>
    <w:rsid w:val="009E2976"/>
    <w:rPr>
      <w:rFonts w:ascii="Times New Roman" w:eastAsia="Times New Roman" w:hAnsi="Times New Roman" w:cs="Times New Roman"/>
      <w:sz w:val="20"/>
      <w:szCs w:val="20"/>
      <w:lang w:eastAsia="zh-CN"/>
    </w:rPr>
  </w:style>
  <w:style w:type="paragraph" w:styleId="Komentratma">
    <w:name w:val="annotation subject"/>
    <w:basedOn w:val="Komentrateksts"/>
    <w:next w:val="Komentrateksts"/>
    <w:link w:val="KomentratmaRakstz"/>
    <w:uiPriority w:val="99"/>
    <w:semiHidden/>
    <w:unhideWhenUsed/>
    <w:rsid w:val="009E2976"/>
    <w:rPr>
      <w:b/>
      <w:bCs/>
    </w:rPr>
  </w:style>
  <w:style w:type="character" w:customStyle="1" w:styleId="KomentratmaRakstz">
    <w:name w:val="Komentāra tēma Rakstz."/>
    <w:basedOn w:val="KomentratekstsRakstz"/>
    <w:link w:val="Komentratma"/>
    <w:uiPriority w:val="99"/>
    <w:semiHidden/>
    <w:rsid w:val="009E2976"/>
    <w:rPr>
      <w:rFonts w:ascii="Times New Roman" w:eastAsia="Times New Roman" w:hAnsi="Times New Roman" w:cs="Times New Roman"/>
      <w:b/>
      <w:bCs/>
      <w:sz w:val="20"/>
      <w:szCs w:val="20"/>
      <w:lang w:eastAsia="zh-CN"/>
    </w:rPr>
  </w:style>
  <w:style w:type="paragraph" w:styleId="Galvene">
    <w:name w:val="header"/>
    <w:basedOn w:val="Parasts"/>
    <w:link w:val="GalveneRakstz"/>
    <w:uiPriority w:val="99"/>
    <w:unhideWhenUsed/>
    <w:rsid w:val="00003803"/>
    <w:pPr>
      <w:tabs>
        <w:tab w:val="center" w:pos="4153"/>
        <w:tab w:val="right" w:pos="8306"/>
      </w:tabs>
    </w:pPr>
  </w:style>
  <w:style w:type="character" w:customStyle="1" w:styleId="GalveneRakstz">
    <w:name w:val="Galvene Rakstz."/>
    <w:basedOn w:val="Noklusjumarindkopasfonts"/>
    <w:link w:val="Galvene"/>
    <w:uiPriority w:val="99"/>
    <w:rsid w:val="00003803"/>
    <w:rPr>
      <w:rFonts w:ascii="Times New Roman" w:eastAsia="Times New Roman" w:hAnsi="Times New Roman" w:cs="Times New Roman"/>
      <w:sz w:val="24"/>
      <w:szCs w:val="20"/>
      <w:lang w:eastAsia="zh-CN"/>
    </w:rPr>
  </w:style>
  <w:style w:type="character" w:customStyle="1" w:styleId="Virsraksts1Rakstz">
    <w:name w:val="Virsraksts 1 Rakstz."/>
    <w:basedOn w:val="Noklusjumarindkopasfonts"/>
    <w:link w:val="Virsraksts1"/>
    <w:rsid w:val="00AA497E"/>
    <w:rPr>
      <w:rFonts w:ascii="Arial" w:eastAsia="Times New Roman" w:hAnsi="Arial" w:cs="Arial"/>
      <w:b/>
      <w:bCs/>
      <w:kern w:val="32"/>
      <w:sz w:val="32"/>
      <w:szCs w:val="32"/>
      <w:lang w:eastAsia="de-DE"/>
    </w:rPr>
  </w:style>
  <w:style w:type="character" w:customStyle="1" w:styleId="Virsraksts2Rakstz">
    <w:name w:val="Virsraksts 2 Rakstz."/>
    <w:basedOn w:val="Noklusjumarindkopasfonts"/>
    <w:link w:val="Virsraksts2"/>
    <w:rsid w:val="00AA497E"/>
    <w:rPr>
      <w:rFonts w:ascii="Arial" w:eastAsia="Times New Roman" w:hAnsi="Arial" w:cs="Arial"/>
      <w:b/>
      <w:bCs/>
      <w:i/>
      <w:iCs/>
      <w:sz w:val="28"/>
      <w:szCs w:val="28"/>
      <w:lang w:eastAsia="de-DE"/>
    </w:rPr>
  </w:style>
  <w:style w:type="paragraph" w:styleId="Bezatstarpm">
    <w:name w:val="No Spacing"/>
    <w:uiPriority w:val="1"/>
    <w:qFormat/>
    <w:rsid w:val="00AA497E"/>
    <w:pPr>
      <w:spacing w:after="0" w:line="240" w:lineRule="auto"/>
    </w:pPr>
    <w:rPr>
      <w:rFonts w:ascii="Calibri" w:eastAsia="Calibri" w:hAnsi="Calibri" w:cs="Times New Roman"/>
    </w:rPr>
  </w:style>
  <w:style w:type="table" w:styleId="Reatabula">
    <w:name w:val="Table Grid"/>
    <w:basedOn w:val="Parastatabula"/>
    <w:uiPriority w:val="39"/>
    <w:rsid w:val="00AA49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116004">
      <w:bodyDiv w:val="1"/>
      <w:marLeft w:val="0"/>
      <w:marRight w:val="0"/>
      <w:marTop w:val="0"/>
      <w:marBottom w:val="0"/>
      <w:divBdr>
        <w:top w:val="none" w:sz="0" w:space="0" w:color="auto"/>
        <w:left w:val="none" w:sz="0" w:space="0" w:color="auto"/>
        <w:bottom w:val="none" w:sz="0" w:space="0" w:color="auto"/>
        <w:right w:val="none" w:sz="0" w:space="0" w:color="auto"/>
      </w:divBdr>
    </w:div>
    <w:div w:id="190916328">
      <w:bodyDiv w:val="1"/>
      <w:marLeft w:val="0"/>
      <w:marRight w:val="0"/>
      <w:marTop w:val="0"/>
      <w:marBottom w:val="0"/>
      <w:divBdr>
        <w:top w:val="none" w:sz="0" w:space="0" w:color="auto"/>
        <w:left w:val="none" w:sz="0" w:space="0" w:color="auto"/>
        <w:bottom w:val="none" w:sz="0" w:space="0" w:color="auto"/>
        <w:right w:val="none" w:sz="0" w:space="0" w:color="auto"/>
      </w:divBdr>
    </w:div>
    <w:div w:id="267659651">
      <w:bodyDiv w:val="1"/>
      <w:marLeft w:val="0"/>
      <w:marRight w:val="0"/>
      <w:marTop w:val="0"/>
      <w:marBottom w:val="0"/>
      <w:divBdr>
        <w:top w:val="none" w:sz="0" w:space="0" w:color="auto"/>
        <w:left w:val="none" w:sz="0" w:space="0" w:color="auto"/>
        <w:bottom w:val="none" w:sz="0" w:space="0" w:color="auto"/>
        <w:right w:val="none" w:sz="0" w:space="0" w:color="auto"/>
      </w:divBdr>
    </w:div>
    <w:div w:id="272136845">
      <w:bodyDiv w:val="1"/>
      <w:marLeft w:val="0"/>
      <w:marRight w:val="0"/>
      <w:marTop w:val="0"/>
      <w:marBottom w:val="0"/>
      <w:divBdr>
        <w:top w:val="none" w:sz="0" w:space="0" w:color="auto"/>
        <w:left w:val="none" w:sz="0" w:space="0" w:color="auto"/>
        <w:bottom w:val="none" w:sz="0" w:space="0" w:color="auto"/>
        <w:right w:val="none" w:sz="0" w:space="0" w:color="auto"/>
      </w:divBdr>
    </w:div>
    <w:div w:id="725951188">
      <w:bodyDiv w:val="1"/>
      <w:marLeft w:val="0"/>
      <w:marRight w:val="0"/>
      <w:marTop w:val="0"/>
      <w:marBottom w:val="0"/>
      <w:divBdr>
        <w:top w:val="none" w:sz="0" w:space="0" w:color="auto"/>
        <w:left w:val="none" w:sz="0" w:space="0" w:color="auto"/>
        <w:bottom w:val="none" w:sz="0" w:space="0" w:color="auto"/>
        <w:right w:val="none" w:sz="0" w:space="0" w:color="auto"/>
      </w:divBdr>
    </w:div>
    <w:div w:id="894894623">
      <w:bodyDiv w:val="1"/>
      <w:marLeft w:val="0"/>
      <w:marRight w:val="0"/>
      <w:marTop w:val="0"/>
      <w:marBottom w:val="0"/>
      <w:divBdr>
        <w:top w:val="none" w:sz="0" w:space="0" w:color="auto"/>
        <w:left w:val="none" w:sz="0" w:space="0" w:color="auto"/>
        <w:bottom w:val="none" w:sz="0" w:space="0" w:color="auto"/>
        <w:right w:val="none" w:sz="0" w:space="0" w:color="auto"/>
      </w:divBdr>
    </w:div>
    <w:div w:id="1594626485">
      <w:bodyDiv w:val="1"/>
      <w:marLeft w:val="0"/>
      <w:marRight w:val="0"/>
      <w:marTop w:val="0"/>
      <w:marBottom w:val="0"/>
      <w:divBdr>
        <w:top w:val="none" w:sz="0" w:space="0" w:color="auto"/>
        <w:left w:val="none" w:sz="0" w:space="0" w:color="auto"/>
        <w:bottom w:val="none" w:sz="0" w:space="0" w:color="auto"/>
        <w:right w:val="none" w:sz="0" w:space="0" w:color="auto"/>
      </w:divBdr>
    </w:div>
    <w:div w:id="1678995276">
      <w:bodyDiv w:val="1"/>
      <w:marLeft w:val="0"/>
      <w:marRight w:val="0"/>
      <w:marTop w:val="0"/>
      <w:marBottom w:val="0"/>
      <w:divBdr>
        <w:top w:val="none" w:sz="0" w:space="0" w:color="auto"/>
        <w:left w:val="none" w:sz="0" w:space="0" w:color="auto"/>
        <w:bottom w:val="none" w:sz="0" w:space="0" w:color="auto"/>
        <w:right w:val="none" w:sz="0" w:space="0" w:color="auto"/>
      </w:divBdr>
    </w:div>
    <w:div w:id="1765298875">
      <w:bodyDiv w:val="1"/>
      <w:marLeft w:val="0"/>
      <w:marRight w:val="0"/>
      <w:marTop w:val="0"/>
      <w:marBottom w:val="0"/>
      <w:divBdr>
        <w:top w:val="none" w:sz="0" w:space="0" w:color="auto"/>
        <w:left w:val="none" w:sz="0" w:space="0" w:color="auto"/>
        <w:bottom w:val="none" w:sz="0" w:space="0" w:color="auto"/>
        <w:right w:val="none" w:sz="0" w:space="0" w:color="auto"/>
      </w:divBdr>
    </w:div>
    <w:div w:id="2111580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418025-0C0D-4C16-A549-56ACC93A17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Pages>
  <Words>7092</Words>
  <Characters>4044</Characters>
  <Application>Microsoft Office Word</Application>
  <DocSecurity>0</DocSecurity>
  <Lines>33</Lines>
  <Paragraphs>22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11114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Gunta</dc:creator>
  <cp:keywords/>
  <dc:description/>
  <cp:lastModifiedBy>Ieva Kalniņa</cp:lastModifiedBy>
  <cp:revision>4</cp:revision>
  <cp:lastPrinted>2021-07-19T14:52:00Z</cp:lastPrinted>
  <dcterms:created xsi:type="dcterms:W3CDTF">2021-11-29T10:29:00Z</dcterms:created>
  <dcterms:modified xsi:type="dcterms:W3CDTF">2021-11-29T10:35:00Z</dcterms:modified>
</cp:coreProperties>
</file>