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7F9D" w14:textId="77777777" w:rsidR="0084639D" w:rsidRPr="00B0044C" w:rsidRDefault="0084639D" w:rsidP="0084639D">
      <w:pPr>
        <w:jc w:val="right"/>
        <w:rPr>
          <w:b/>
          <w:bCs/>
          <w:i/>
          <w:iCs/>
          <w:color w:val="7F7F7F" w:themeColor="text1" w:themeTint="80"/>
          <w:sz w:val="20"/>
        </w:rPr>
      </w:pPr>
      <w:r w:rsidRPr="00B0044C">
        <w:rPr>
          <w:b/>
          <w:bCs/>
          <w:i/>
          <w:iCs/>
          <w:color w:val="7F7F7F" w:themeColor="text1" w:themeTint="80"/>
          <w:sz w:val="20"/>
        </w:rPr>
        <w:t>CRLP SVVA STRATĒĢIJA</w:t>
      </w:r>
    </w:p>
    <w:p w14:paraId="1EF29CFA" w14:textId="77777777" w:rsidR="0084639D" w:rsidRPr="00B0044C" w:rsidRDefault="0084639D" w:rsidP="0084639D">
      <w:pPr>
        <w:jc w:val="right"/>
        <w:rPr>
          <w:b/>
          <w:bCs/>
          <w:i/>
          <w:iCs/>
          <w:color w:val="7F7F7F" w:themeColor="text1" w:themeTint="80"/>
          <w:sz w:val="20"/>
        </w:rPr>
      </w:pPr>
      <w:r w:rsidRPr="00B0044C">
        <w:rPr>
          <w:b/>
          <w:bCs/>
          <w:i/>
          <w:iCs/>
          <w:color w:val="7F7F7F" w:themeColor="text1" w:themeTint="80"/>
          <w:sz w:val="20"/>
        </w:rPr>
        <w:t>Pielikums 4.2.</w:t>
      </w:r>
    </w:p>
    <w:p w14:paraId="5C7CEEB9" w14:textId="77777777" w:rsidR="0084639D" w:rsidRPr="00B0044C" w:rsidRDefault="0084639D" w:rsidP="0084639D">
      <w:pPr>
        <w:jc w:val="right"/>
        <w:rPr>
          <w:b/>
          <w:bCs/>
          <w:i/>
          <w:iCs/>
          <w:color w:val="7F7F7F" w:themeColor="text1" w:themeTint="80"/>
          <w:sz w:val="20"/>
        </w:rPr>
      </w:pPr>
    </w:p>
    <w:p w14:paraId="3FDF091F" w14:textId="77777777" w:rsidR="0084639D" w:rsidRPr="00B0044C" w:rsidRDefault="0084639D" w:rsidP="0084639D">
      <w:pPr>
        <w:jc w:val="right"/>
        <w:rPr>
          <w:b/>
          <w:bCs/>
          <w:color w:val="7F7F7F" w:themeColor="text1" w:themeTint="80"/>
          <w:sz w:val="20"/>
        </w:rPr>
      </w:pPr>
      <w:r w:rsidRPr="00B0044C">
        <w:rPr>
          <w:b/>
          <w:bCs/>
          <w:color w:val="7F7F7F" w:themeColor="text1" w:themeTint="80"/>
          <w:sz w:val="20"/>
        </w:rPr>
        <w:t>APSTIPRINĀTS</w:t>
      </w:r>
    </w:p>
    <w:p w14:paraId="6A6DC2E6" w14:textId="77777777" w:rsidR="0084639D" w:rsidRPr="00B0044C" w:rsidRDefault="0084639D" w:rsidP="0084639D">
      <w:pPr>
        <w:jc w:val="right"/>
        <w:rPr>
          <w:color w:val="7F7F7F" w:themeColor="text1" w:themeTint="80"/>
          <w:sz w:val="20"/>
        </w:rPr>
      </w:pPr>
      <w:r w:rsidRPr="00B0044C">
        <w:rPr>
          <w:color w:val="7F7F7F" w:themeColor="text1" w:themeTint="80"/>
          <w:sz w:val="20"/>
        </w:rPr>
        <w:t>CRLP Padomes sēde</w:t>
      </w:r>
    </w:p>
    <w:p w14:paraId="0FDAED31" w14:textId="77777777" w:rsidR="0084639D" w:rsidRPr="00B0044C" w:rsidRDefault="0084639D" w:rsidP="0084639D">
      <w:pPr>
        <w:jc w:val="right"/>
        <w:rPr>
          <w:b/>
          <w:bCs/>
          <w:color w:val="7F7F7F" w:themeColor="text1" w:themeTint="80"/>
          <w:sz w:val="20"/>
        </w:rPr>
      </w:pPr>
      <w:r w:rsidRPr="00B0044C">
        <w:rPr>
          <w:color w:val="7F7F7F" w:themeColor="text1" w:themeTint="80"/>
          <w:sz w:val="20"/>
        </w:rPr>
        <w:t>Cēsis, 29.06.2021</w:t>
      </w:r>
      <w:r w:rsidRPr="00B0044C">
        <w:rPr>
          <w:b/>
          <w:bCs/>
          <w:color w:val="7F7F7F" w:themeColor="text1" w:themeTint="80"/>
          <w:sz w:val="20"/>
        </w:rPr>
        <w:t>.</w:t>
      </w:r>
    </w:p>
    <w:p w14:paraId="5CCA1909" w14:textId="77777777" w:rsidR="0084639D" w:rsidRPr="00B0044C" w:rsidRDefault="0084639D" w:rsidP="0084639D">
      <w:pPr>
        <w:jc w:val="right"/>
        <w:rPr>
          <w:color w:val="7F7F7F" w:themeColor="text1" w:themeTint="80"/>
          <w:sz w:val="20"/>
        </w:rPr>
      </w:pPr>
      <w:r w:rsidRPr="00B0044C">
        <w:rPr>
          <w:color w:val="7F7F7F" w:themeColor="text1" w:themeTint="80"/>
          <w:sz w:val="20"/>
        </w:rPr>
        <w:t>(Protokols 2021/2)</w:t>
      </w:r>
    </w:p>
    <w:p w14:paraId="440A6805" w14:textId="77777777" w:rsidR="0084639D" w:rsidRDefault="0084639D" w:rsidP="0084639D">
      <w:pPr>
        <w:pStyle w:val="Default"/>
        <w:spacing w:after="147"/>
        <w:ind w:left="1872"/>
        <w:jc w:val="both"/>
        <w:rPr>
          <w:i/>
          <w:iCs/>
          <w:color w:val="auto"/>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8"/>
        <w:gridCol w:w="217"/>
      </w:tblGrid>
      <w:tr w:rsidR="0084639D" w:rsidRPr="00330B27" w14:paraId="7A7A7AC4" w14:textId="77777777" w:rsidTr="0084639D">
        <w:trPr>
          <w:gridAfter w:val="1"/>
          <w:wAfter w:w="217" w:type="dxa"/>
        </w:trPr>
        <w:tc>
          <w:tcPr>
            <w:tcW w:w="10058" w:type="dxa"/>
            <w:tcBorders>
              <w:top w:val="nil"/>
              <w:left w:val="nil"/>
              <w:bottom w:val="nil"/>
              <w:right w:val="nil"/>
            </w:tcBorders>
          </w:tcPr>
          <w:p w14:paraId="5E456A92" w14:textId="77777777" w:rsidR="0084639D" w:rsidRPr="00130F90" w:rsidRDefault="0084639D" w:rsidP="00543036">
            <w:pPr>
              <w:rPr>
                <w:rFonts w:eastAsia="Calibri"/>
                <w:b/>
                <w:szCs w:val="24"/>
              </w:rPr>
            </w:pPr>
            <w:r w:rsidRPr="00130F90">
              <w:rPr>
                <w:b/>
                <w:bCs/>
                <w:i/>
                <w:iCs/>
                <w:color w:val="7F7F7F" w:themeColor="text1" w:themeTint="80"/>
                <w:szCs w:val="24"/>
              </w:rPr>
              <w:t>Biedrības “Cēsu rajona lauku partnerība” ELFLA  LEADER projektu iesniegumu vērtēšanas kritēriji un piemērošanas metodika</w:t>
            </w:r>
            <w:r w:rsidRPr="00130F90">
              <w:rPr>
                <w:rFonts w:eastAsia="Calibri"/>
                <w:b/>
                <w:szCs w:val="24"/>
              </w:rPr>
              <w:t xml:space="preserve"> </w:t>
            </w:r>
          </w:p>
          <w:p w14:paraId="28164C51" w14:textId="0125CDED" w:rsidR="0084639D" w:rsidRPr="00092585" w:rsidRDefault="0084639D" w:rsidP="00543036">
            <w:pPr>
              <w:jc w:val="right"/>
              <w:rPr>
                <w:rFonts w:eastAsia="Calibri"/>
                <w:b/>
                <w:sz w:val="22"/>
                <w:szCs w:val="22"/>
              </w:rPr>
            </w:pPr>
            <w:r w:rsidRPr="00092585">
              <w:rPr>
                <w:rFonts w:eastAsia="Calibri"/>
                <w:b/>
                <w:sz w:val="22"/>
                <w:szCs w:val="22"/>
              </w:rPr>
              <w:t>Pielikums</w:t>
            </w:r>
            <w:r>
              <w:rPr>
                <w:rFonts w:eastAsia="Calibri"/>
                <w:b/>
                <w:sz w:val="22"/>
                <w:szCs w:val="22"/>
              </w:rPr>
              <w:t xml:space="preserve"> Nr.7</w:t>
            </w:r>
          </w:p>
        </w:tc>
      </w:tr>
      <w:tr w:rsidR="00B90B59" w:rsidRPr="00330B27" w14:paraId="6EE1C870" w14:textId="77777777" w:rsidTr="0084639D">
        <w:trPr>
          <w:trHeight w:val="261"/>
        </w:trPr>
        <w:tc>
          <w:tcPr>
            <w:tcW w:w="10275" w:type="dxa"/>
            <w:gridSpan w:val="2"/>
            <w:tcBorders>
              <w:top w:val="nil"/>
              <w:left w:val="nil"/>
              <w:bottom w:val="single" w:sz="4" w:space="0" w:color="auto"/>
              <w:right w:val="nil"/>
            </w:tcBorders>
          </w:tcPr>
          <w:p w14:paraId="08B3A586" w14:textId="77777777" w:rsidR="00B90B59" w:rsidRPr="006C5EAF" w:rsidRDefault="00B90B59" w:rsidP="002D565E">
            <w:pPr>
              <w:ind w:hanging="108"/>
              <w:jc w:val="right"/>
              <w:rPr>
                <w:rFonts w:eastAsia="Calibri"/>
                <w:b/>
                <w:sz w:val="22"/>
                <w:szCs w:val="22"/>
              </w:rPr>
            </w:pPr>
          </w:p>
        </w:tc>
      </w:tr>
    </w:tbl>
    <w:p w14:paraId="07E1D0DE" w14:textId="77777777" w:rsidR="00FC42FD" w:rsidRPr="006C5EAF" w:rsidRDefault="00FC42FD" w:rsidP="00FC42FD">
      <w:pPr>
        <w:pStyle w:val="Default"/>
        <w:spacing w:after="120"/>
        <w:ind w:firstLine="6"/>
        <w:contextualSpacing/>
        <w:jc w:val="both"/>
        <w:rPr>
          <w:b/>
          <w:iCs/>
          <w:sz w:val="22"/>
          <w:szCs w:val="22"/>
        </w:rPr>
      </w:pPr>
      <w:r>
        <w:rPr>
          <w:b/>
          <w:iCs/>
          <w:sz w:val="22"/>
          <w:szCs w:val="22"/>
        </w:rPr>
        <w:t>PAŠVĒRTĒJUMS</w:t>
      </w:r>
      <w:r w:rsidRPr="006C5EAF">
        <w:rPr>
          <w:b/>
          <w:iCs/>
          <w:sz w:val="22"/>
          <w:szCs w:val="22"/>
        </w:rPr>
        <w:t xml:space="preserve"> </w:t>
      </w:r>
    </w:p>
    <w:p w14:paraId="57B5D720" w14:textId="1137741F" w:rsidR="00B90B59" w:rsidRDefault="00B90B59" w:rsidP="00B90B59">
      <w:pPr>
        <w:jc w:val="both"/>
        <w:rPr>
          <w:rFonts w:eastAsia="Cambria"/>
          <w:b/>
          <w:bCs/>
          <w:u w:val="single"/>
        </w:rPr>
      </w:pPr>
      <w:r w:rsidRPr="00D70DE7">
        <w:rPr>
          <w:b/>
          <w:u w:val="single"/>
        </w:rPr>
        <w:t xml:space="preserve">Rīcība 2.1. </w:t>
      </w:r>
      <w:r w:rsidRPr="00D70DE7">
        <w:rPr>
          <w:rFonts w:eastAsia="Cambria"/>
          <w:b/>
          <w:bCs/>
          <w:u w:val="single"/>
        </w:rPr>
        <w:t>Vietējās teritorijas un objektu sakārtošana pakalpojumu pieejamībai, kvalitātei un sasniedzamībai</w:t>
      </w:r>
    </w:p>
    <w:p w14:paraId="176E9518" w14:textId="77777777" w:rsidR="00D43B29" w:rsidRDefault="00D43B29" w:rsidP="00B90B59">
      <w:pPr>
        <w:jc w:val="both"/>
        <w:rPr>
          <w:rFonts w:eastAsia="Cambria"/>
          <w:b/>
          <w:bCs/>
          <w:u w:val="single"/>
        </w:rPr>
      </w:pPr>
    </w:p>
    <w:p w14:paraId="3E283763" w14:textId="77777777" w:rsidR="00D43B29" w:rsidRPr="008C3C60" w:rsidRDefault="00D43B29" w:rsidP="00D43B29">
      <w:pPr>
        <w:rPr>
          <w:rFonts w:cstheme="minorHAnsi"/>
        </w:rPr>
      </w:pPr>
      <w:r w:rsidRPr="008C3C60">
        <w:rPr>
          <w:rFonts w:cstheme="minorHAnsi"/>
        </w:rPr>
        <w:t>Projekta nosaukums:</w:t>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p>
    <w:p w14:paraId="4E099AEC" w14:textId="77777777" w:rsidR="00D43B29" w:rsidRDefault="00D43B29" w:rsidP="00D43B29">
      <w:pPr>
        <w:rPr>
          <w:rFonts w:cstheme="minorHAnsi"/>
        </w:rPr>
      </w:pPr>
      <w:r w:rsidRPr="008C3C60">
        <w:rPr>
          <w:rFonts w:cstheme="minorHAnsi"/>
        </w:rPr>
        <w:t>Projekta iesniedzējs:</w:t>
      </w:r>
      <w:r w:rsidRPr="008C3C60">
        <w:rPr>
          <w:rFonts w:cstheme="minorHAnsi"/>
        </w:rPr>
        <w:tab/>
      </w:r>
    </w:p>
    <w:p w14:paraId="27E1B200" w14:textId="78722530" w:rsidR="00D43B29" w:rsidRDefault="00D43B29" w:rsidP="00D43B29">
      <w:pPr>
        <w:rPr>
          <w:rFonts w:cstheme="minorHAnsi"/>
        </w:rPr>
      </w:pP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r w:rsidRPr="008C3C60">
        <w:rPr>
          <w:rFonts w:cstheme="minorHAnsi"/>
        </w:rPr>
        <w:tab/>
      </w:r>
    </w:p>
    <w:p w14:paraId="760AC27C" w14:textId="77777777" w:rsidR="00B90B59" w:rsidRDefault="00B90B59" w:rsidP="00B90B59">
      <w:pPr>
        <w:jc w:val="both"/>
        <w:rPr>
          <w:rFonts w:eastAsia="Cambria"/>
        </w:rPr>
      </w:pPr>
      <w:r w:rsidRPr="00D70DE7">
        <w:rPr>
          <w:rFonts w:eastAsia="Cambria"/>
        </w:rPr>
        <w:t>Minimālais punktu skaits, kas iegūstams, lai projekts saņemtu pozitīvu atzinumu –</w:t>
      </w:r>
      <w:r w:rsidRPr="00D70DE7">
        <w:t xml:space="preserve"> </w:t>
      </w:r>
      <w:r w:rsidRPr="00502FEF">
        <w:t>12</w:t>
      </w:r>
      <w:r w:rsidRPr="00502FEF">
        <w:rPr>
          <w:rFonts w:eastAsia="Cambria"/>
        </w:rPr>
        <w:t xml:space="preserve"> punkti.</w:t>
      </w:r>
    </w:p>
    <w:tbl>
      <w:tblPr>
        <w:tblW w:w="10053" w:type="dxa"/>
        <w:tblLook w:val="04A0" w:firstRow="1" w:lastRow="0" w:firstColumn="1" w:lastColumn="0" w:noHBand="0" w:noVBand="1"/>
      </w:tblPr>
      <w:tblGrid>
        <w:gridCol w:w="675"/>
        <w:gridCol w:w="4707"/>
        <w:gridCol w:w="1134"/>
        <w:gridCol w:w="1559"/>
        <w:gridCol w:w="1978"/>
      </w:tblGrid>
      <w:tr w:rsidR="00B90B59" w:rsidRPr="00FA6395" w14:paraId="0193B06F" w14:textId="77777777" w:rsidTr="00D43B29">
        <w:trPr>
          <w:trHeight w:val="300"/>
        </w:trPr>
        <w:tc>
          <w:tcPr>
            <w:tcW w:w="100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5D4036A"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M2 PIEVILCĪGAS DZĪVES VIDES  UN SABIEDRISKI AKTĪVAS VIETĒJO KOPIENU ATTĪSTĪBAS VEICINĀŠANA</w:t>
            </w:r>
          </w:p>
        </w:tc>
      </w:tr>
      <w:tr w:rsidR="00B90B59" w:rsidRPr="00FA6395" w14:paraId="662871B4" w14:textId="77777777" w:rsidTr="00D43B29">
        <w:trPr>
          <w:trHeight w:val="300"/>
        </w:trPr>
        <w:tc>
          <w:tcPr>
            <w:tcW w:w="100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9E44B46"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 xml:space="preserve">ELFLA R 2.1. Vietējās teritorijas un objektu sakārtošana pakalpojumu pieejamībai, kvalitātei un sasniedzamībai  </w:t>
            </w:r>
          </w:p>
        </w:tc>
      </w:tr>
      <w:tr w:rsidR="00D43B29" w:rsidRPr="00FA6395" w14:paraId="7432EBCD" w14:textId="77777777" w:rsidTr="00D43B29">
        <w:trPr>
          <w:trHeight w:val="570"/>
        </w:trPr>
        <w:tc>
          <w:tcPr>
            <w:tcW w:w="675" w:type="dxa"/>
            <w:tcBorders>
              <w:top w:val="nil"/>
              <w:left w:val="single" w:sz="4" w:space="0" w:color="auto"/>
              <w:bottom w:val="single" w:sz="4" w:space="0" w:color="auto"/>
              <w:right w:val="single" w:sz="4" w:space="0" w:color="auto"/>
            </w:tcBorders>
            <w:shd w:val="clear" w:color="000000" w:fill="D9E1F2"/>
            <w:hideMark/>
          </w:tcPr>
          <w:p w14:paraId="389EF15A"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Nr.</w:t>
            </w:r>
          </w:p>
        </w:tc>
        <w:tc>
          <w:tcPr>
            <w:tcW w:w="4707" w:type="dxa"/>
            <w:tcBorders>
              <w:top w:val="nil"/>
              <w:left w:val="nil"/>
              <w:bottom w:val="single" w:sz="4" w:space="0" w:color="auto"/>
              <w:right w:val="single" w:sz="4" w:space="0" w:color="auto"/>
            </w:tcBorders>
            <w:shd w:val="clear" w:color="000000" w:fill="D9E1F2"/>
            <w:hideMark/>
          </w:tcPr>
          <w:p w14:paraId="449DDB84"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Atlases kritērijs</w:t>
            </w:r>
          </w:p>
        </w:tc>
        <w:tc>
          <w:tcPr>
            <w:tcW w:w="1134" w:type="dxa"/>
            <w:tcBorders>
              <w:top w:val="nil"/>
              <w:left w:val="nil"/>
              <w:bottom w:val="single" w:sz="4" w:space="0" w:color="auto"/>
              <w:right w:val="single" w:sz="4" w:space="0" w:color="auto"/>
            </w:tcBorders>
            <w:shd w:val="clear" w:color="000000" w:fill="D9E1F2"/>
            <w:hideMark/>
          </w:tcPr>
          <w:p w14:paraId="76FB3E47" w14:textId="470AD904" w:rsidR="00B90B59" w:rsidRPr="00FA6395" w:rsidRDefault="00D43B29" w:rsidP="002D565E">
            <w:pPr>
              <w:suppressAutoHyphens w:val="0"/>
              <w:jc w:val="center"/>
              <w:rPr>
                <w:b/>
                <w:bCs/>
                <w:color w:val="000000"/>
                <w:sz w:val="22"/>
                <w:szCs w:val="22"/>
                <w:lang w:eastAsia="lv-LV"/>
              </w:rPr>
            </w:pPr>
            <w:r>
              <w:rPr>
                <w:b/>
                <w:bCs/>
                <w:color w:val="000000"/>
                <w:sz w:val="22"/>
                <w:szCs w:val="22"/>
                <w:lang w:eastAsia="lv-LV"/>
              </w:rPr>
              <w:t>Kritēriju p</w:t>
            </w:r>
            <w:r w:rsidR="00B90B59" w:rsidRPr="00FA6395">
              <w:rPr>
                <w:b/>
                <w:bCs/>
                <w:color w:val="000000"/>
                <w:sz w:val="22"/>
                <w:szCs w:val="22"/>
                <w:lang w:eastAsia="lv-LV"/>
              </w:rPr>
              <w:t>unkti</w:t>
            </w:r>
          </w:p>
        </w:tc>
        <w:tc>
          <w:tcPr>
            <w:tcW w:w="1559" w:type="dxa"/>
            <w:tcBorders>
              <w:top w:val="nil"/>
              <w:left w:val="nil"/>
              <w:bottom w:val="single" w:sz="4" w:space="0" w:color="auto"/>
              <w:right w:val="single" w:sz="4" w:space="0" w:color="auto"/>
            </w:tcBorders>
            <w:shd w:val="clear" w:color="000000" w:fill="D9E1F2"/>
            <w:hideMark/>
          </w:tcPr>
          <w:p w14:paraId="1F911624" w14:textId="01DE651E" w:rsidR="00B90B59" w:rsidRPr="00FA6395" w:rsidRDefault="00D43B29" w:rsidP="002D565E">
            <w:pPr>
              <w:suppressAutoHyphens w:val="0"/>
              <w:jc w:val="center"/>
              <w:rPr>
                <w:b/>
                <w:bCs/>
                <w:color w:val="000000"/>
                <w:sz w:val="22"/>
                <w:szCs w:val="22"/>
                <w:lang w:eastAsia="lv-LV"/>
              </w:rPr>
            </w:pPr>
            <w:r>
              <w:rPr>
                <w:b/>
                <w:bCs/>
                <w:color w:val="000000"/>
                <w:sz w:val="22"/>
                <w:szCs w:val="22"/>
                <w:lang w:eastAsia="lv-LV"/>
              </w:rPr>
              <w:t>Pašvērtējuma</w:t>
            </w:r>
            <w:r w:rsidR="00B90B59" w:rsidRPr="00FA6395">
              <w:rPr>
                <w:b/>
                <w:bCs/>
                <w:color w:val="000000"/>
                <w:sz w:val="22"/>
                <w:szCs w:val="22"/>
                <w:lang w:eastAsia="lv-LV"/>
              </w:rPr>
              <w:t xml:space="preserve"> punkti</w:t>
            </w:r>
          </w:p>
        </w:tc>
        <w:tc>
          <w:tcPr>
            <w:tcW w:w="1978" w:type="dxa"/>
            <w:tcBorders>
              <w:top w:val="nil"/>
              <w:left w:val="nil"/>
              <w:bottom w:val="single" w:sz="4" w:space="0" w:color="auto"/>
              <w:right w:val="single" w:sz="4" w:space="0" w:color="auto"/>
            </w:tcBorders>
            <w:shd w:val="clear" w:color="000000" w:fill="D9E1F2"/>
            <w:noWrap/>
            <w:hideMark/>
          </w:tcPr>
          <w:p w14:paraId="1C0B2FBB" w14:textId="2081C5DE" w:rsidR="00B90B59" w:rsidRPr="00FA6395" w:rsidRDefault="00D43B29" w:rsidP="002D565E">
            <w:pPr>
              <w:suppressAutoHyphens w:val="0"/>
              <w:jc w:val="center"/>
              <w:rPr>
                <w:b/>
                <w:bCs/>
                <w:color w:val="000000"/>
                <w:sz w:val="22"/>
                <w:szCs w:val="22"/>
                <w:lang w:eastAsia="lv-LV"/>
              </w:rPr>
            </w:pPr>
            <w:r>
              <w:rPr>
                <w:b/>
                <w:bCs/>
                <w:color w:val="000000"/>
                <w:sz w:val="22"/>
                <w:szCs w:val="22"/>
                <w:lang w:eastAsia="lv-LV"/>
              </w:rPr>
              <w:t>Komentāri</w:t>
            </w:r>
          </w:p>
        </w:tc>
      </w:tr>
      <w:tr w:rsidR="00D43B29" w:rsidRPr="00FA6395" w14:paraId="2302A697" w14:textId="77777777" w:rsidTr="00D43B29">
        <w:trPr>
          <w:trHeight w:val="375"/>
        </w:trPr>
        <w:tc>
          <w:tcPr>
            <w:tcW w:w="675" w:type="dxa"/>
            <w:tcBorders>
              <w:top w:val="nil"/>
              <w:left w:val="single" w:sz="4" w:space="0" w:color="auto"/>
              <w:bottom w:val="single" w:sz="4" w:space="0" w:color="auto"/>
              <w:right w:val="single" w:sz="4" w:space="0" w:color="auto"/>
            </w:tcBorders>
            <w:shd w:val="clear" w:color="000000" w:fill="D9E1F2"/>
            <w:hideMark/>
          </w:tcPr>
          <w:p w14:paraId="608D13A1"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1</w:t>
            </w:r>
          </w:p>
        </w:tc>
        <w:tc>
          <w:tcPr>
            <w:tcW w:w="4707" w:type="dxa"/>
            <w:tcBorders>
              <w:top w:val="nil"/>
              <w:left w:val="nil"/>
              <w:bottom w:val="single" w:sz="4" w:space="0" w:color="auto"/>
              <w:right w:val="single" w:sz="4" w:space="0" w:color="auto"/>
            </w:tcBorders>
            <w:shd w:val="clear" w:color="000000" w:fill="D9E1F2"/>
            <w:hideMark/>
          </w:tcPr>
          <w:p w14:paraId="1F36E095"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ATBILSTĪBAS VĒRTĒŠANAS KRITĒRIJI</w:t>
            </w:r>
          </w:p>
        </w:tc>
        <w:tc>
          <w:tcPr>
            <w:tcW w:w="1134" w:type="dxa"/>
            <w:tcBorders>
              <w:top w:val="nil"/>
              <w:left w:val="nil"/>
              <w:bottom w:val="single" w:sz="4" w:space="0" w:color="auto"/>
              <w:right w:val="single" w:sz="4" w:space="0" w:color="auto"/>
            </w:tcBorders>
            <w:shd w:val="clear" w:color="000000" w:fill="D9E1F2"/>
            <w:hideMark/>
          </w:tcPr>
          <w:p w14:paraId="1752667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D9E1F2"/>
            <w:hideMark/>
          </w:tcPr>
          <w:p w14:paraId="4F3258EB"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D9E1F2"/>
            <w:noWrap/>
            <w:hideMark/>
          </w:tcPr>
          <w:p w14:paraId="598A203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11A0346B" w14:textId="77777777" w:rsidTr="00D43B29">
        <w:trPr>
          <w:trHeight w:val="345"/>
        </w:trPr>
        <w:tc>
          <w:tcPr>
            <w:tcW w:w="675" w:type="dxa"/>
            <w:vMerge w:val="restart"/>
            <w:tcBorders>
              <w:top w:val="nil"/>
              <w:left w:val="single" w:sz="4" w:space="0" w:color="auto"/>
              <w:bottom w:val="single" w:sz="4" w:space="0" w:color="000000"/>
              <w:right w:val="single" w:sz="4" w:space="0" w:color="auto"/>
            </w:tcBorders>
            <w:shd w:val="clear" w:color="auto" w:fill="auto"/>
            <w:hideMark/>
          </w:tcPr>
          <w:p w14:paraId="37BDA2B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0117C7E9"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Projekts atbilst SVVA stratēģijai un norādītajai rīcībai</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85CD412" w14:textId="6C68B4CC" w:rsidR="00B90B59" w:rsidRPr="00FA6395" w:rsidRDefault="00D43B29" w:rsidP="002D565E">
            <w:pPr>
              <w:suppressAutoHyphens w:val="0"/>
              <w:jc w:val="center"/>
              <w:rPr>
                <w:color w:val="000000"/>
                <w:sz w:val="22"/>
                <w:szCs w:val="22"/>
                <w:lang w:eastAsia="lv-LV"/>
              </w:rPr>
            </w:pPr>
            <w:r w:rsidRPr="00D43B29">
              <w:rPr>
                <w:color w:val="000000"/>
                <w:sz w:val="22"/>
                <w:szCs w:val="22"/>
                <w:lang w:eastAsia="lv-LV"/>
              </w:rPr>
              <w:t>A, A1, B1, B2, B3</w:t>
            </w:r>
            <w:r w:rsidR="00B90B59" w:rsidRPr="00FA6395">
              <w:rPr>
                <w:color w:val="000000"/>
                <w:sz w:val="22"/>
                <w:szCs w:val="22"/>
                <w:lang w:eastAsia="lv-LV"/>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6C40604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Jā/Nē</w:t>
            </w:r>
          </w:p>
        </w:tc>
        <w:tc>
          <w:tcPr>
            <w:tcW w:w="1978" w:type="dxa"/>
            <w:vMerge w:val="restart"/>
            <w:tcBorders>
              <w:top w:val="nil"/>
              <w:left w:val="single" w:sz="4" w:space="0" w:color="auto"/>
              <w:bottom w:val="single" w:sz="4" w:space="0" w:color="auto"/>
              <w:right w:val="single" w:sz="4" w:space="0" w:color="auto"/>
            </w:tcBorders>
            <w:shd w:val="clear" w:color="auto" w:fill="auto"/>
            <w:noWrap/>
            <w:hideMark/>
          </w:tcPr>
          <w:p w14:paraId="7CBA496F" w14:textId="1AA3E988" w:rsidR="00B90B59" w:rsidRPr="00FA6395" w:rsidRDefault="00B90B59" w:rsidP="002D565E">
            <w:pPr>
              <w:suppressAutoHyphens w:val="0"/>
              <w:jc w:val="center"/>
              <w:rPr>
                <w:color w:val="000000"/>
                <w:sz w:val="22"/>
                <w:szCs w:val="22"/>
                <w:lang w:eastAsia="lv-LV"/>
              </w:rPr>
            </w:pPr>
          </w:p>
        </w:tc>
      </w:tr>
      <w:tr w:rsidR="00D43B29" w:rsidRPr="00FA6395" w14:paraId="1C0EF1E8" w14:textId="77777777" w:rsidTr="00D43B29">
        <w:trPr>
          <w:trHeight w:val="675"/>
        </w:trPr>
        <w:tc>
          <w:tcPr>
            <w:tcW w:w="675" w:type="dxa"/>
            <w:vMerge/>
            <w:tcBorders>
              <w:top w:val="nil"/>
              <w:left w:val="single" w:sz="4" w:space="0" w:color="auto"/>
              <w:bottom w:val="single" w:sz="4" w:space="0" w:color="000000"/>
              <w:right w:val="single" w:sz="4" w:space="0" w:color="auto"/>
            </w:tcBorders>
            <w:vAlign w:val="center"/>
            <w:hideMark/>
          </w:tcPr>
          <w:p w14:paraId="4A07A18C"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hideMark/>
          </w:tcPr>
          <w:p w14:paraId="21CD45F0"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 xml:space="preserve">Projektā plānotās aktivitātes atbilst konkrētajai rīcībai un īstenošanas vietai * </w:t>
            </w:r>
          </w:p>
        </w:tc>
        <w:tc>
          <w:tcPr>
            <w:tcW w:w="1134" w:type="dxa"/>
            <w:vMerge/>
            <w:tcBorders>
              <w:top w:val="nil"/>
              <w:left w:val="single" w:sz="4" w:space="0" w:color="auto"/>
              <w:bottom w:val="single" w:sz="4" w:space="0" w:color="auto"/>
              <w:right w:val="single" w:sz="4" w:space="0" w:color="auto"/>
            </w:tcBorders>
            <w:vAlign w:val="center"/>
            <w:hideMark/>
          </w:tcPr>
          <w:p w14:paraId="5B00C601" w14:textId="77777777" w:rsidR="00B90B59" w:rsidRPr="00FA6395" w:rsidRDefault="00B90B59" w:rsidP="002D565E">
            <w:pPr>
              <w:suppressAutoHyphens w:val="0"/>
              <w:rPr>
                <w:color w:val="000000"/>
                <w:sz w:val="22"/>
                <w:szCs w:val="22"/>
                <w:lang w:eastAsia="lv-LV"/>
              </w:rPr>
            </w:pPr>
          </w:p>
        </w:tc>
        <w:tc>
          <w:tcPr>
            <w:tcW w:w="1559" w:type="dxa"/>
            <w:vMerge/>
            <w:tcBorders>
              <w:top w:val="nil"/>
              <w:left w:val="single" w:sz="4" w:space="0" w:color="auto"/>
              <w:bottom w:val="single" w:sz="4" w:space="0" w:color="auto"/>
              <w:right w:val="single" w:sz="4" w:space="0" w:color="auto"/>
            </w:tcBorders>
            <w:vAlign w:val="center"/>
            <w:hideMark/>
          </w:tcPr>
          <w:p w14:paraId="47B8E895" w14:textId="77777777" w:rsidR="00B90B59" w:rsidRPr="00FA6395" w:rsidRDefault="00B90B59" w:rsidP="002D565E">
            <w:pPr>
              <w:suppressAutoHyphens w:val="0"/>
              <w:rPr>
                <w:b/>
                <w:bCs/>
                <w:color w:val="000000"/>
                <w:sz w:val="22"/>
                <w:szCs w:val="22"/>
                <w:lang w:eastAsia="lv-LV"/>
              </w:rPr>
            </w:pPr>
          </w:p>
        </w:tc>
        <w:tc>
          <w:tcPr>
            <w:tcW w:w="1978" w:type="dxa"/>
            <w:vMerge/>
            <w:tcBorders>
              <w:top w:val="nil"/>
              <w:left w:val="single" w:sz="4" w:space="0" w:color="auto"/>
              <w:bottom w:val="single" w:sz="4" w:space="0" w:color="auto"/>
              <w:right w:val="single" w:sz="4" w:space="0" w:color="auto"/>
            </w:tcBorders>
            <w:vAlign w:val="center"/>
            <w:hideMark/>
          </w:tcPr>
          <w:p w14:paraId="1BBF7C44" w14:textId="77777777" w:rsidR="00B90B59" w:rsidRPr="00FA6395" w:rsidRDefault="00B90B59" w:rsidP="002D565E">
            <w:pPr>
              <w:suppressAutoHyphens w:val="0"/>
              <w:rPr>
                <w:color w:val="000000"/>
                <w:sz w:val="22"/>
                <w:szCs w:val="22"/>
                <w:lang w:eastAsia="lv-LV"/>
              </w:rPr>
            </w:pPr>
          </w:p>
        </w:tc>
      </w:tr>
      <w:tr w:rsidR="00B90B59" w:rsidRPr="00FA6395" w14:paraId="387FF8CF" w14:textId="77777777" w:rsidTr="0084639D">
        <w:trPr>
          <w:trHeight w:val="1623"/>
        </w:trPr>
        <w:tc>
          <w:tcPr>
            <w:tcW w:w="675" w:type="dxa"/>
            <w:vMerge/>
            <w:tcBorders>
              <w:top w:val="nil"/>
              <w:left w:val="single" w:sz="4" w:space="0" w:color="auto"/>
              <w:bottom w:val="single" w:sz="4" w:space="0" w:color="auto"/>
              <w:right w:val="single" w:sz="4" w:space="0" w:color="auto"/>
            </w:tcBorders>
            <w:vAlign w:val="center"/>
            <w:hideMark/>
          </w:tcPr>
          <w:p w14:paraId="533D7031" w14:textId="77777777" w:rsidR="00B90B59" w:rsidRPr="00FA6395" w:rsidRDefault="00B90B59" w:rsidP="002D565E">
            <w:pPr>
              <w:suppressAutoHyphens w:val="0"/>
              <w:rPr>
                <w:color w:val="000000"/>
                <w:sz w:val="22"/>
                <w:szCs w:val="22"/>
                <w:lang w:eastAsia="lv-LV"/>
              </w:rPr>
            </w:pPr>
          </w:p>
        </w:tc>
        <w:tc>
          <w:tcPr>
            <w:tcW w:w="9378" w:type="dxa"/>
            <w:gridSpan w:val="4"/>
            <w:tcBorders>
              <w:top w:val="single" w:sz="4" w:space="0" w:color="auto"/>
              <w:left w:val="nil"/>
              <w:bottom w:val="single" w:sz="4" w:space="0" w:color="auto"/>
              <w:right w:val="single" w:sz="4" w:space="0" w:color="auto"/>
            </w:tcBorders>
            <w:shd w:val="clear" w:color="000000" w:fill="FFFFFF"/>
            <w:hideMark/>
          </w:tcPr>
          <w:p w14:paraId="7705E71B" w14:textId="77777777" w:rsidR="00B90B59" w:rsidRPr="00FA6395" w:rsidRDefault="00B90B59" w:rsidP="002D565E">
            <w:pPr>
              <w:suppressAutoHyphens w:val="0"/>
              <w:rPr>
                <w:i/>
                <w:iCs/>
                <w:color w:val="000000"/>
                <w:sz w:val="22"/>
                <w:szCs w:val="22"/>
                <w:lang w:eastAsia="lv-LV"/>
              </w:rPr>
            </w:pPr>
            <w:r w:rsidRPr="00FA6395">
              <w:rPr>
                <w:i/>
                <w:iCs/>
                <w:color w:val="000000"/>
                <w:sz w:val="22"/>
                <w:szCs w:val="22"/>
                <w:lang w:eastAsia="lv-LV"/>
              </w:rPr>
              <w:t xml:space="preserve">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darbdienu laikā pēc pieprasījuma saņemšanas. Ja pieprasītā informācija noteiktajā termiņā netiek iesniegta, vietējā rīcības grupa projekta iesniegumu vērtē, pamatojoties uz projekta iesniegumā norādīto </w:t>
            </w:r>
            <w:r w:rsidRPr="00FA6395">
              <w:rPr>
                <w:color w:val="000000"/>
                <w:sz w:val="22"/>
                <w:szCs w:val="22"/>
                <w:lang w:eastAsia="lv-LV"/>
              </w:rPr>
              <w:t> </w:t>
            </w:r>
            <w:r w:rsidRPr="00FA6395">
              <w:rPr>
                <w:i/>
                <w:iCs/>
                <w:color w:val="000000"/>
                <w:sz w:val="22"/>
                <w:szCs w:val="22"/>
                <w:lang w:eastAsia="lv-LV"/>
              </w:rPr>
              <w:t>informāciju</w:t>
            </w:r>
          </w:p>
        </w:tc>
      </w:tr>
      <w:tr w:rsidR="00D43B29" w:rsidRPr="00FA6395" w14:paraId="33EBDE27" w14:textId="77777777" w:rsidTr="0084639D">
        <w:trPr>
          <w:trHeight w:val="495"/>
        </w:trPr>
        <w:tc>
          <w:tcPr>
            <w:tcW w:w="675" w:type="dxa"/>
            <w:tcBorders>
              <w:top w:val="single" w:sz="4" w:space="0" w:color="auto"/>
              <w:left w:val="single" w:sz="4" w:space="0" w:color="auto"/>
              <w:bottom w:val="single" w:sz="4" w:space="0" w:color="auto"/>
              <w:right w:val="single" w:sz="4" w:space="0" w:color="auto"/>
            </w:tcBorders>
            <w:shd w:val="clear" w:color="000000" w:fill="D9E1F2"/>
            <w:hideMark/>
          </w:tcPr>
          <w:p w14:paraId="2078FCB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p>
        </w:tc>
        <w:tc>
          <w:tcPr>
            <w:tcW w:w="4707" w:type="dxa"/>
            <w:tcBorders>
              <w:top w:val="single" w:sz="4" w:space="0" w:color="auto"/>
              <w:left w:val="nil"/>
              <w:bottom w:val="single" w:sz="4" w:space="0" w:color="auto"/>
              <w:right w:val="single" w:sz="4" w:space="0" w:color="auto"/>
            </w:tcBorders>
            <w:shd w:val="clear" w:color="000000" w:fill="D9E1F2"/>
            <w:hideMark/>
          </w:tcPr>
          <w:p w14:paraId="5C848279"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KVALITĀTES VĒRTĒŠANAS KRITĒRIJI</w:t>
            </w:r>
          </w:p>
        </w:tc>
        <w:tc>
          <w:tcPr>
            <w:tcW w:w="1134" w:type="dxa"/>
            <w:tcBorders>
              <w:top w:val="single" w:sz="4" w:space="0" w:color="auto"/>
              <w:left w:val="nil"/>
              <w:bottom w:val="single" w:sz="4" w:space="0" w:color="auto"/>
              <w:right w:val="single" w:sz="4" w:space="0" w:color="auto"/>
            </w:tcBorders>
            <w:shd w:val="clear" w:color="000000" w:fill="D9E1F2"/>
            <w:hideMark/>
          </w:tcPr>
          <w:p w14:paraId="628E556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D9E1F2"/>
            <w:hideMark/>
          </w:tcPr>
          <w:p w14:paraId="096FAE3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000000" w:fill="D9E1F2"/>
            <w:noWrap/>
            <w:hideMark/>
          </w:tcPr>
          <w:p w14:paraId="1C7AF3E8" w14:textId="77777777" w:rsidR="00B90B59" w:rsidRPr="00FA6395" w:rsidRDefault="00B90B59" w:rsidP="002D565E">
            <w:pPr>
              <w:suppressAutoHyphens w:val="0"/>
              <w:jc w:val="center"/>
              <w:rPr>
                <w:b/>
                <w:bCs/>
                <w:color w:val="000000"/>
                <w:sz w:val="22"/>
                <w:szCs w:val="22"/>
                <w:lang w:eastAsia="lv-LV"/>
              </w:rPr>
            </w:pPr>
            <w:r>
              <w:rPr>
                <w:b/>
                <w:bCs/>
                <w:color w:val="000000"/>
                <w:sz w:val="22"/>
                <w:szCs w:val="22"/>
                <w:lang w:eastAsia="lv-LV"/>
              </w:rPr>
              <w:t>MAX 18</w:t>
            </w:r>
            <w:r w:rsidRPr="00FA6395">
              <w:rPr>
                <w:b/>
                <w:bCs/>
                <w:color w:val="000000"/>
                <w:sz w:val="22"/>
                <w:szCs w:val="22"/>
                <w:lang w:eastAsia="lv-LV"/>
              </w:rPr>
              <w:t> </w:t>
            </w:r>
          </w:p>
        </w:tc>
      </w:tr>
      <w:tr w:rsidR="00D43B29" w:rsidRPr="00FA6395" w14:paraId="6E96C9E8" w14:textId="77777777" w:rsidTr="0084639D">
        <w:trPr>
          <w:trHeight w:val="750"/>
        </w:trPr>
        <w:tc>
          <w:tcPr>
            <w:tcW w:w="675" w:type="dxa"/>
            <w:tcBorders>
              <w:top w:val="single" w:sz="4" w:space="0" w:color="auto"/>
              <w:left w:val="single" w:sz="4" w:space="0" w:color="auto"/>
              <w:bottom w:val="single" w:sz="4" w:space="0" w:color="auto"/>
              <w:right w:val="single" w:sz="4" w:space="0" w:color="auto"/>
            </w:tcBorders>
            <w:shd w:val="clear" w:color="000000" w:fill="F2F2F2"/>
            <w:noWrap/>
            <w:hideMark/>
          </w:tcPr>
          <w:p w14:paraId="7AB653F5"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2.1.</w:t>
            </w:r>
          </w:p>
        </w:tc>
        <w:tc>
          <w:tcPr>
            <w:tcW w:w="4707" w:type="dxa"/>
            <w:tcBorders>
              <w:top w:val="single" w:sz="4" w:space="0" w:color="auto"/>
              <w:left w:val="nil"/>
              <w:bottom w:val="single" w:sz="4" w:space="0" w:color="auto"/>
              <w:right w:val="single" w:sz="4" w:space="0" w:color="auto"/>
            </w:tcBorders>
            <w:shd w:val="clear" w:color="000000" w:fill="EDEDED"/>
            <w:hideMark/>
          </w:tcPr>
          <w:p w14:paraId="3FBFDD62"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Projekta iesniegumam ir pievienota projekta pamatojošā dokumentācija</w:t>
            </w:r>
            <w:r w:rsidRPr="00FA6395">
              <w:rPr>
                <w:color w:val="000000"/>
                <w:sz w:val="22"/>
                <w:szCs w:val="22"/>
                <w:lang w:eastAsia="lv-LV"/>
              </w:rPr>
              <w:t> </w:t>
            </w:r>
          </w:p>
        </w:tc>
        <w:tc>
          <w:tcPr>
            <w:tcW w:w="1134" w:type="dxa"/>
            <w:tcBorders>
              <w:top w:val="single" w:sz="4" w:space="0" w:color="auto"/>
              <w:left w:val="nil"/>
              <w:bottom w:val="single" w:sz="4" w:space="0" w:color="auto"/>
              <w:right w:val="single" w:sz="4" w:space="0" w:color="auto"/>
            </w:tcBorders>
            <w:shd w:val="clear" w:color="000000" w:fill="EDEDED"/>
            <w:hideMark/>
          </w:tcPr>
          <w:p w14:paraId="3E9CCA59" w14:textId="254456E5" w:rsidR="00B90B59" w:rsidRPr="00FA6395" w:rsidRDefault="00D43B29" w:rsidP="002D565E">
            <w:pPr>
              <w:suppressAutoHyphens w:val="0"/>
              <w:jc w:val="center"/>
              <w:rPr>
                <w:b/>
                <w:bCs/>
                <w:color w:val="000000"/>
                <w:sz w:val="22"/>
                <w:szCs w:val="22"/>
                <w:lang w:eastAsia="lv-LV"/>
              </w:rPr>
            </w:pPr>
            <w:r>
              <w:rPr>
                <w:b/>
                <w:bCs/>
                <w:color w:val="000000"/>
                <w:sz w:val="22"/>
                <w:szCs w:val="22"/>
                <w:lang w:eastAsia="lv-LV"/>
              </w:rPr>
              <w:t>B, D</w:t>
            </w:r>
            <w:r w:rsidR="00B90B59" w:rsidRPr="00FA639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EDEDED"/>
            <w:hideMark/>
          </w:tcPr>
          <w:p w14:paraId="200B98B1" w14:textId="07ECE156" w:rsidR="00B90B59" w:rsidRPr="00FA6395" w:rsidRDefault="00B90B59" w:rsidP="002D565E">
            <w:pPr>
              <w:suppressAutoHyphens w:val="0"/>
              <w:jc w:val="center"/>
              <w:rPr>
                <w:b/>
                <w:bCs/>
                <w:color w:val="000000"/>
                <w:sz w:val="22"/>
                <w:szCs w:val="22"/>
                <w:lang w:eastAsia="lv-LV"/>
              </w:rPr>
            </w:pPr>
          </w:p>
        </w:tc>
        <w:tc>
          <w:tcPr>
            <w:tcW w:w="1978" w:type="dxa"/>
            <w:tcBorders>
              <w:top w:val="single" w:sz="4" w:space="0" w:color="auto"/>
              <w:left w:val="nil"/>
              <w:bottom w:val="single" w:sz="4" w:space="0" w:color="auto"/>
              <w:right w:val="single" w:sz="4" w:space="0" w:color="auto"/>
            </w:tcBorders>
            <w:shd w:val="clear" w:color="000000" w:fill="EDEDED"/>
            <w:noWrap/>
            <w:hideMark/>
          </w:tcPr>
          <w:p w14:paraId="77ED886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4C25C1E0" w14:textId="77777777" w:rsidTr="0084639D">
        <w:trPr>
          <w:trHeight w:val="855"/>
        </w:trPr>
        <w:tc>
          <w:tcPr>
            <w:tcW w:w="675" w:type="dxa"/>
            <w:tcBorders>
              <w:top w:val="single" w:sz="4" w:space="0" w:color="auto"/>
              <w:left w:val="single" w:sz="4" w:space="0" w:color="auto"/>
              <w:bottom w:val="single" w:sz="4" w:space="0" w:color="auto"/>
              <w:right w:val="single" w:sz="4" w:space="0" w:color="auto"/>
            </w:tcBorders>
            <w:shd w:val="clear" w:color="000000" w:fill="FFFFFF"/>
            <w:noWrap/>
            <w:hideMark/>
          </w:tcPr>
          <w:p w14:paraId="29CCB81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2DBF89CC"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 xml:space="preserve">1) Projekta iesniegumam pievienota visa projekta pamatojošā dokumentācija augstā gatavības stadijā, atbilstoši MK 590.not.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2816347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76E7C5DE"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single" w:sz="4" w:space="0" w:color="auto"/>
              <w:left w:val="single" w:sz="4" w:space="0" w:color="auto"/>
              <w:bottom w:val="single" w:sz="4" w:space="0" w:color="auto"/>
              <w:right w:val="single" w:sz="4" w:space="0" w:color="auto"/>
            </w:tcBorders>
            <w:shd w:val="clear" w:color="000000" w:fill="FFFFFF"/>
            <w:noWrap/>
            <w:hideMark/>
          </w:tcPr>
          <w:p w14:paraId="349ED38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6F100DAB" w14:textId="77777777" w:rsidTr="0084639D">
        <w:trPr>
          <w:trHeight w:val="825"/>
        </w:trPr>
        <w:tc>
          <w:tcPr>
            <w:tcW w:w="675" w:type="dxa"/>
            <w:tcBorders>
              <w:top w:val="single" w:sz="4" w:space="0" w:color="auto"/>
              <w:left w:val="single" w:sz="4" w:space="0" w:color="auto"/>
              <w:bottom w:val="single" w:sz="4" w:space="0" w:color="auto"/>
              <w:right w:val="single" w:sz="4" w:space="0" w:color="auto"/>
            </w:tcBorders>
            <w:shd w:val="clear" w:color="000000" w:fill="FFFFFF"/>
            <w:noWrap/>
            <w:hideMark/>
          </w:tcPr>
          <w:p w14:paraId="5F8B946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08CA0293"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Pievienoti visi pamatlīdzekļu iepirkuma dokumenti, sniegta   pietiekama informācija par iepirkuma/ cenu aptaujas priekšmetu; iepirkuma/cenu aptaujas dalībniekiem</w:t>
            </w:r>
          </w:p>
        </w:tc>
        <w:tc>
          <w:tcPr>
            <w:tcW w:w="1134" w:type="dxa"/>
            <w:tcBorders>
              <w:top w:val="single" w:sz="4" w:space="0" w:color="auto"/>
              <w:left w:val="nil"/>
              <w:bottom w:val="single" w:sz="4" w:space="0" w:color="auto"/>
              <w:right w:val="single" w:sz="4" w:space="0" w:color="auto"/>
            </w:tcBorders>
            <w:shd w:val="clear" w:color="000000" w:fill="FFFFFF"/>
            <w:hideMark/>
          </w:tcPr>
          <w:p w14:paraId="48D1873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FFFFF"/>
            <w:hideMark/>
          </w:tcPr>
          <w:p w14:paraId="293DEDB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000000" w:fill="FFFFFF"/>
            <w:noWrap/>
            <w:hideMark/>
          </w:tcPr>
          <w:p w14:paraId="47D5C5BF"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51DF1C57" w14:textId="77777777" w:rsidTr="0084639D">
        <w:trPr>
          <w:trHeight w:val="2100"/>
        </w:trPr>
        <w:tc>
          <w:tcPr>
            <w:tcW w:w="675" w:type="dxa"/>
            <w:tcBorders>
              <w:top w:val="single" w:sz="4" w:space="0" w:color="auto"/>
              <w:left w:val="single" w:sz="4" w:space="0" w:color="auto"/>
              <w:bottom w:val="nil"/>
              <w:right w:val="single" w:sz="4" w:space="0" w:color="auto"/>
            </w:tcBorders>
            <w:shd w:val="clear" w:color="000000" w:fill="FFFFFF"/>
            <w:noWrap/>
            <w:hideMark/>
          </w:tcPr>
          <w:p w14:paraId="55E95ECB"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lastRenderedPageBreak/>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74E66D61" w14:textId="77777777" w:rsidR="00B90B59" w:rsidRPr="00FA6395" w:rsidRDefault="00B90B59" w:rsidP="00F6733E">
            <w:pPr>
              <w:suppressAutoHyphens w:val="0"/>
              <w:ind w:firstLineChars="100" w:firstLine="220"/>
              <w:rPr>
                <w:sz w:val="22"/>
                <w:szCs w:val="22"/>
                <w:lang w:eastAsia="lv-LV"/>
              </w:rPr>
            </w:pPr>
            <w:r w:rsidRPr="00FA6395">
              <w:rPr>
                <w:sz w:val="22"/>
                <w:szCs w:val="22"/>
                <w:lang w:eastAsia="lv-LV"/>
              </w:rPr>
              <w:t xml:space="preserve">Iesniegti tie dokumenti, </w:t>
            </w:r>
            <w:r w:rsidRPr="00FA6395">
              <w:rPr>
                <w:sz w:val="14"/>
                <w:szCs w:val="14"/>
                <w:lang w:eastAsia="lv-LV"/>
              </w:rPr>
              <w:t>(</w:t>
            </w:r>
            <w:r w:rsidRPr="00FA6395">
              <w:rPr>
                <w:sz w:val="22"/>
                <w:szCs w:val="22"/>
                <w:lang w:eastAsia="lv-LV"/>
              </w:rPr>
              <w:t xml:space="preserve"> ja attiecināms, būvniecībai </w:t>
            </w:r>
            <w:r w:rsidRPr="00FA6395">
              <w:rPr>
                <w:sz w:val="14"/>
                <w:szCs w:val="14"/>
                <w:lang w:eastAsia="lv-LV"/>
              </w:rPr>
              <w:t>)</w:t>
            </w:r>
            <w:r w:rsidRPr="00FA6395">
              <w:rPr>
                <w:sz w:val="22"/>
                <w:szCs w:val="22"/>
                <w:lang w:eastAsia="lv-LV"/>
              </w:rPr>
              <w:t xml:space="preserve"> kurus pēc MK noteikumiem var iesniegt sešu mēnešu laikā pēc tam, kad stājies spēkā LAD lēmums par projekta iesnieguma apstiprināšanu;</w:t>
            </w:r>
            <w:r w:rsidRPr="00FA6395">
              <w:rPr>
                <w:szCs w:val="24"/>
                <w:lang w:eastAsia="lv-LV"/>
              </w:rPr>
              <w:t xml:space="preserve"> </w:t>
            </w:r>
            <w:r w:rsidRPr="00FA6395">
              <w:rPr>
                <w:sz w:val="22"/>
                <w:szCs w:val="22"/>
                <w:lang w:eastAsia="lv-LV"/>
              </w:rPr>
              <w:t>ja uz projekta iesniegšanas brīdi Būvniecības informācijas sistēmā ir iesniegti visa būvniecības uzsākšanas dokumentācija: Būvprojekts, iepirkuma dokumentācija, būvatļauja, līgumi ar darbu veicējiem u.c. nepieciešamā dokumentācija.</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46FF280F"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45B0B12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single" w:sz="4" w:space="0" w:color="auto"/>
              <w:left w:val="single" w:sz="4" w:space="0" w:color="auto"/>
              <w:bottom w:val="single" w:sz="4" w:space="0" w:color="auto"/>
              <w:right w:val="single" w:sz="4" w:space="0" w:color="auto"/>
            </w:tcBorders>
            <w:shd w:val="clear" w:color="000000" w:fill="FFFFFF"/>
            <w:noWrap/>
            <w:hideMark/>
          </w:tcPr>
          <w:p w14:paraId="2689CA24" w14:textId="77777777" w:rsidR="00B90B59" w:rsidRDefault="00B90B59" w:rsidP="002D565E">
            <w:pPr>
              <w:suppressAutoHyphens w:val="0"/>
              <w:jc w:val="center"/>
              <w:rPr>
                <w:b/>
                <w:bCs/>
                <w:color w:val="000000"/>
                <w:sz w:val="22"/>
                <w:szCs w:val="22"/>
                <w:lang w:eastAsia="lv-LV"/>
              </w:rPr>
            </w:pPr>
          </w:p>
          <w:p w14:paraId="0F1C82CD" w14:textId="77777777" w:rsidR="00B90B59" w:rsidRDefault="00B90B59" w:rsidP="002D565E">
            <w:pPr>
              <w:suppressAutoHyphens w:val="0"/>
              <w:jc w:val="center"/>
              <w:rPr>
                <w:b/>
                <w:bCs/>
                <w:color w:val="000000"/>
                <w:sz w:val="22"/>
                <w:szCs w:val="22"/>
                <w:lang w:eastAsia="lv-LV"/>
              </w:rPr>
            </w:pPr>
          </w:p>
          <w:p w14:paraId="53D29D0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3EF0B5C5" w14:textId="77777777" w:rsidTr="00023273">
        <w:trPr>
          <w:trHeight w:val="557"/>
        </w:trPr>
        <w:tc>
          <w:tcPr>
            <w:tcW w:w="675" w:type="dxa"/>
            <w:tcBorders>
              <w:top w:val="nil"/>
              <w:left w:val="single" w:sz="4" w:space="0" w:color="auto"/>
              <w:bottom w:val="single" w:sz="4" w:space="0" w:color="auto"/>
              <w:right w:val="single" w:sz="4" w:space="0" w:color="auto"/>
            </w:tcBorders>
            <w:shd w:val="clear" w:color="000000" w:fill="FFFFFF"/>
            <w:noWrap/>
            <w:hideMark/>
          </w:tcPr>
          <w:p w14:paraId="774F06A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2DC00938"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Pievienoti visi VRG noteiktie  SVVA stratēģijas 4.3 nodaļā norādītie papildus iesniedzamie dokumenti projekta pieteikuma D sadaļā: Plānotie publicitātes pasākumi par projekta realizāciju,</w:t>
            </w:r>
            <w:r>
              <w:rPr>
                <w:sz w:val="22"/>
                <w:szCs w:val="22"/>
                <w:lang w:eastAsia="lv-LV"/>
              </w:rPr>
              <w:t xml:space="preserve"> </w:t>
            </w:r>
            <w:r w:rsidRPr="00FA6395">
              <w:rPr>
                <w:sz w:val="22"/>
                <w:szCs w:val="22"/>
                <w:lang w:eastAsia="lv-LV"/>
              </w:rPr>
              <w:t>Foto</w:t>
            </w:r>
            <w:r>
              <w:rPr>
                <w:sz w:val="22"/>
                <w:szCs w:val="22"/>
                <w:lang w:eastAsia="lv-LV"/>
              </w:rPr>
              <w:t xml:space="preserve"> </w:t>
            </w:r>
            <w:r w:rsidRPr="00FA6395">
              <w:rPr>
                <w:sz w:val="22"/>
                <w:szCs w:val="22"/>
                <w:lang w:eastAsia="lv-LV"/>
              </w:rPr>
              <w:t>fiksācija no projekta realizācijas vietas</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3B2E7240"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7FE1D0F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single" w:sz="4" w:space="0" w:color="auto"/>
              <w:left w:val="single" w:sz="4" w:space="0" w:color="auto"/>
              <w:bottom w:val="single" w:sz="4" w:space="0" w:color="auto"/>
              <w:right w:val="single" w:sz="4" w:space="0" w:color="auto"/>
            </w:tcBorders>
            <w:shd w:val="clear" w:color="000000" w:fill="FFFFFF"/>
            <w:noWrap/>
            <w:hideMark/>
          </w:tcPr>
          <w:p w14:paraId="151AC47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0207877E" w14:textId="77777777" w:rsidTr="00023273">
        <w:trPr>
          <w:trHeight w:val="615"/>
        </w:trPr>
        <w:tc>
          <w:tcPr>
            <w:tcW w:w="675" w:type="dxa"/>
            <w:tcBorders>
              <w:top w:val="single" w:sz="4" w:space="0" w:color="auto"/>
              <w:left w:val="single" w:sz="4" w:space="0" w:color="auto"/>
              <w:bottom w:val="nil"/>
              <w:right w:val="single" w:sz="4" w:space="0" w:color="auto"/>
            </w:tcBorders>
            <w:shd w:val="clear" w:color="000000" w:fill="FFFFFF"/>
            <w:noWrap/>
            <w:hideMark/>
          </w:tcPr>
          <w:p w14:paraId="337A0F8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nil"/>
              <w:bottom w:val="single" w:sz="4" w:space="0" w:color="auto"/>
              <w:right w:val="single" w:sz="8" w:space="0" w:color="auto"/>
            </w:tcBorders>
            <w:shd w:val="clear" w:color="auto" w:fill="auto"/>
            <w:hideMark/>
          </w:tcPr>
          <w:p w14:paraId="6CB3448D" w14:textId="77777777" w:rsidR="00B90B59" w:rsidRPr="00FA6395" w:rsidRDefault="00B90B59" w:rsidP="002D565E">
            <w:pPr>
              <w:suppressAutoHyphens w:val="0"/>
              <w:rPr>
                <w:b/>
                <w:bCs/>
                <w:sz w:val="22"/>
                <w:szCs w:val="22"/>
                <w:lang w:eastAsia="lv-LV"/>
              </w:rPr>
            </w:pPr>
            <w:r w:rsidRPr="00FA6395">
              <w:rPr>
                <w:b/>
                <w:bCs/>
                <w:sz w:val="22"/>
                <w:szCs w:val="22"/>
                <w:lang w:eastAsia="lv-LV"/>
              </w:rPr>
              <w:t xml:space="preserve">2) Projekta iesniegumam pievienota daļēja projekta pamatojošā dokumentācija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3459B52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single" w:sz="4" w:space="0" w:color="auto"/>
              <w:left w:val="nil"/>
              <w:bottom w:val="single" w:sz="4" w:space="0" w:color="auto"/>
              <w:right w:val="single" w:sz="4" w:space="0" w:color="auto"/>
            </w:tcBorders>
            <w:shd w:val="clear" w:color="000000" w:fill="FFFFFF"/>
            <w:hideMark/>
          </w:tcPr>
          <w:p w14:paraId="7086A002"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000000" w:fill="FFFFFF"/>
            <w:noWrap/>
            <w:hideMark/>
          </w:tcPr>
          <w:p w14:paraId="77B55194"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71E8BBF5" w14:textId="77777777" w:rsidTr="00D43B29">
        <w:trPr>
          <w:trHeight w:val="1062"/>
        </w:trPr>
        <w:tc>
          <w:tcPr>
            <w:tcW w:w="675" w:type="dxa"/>
            <w:tcBorders>
              <w:top w:val="nil"/>
              <w:left w:val="single" w:sz="4" w:space="0" w:color="auto"/>
              <w:bottom w:val="nil"/>
              <w:right w:val="single" w:sz="4" w:space="0" w:color="auto"/>
            </w:tcBorders>
            <w:shd w:val="clear" w:color="000000" w:fill="FFFFFF"/>
            <w:noWrap/>
            <w:hideMark/>
          </w:tcPr>
          <w:p w14:paraId="75E58F7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auto" w:fill="auto"/>
            <w:hideMark/>
          </w:tcPr>
          <w:p w14:paraId="02BDA5E6"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pamatlīdzekļu iepirkuma dokumenti nepilnīgi, nav pietiekama informācija par iepirkuma/ cenu aptaujas priekšmetu; iepirkuma/cenu aptaujas dalībniekiem, nav interešu konflikta neesamības apliecinājums</w:t>
            </w:r>
          </w:p>
        </w:tc>
        <w:tc>
          <w:tcPr>
            <w:tcW w:w="1134" w:type="dxa"/>
            <w:tcBorders>
              <w:top w:val="single" w:sz="4" w:space="0" w:color="auto"/>
              <w:left w:val="nil"/>
              <w:bottom w:val="single" w:sz="4" w:space="0" w:color="auto"/>
              <w:right w:val="single" w:sz="4" w:space="0" w:color="auto"/>
            </w:tcBorders>
            <w:shd w:val="clear" w:color="000000" w:fill="FFFFFF"/>
            <w:hideMark/>
          </w:tcPr>
          <w:p w14:paraId="40920EB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FFFFF"/>
            <w:hideMark/>
          </w:tcPr>
          <w:p w14:paraId="3E4A879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000000" w:fill="FFFFFF"/>
            <w:noWrap/>
            <w:hideMark/>
          </w:tcPr>
          <w:p w14:paraId="4C40ED9F"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0D6DD73A" w14:textId="77777777" w:rsidTr="00D43B29">
        <w:trPr>
          <w:trHeight w:val="330"/>
        </w:trPr>
        <w:tc>
          <w:tcPr>
            <w:tcW w:w="675" w:type="dxa"/>
            <w:tcBorders>
              <w:top w:val="nil"/>
              <w:left w:val="single" w:sz="4" w:space="0" w:color="auto"/>
              <w:bottom w:val="nil"/>
              <w:right w:val="single" w:sz="4" w:space="0" w:color="auto"/>
            </w:tcBorders>
            <w:shd w:val="clear" w:color="000000" w:fill="FFFFFF"/>
            <w:noWrap/>
            <w:hideMark/>
          </w:tcPr>
          <w:p w14:paraId="087FA5F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240F7151"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sniegts nepietiekams, izmaksu pamatojums</w:t>
            </w:r>
          </w:p>
        </w:tc>
        <w:tc>
          <w:tcPr>
            <w:tcW w:w="1134" w:type="dxa"/>
            <w:tcBorders>
              <w:top w:val="nil"/>
              <w:left w:val="nil"/>
              <w:bottom w:val="single" w:sz="4" w:space="0" w:color="auto"/>
              <w:right w:val="single" w:sz="4" w:space="0" w:color="auto"/>
            </w:tcBorders>
            <w:shd w:val="clear" w:color="000000" w:fill="FFFFFF"/>
            <w:hideMark/>
          </w:tcPr>
          <w:p w14:paraId="7F7AEFD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FFFFF"/>
            <w:hideMark/>
          </w:tcPr>
          <w:p w14:paraId="2A4EF20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31A7CCF0"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1C3170FC" w14:textId="77777777" w:rsidTr="00D43B29">
        <w:trPr>
          <w:trHeight w:val="642"/>
        </w:trPr>
        <w:tc>
          <w:tcPr>
            <w:tcW w:w="675" w:type="dxa"/>
            <w:tcBorders>
              <w:top w:val="nil"/>
              <w:left w:val="single" w:sz="4" w:space="0" w:color="auto"/>
              <w:bottom w:val="nil"/>
              <w:right w:val="single" w:sz="4" w:space="0" w:color="auto"/>
            </w:tcBorders>
            <w:shd w:val="clear" w:color="000000" w:fill="FFFFFF"/>
            <w:noWrap/>
            <w:hideMark/>
          </w:tcPr>
          <w:p w14:paraId="49E67CD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2A507430"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sniegts nepilnīgs ražošanas un tehnoloģisko procesu apraksts vai nepietiekams pakalpojuma sniegšanas apraksts</w:t>
            </w:r>
          </w:p>
        </w:tc>
        <w:tc>
          <w:tcPr>
            <w:tcW w:w="1134" w:type="dxa"/>
            <w:tcBorders>
              <w:top w:val="nil"/>
              <w:left w:val="nil"/>
              <w:bottom w:val="single" w:sz="4" w:space="0" w:color="auto"/>
              <w:right w:val="single" w:sz="4" w:space="0" w:color="auto"/>
            </w:tcBorders>
            <w:shd w:val="clear" w:color="000000" w:fill="FFFFFF"/>
            <w:hideMark/>
          </w:tcPr>
          <w:p w14:paraId="6B8629B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FFFFF"/>
            <w:hideMark/>
          </w:tcPr>
          <w:p w14:paraId="14FBD20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1BB57AB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4979772A" w14:textId="77777777" w:rsidTr="00D43B29">
        <w:trPr>
          <w:trHeight w:val="1133"/>
        </w:trPr>
        <w:tc>
          <w:tcPr>
            <w:tcW w:w="675" w:type="dxa"/>
            <w:tcBorders>
              <w:top w:val="nil"/>
              <w:left w:val="single" w:sz="4" w:space="0" w:color="auto"/>
              <w:bottom w:val="nil"/>
              <w:right w:val="single" w:sz="4" w:space="0" w:color="auto"/>
            </w:tcBorders>
            <w:shd w:val="clear" w:color="000000" w:fill="FFFFFF"/>
            <w:noWrap/>
            <w:hideMark/>
          </w:tcPr>
          <w:p w14:paraId="2FC8375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2F0086A9"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daļēji pievienoti VRG noteiktie  SVVA stratēģijas 4.3 nodaļā norādītie papildus iesniedzamie dokumenti projekta pieteikuma D sadaļā: Plānotie publicitātes pasākumi par projekta realizāciju, Foto fiksācija no projekta realizācijas vietas</w:t>
            </w:r>
          </w:p>
        </w:tc>
        <w:tc>
          <w:tcPr>
            <w:tcW w:w="1134" w:type="dxa"/>
            <w:tcBorders>
              <w:top w:val="nil"/>
              <w:left w:val="nil"/>
              <w:bottom w:val="single" w:sz="4" w:space="0" w:color="auto"/>
              <w:right w:val="single" w:sz="4" w:space="0" w:color="auto"/>
            </w:tcBorders>
            <w:shd w:val="clear" w:color="000000" w:fill="FFFFFF"/>
            <w:hideMark/>
          </w:tcPr>
          <w:p w14:paraId="423ACAC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FFFFF"/>
            <w:hideMark/>
          </w:tcPr>
          <w:p w14:paraId="6480FAEB"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4326FB0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48FDB246" w14:textId="77777777" w:rsidTr="00D43B29">
        <w:trPr>
          <w:trHeight w:val="695"/>
        </w:trPr>
        <w:tc>
          <w:tcPr>
            <w:tcW w:w="675" w:type="dxa"/>
            <w:tcBorders>
              <w:top w:val="single" w:sz="4" w:space="0" w:color="auto"/>
              <w:left w:val="single" w:sz="4" w:space="0" w:color="auto"/>
              <w:bottom w:val="nil"/>
              <w:right w:val="single" w:sz="4" w:space="0" w:color="auto"/>
            </w:tcBorders>
            <w:shd w:val="clear" w:color="000000" w:fill="FFFFFF"/>
            <w:noWrap/>
            <w:hideMark/>
          </w:tcPr>
          <w:p w14:paraId="53DD5981"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auto" w:fill="auto"/>
            <w:hideMark/>
          </w:tcPr>
          <w:p w14:paraId="6DBF7C22" w14:textId="77777777" w:rsidR="00B90B59" w:rsidRPr="00FA6395" w:rsidRDefault="00B90B59" w:rsidP="002D565E">
            <w:pPr>
              <w:suppressAutoHyphens w:val="0"/>
              <w:rPr>
                <w:b/>
                <w:bCs/>
                <w:sz w:val="22"/>
                <w:szCs w:val="22"/>
                <w:lang w:eastAsia="lv-LV"/>
              </w:rPr>
            </w:pPr>
            <w:r w:rsidRPr="00FA6395">
              <w:rPr>
                <w:b/>
                <w:bCs/>
                <w:sz w:val="22"/>
                <w:szCs w:val="22"/>
                <w:lang w:eastAsia="lv-LV"/>
              </w:rPr>
              <w:t>3) Projekta iesniegumam nav pievienota vai pievienota nepilnīga projekta pamatojošā dokumentācija vai tā ir iesniegta sliktā kvalitātē</w:t>
            </w:r>
          </w:p>
        </w:tc>
        <w:tc>
          <w:tcPr>
            <w:tcW w:w="1134" w:type="dxa"/>
            <w:tcBorders>
              <w:top w:val="nil"/>
              <w:left w:val="single" w:sz="4" w:space="0" w:color="auto"/>
              <w:bottom w:val="single" w:sz="4" w:space="0" w:color="auto"/>
              <w:right w:val="single" w:sz="4" w:space="0" w:color="auto"/>
            </w:tcBorders>
            <w:shd w:val="clear" w:color="000000" w:fill="FFFFFF"/>
            <w:hideMark/>
          </w:tcPr>
          <w:p w14:paraId="660A0F1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nil"/>
              <w:left w:val="nil"/>
              <w:bottom w:val="single" w:sz="4" w:space="0" w:color="auto"/>
              <w:right w:val="single" w:sz="4" w:space="0" w:color="auto"/>
            </w:tcBorders>
            <w:shd w:val="clear" w:color="000000" w:fill="FFFFFF"/>
            <w:hideMark/>
          </w:tcPr>
          <w:p w14:paraId="2AF31252"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4A12A982"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2A2EF3FE" w14:textId="77777777" w:rsidTr="00D43B29">
        <w:trPr>
          <w:trHeight w:val="636"/>
        </w:trPr>
        <w:tc>
          <w:tcPr>
            <w:tcW w:w="675" w:type="dxa"/>
            <w:tcBorders>
              <w:top w:val="nil"/>
              <w:left w:val="single" w:sz="4" w:space="0" w:color="auto"/>
              <w:bottom w:val="nil"/>
              <w:right w:val="single" w:sz="4" w:space="0" w:color="auto"/>
            </w:tcBorders>
            <w:shd w:val="clear" w:color="000000" w:fill="FFFFFF"/>
            <w:noWrap/>
            <w:hideMark/>
          </w:tcPr>
          <w:p w14:paraId="47ACFD4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527E2C97"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 xml:space="preserve">nav sniegts saprotams projekta izmaksu pamatojums, tam nav pievienoti paskaidrojošie dokumenti  </w:t>
            </w:r>
          </w:p>
        </w:tc>
        <w:tc>
          <w:tcPr>
            <w:tcW w:w="1134" w:type="dxa"/>
            <w:tcBorders>
              <w:top w:val="nil"/>
              <w:left w:val="single" w:sz="4" w:space="0" w:color="auto"/>
              <w:bottom w:val="single" w:sz="4" w:space="0" w:color="auto"/>
              <w:right w:val="single" w:sz="4" w:space="0" w:color="auto"/>
            </w:tcBorders>
            <w:shd w:val="clear" w:color="000000" w:fill="FFFFFF"/>
            <w:hideMark/>
          </w:tcPr>
          <w:p w14:paraId="4D8190D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FFFFF"/>
            <w:hideMark/>
          </w:tcPr>
          <w:p w14:paraId="7E9E8F33"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23E8847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7EC43BD0" w14:textId="77777777" w:rsidTr="0084639D">
        <w:trPr>
          <w:trHeight w:val="1105"/>
        </w:trPr>
        <w:tc>
          <w:tcPr>
            <w:tcW w:w="675" w:type="dxa"/>
            <w:tcBorders>
              <w:top w:val="nil"/>
              <w:left w:val="single" w:sz="4" w:space="0" w:color="auto"/>
              <w:bottom w:val="single" w:sz="4" w:space="0" w:color="auto"/>
              <w:right w:val="single" w:sz="4" w:space="0" w:color="auto"/>
            </w:tcBorders>
            <w:shd w:val="clear" w:color="000000" w:fill="FFFFFF"/>
            <w:noWrap/>
            <w:hideMark/>
          </w:tcPr>
          <w:p w14:paraId="66532F8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205399ED" w14:textId="77777777" w:rsidR="00B90B59" w:rsidRPr="00FA6395" w:rsidRDefault="00B90B59" w:rsidP="002D565E">
            <w:pPr>
              <w:suppressAutoHyphens w:val="0"/>
              <w:ind w:firstLineChars="100" w:firstLine="220"/>
              <w:rPr>
                <w:sz w:val="22"/>
                <w:szCs w:val="22"/>
                <w:lang w:eastAsia="lv-LV"/>
              </w:rPr>
            </w:pPr>
            <w:r w:rsidRPr="00FA6395">
              <w:rPr>
                <w:sz w:val="22"/>
                <w:szCs w:val="22"/>
                <w:lang w:eastAsia="lv-LV"/>
              </w:rPr>
              <w:t>nav pievienoti VRG noteiktie  SVVA stratēģijas 4.3 nodaļā norādītie papildus iesniedzamie dokumenti projekta pieteikuma D sadaļā: Plānotie publicitātes pasākumi par projekta realizāciju, Foto fiksācija no projekta realizācijas vietas</w:t>
            </w:r>
          </w:p>
        </w:tc>
        <w:tc>
          <w:tcPr>
            <w:tcW w:w="1134" w:type="dxa"/>
            <w:tcBorders>
              <w:top w:val="nil"/>
              <w:left w:val="single" w:sz="4" w:space="0" w:color="auto"/>
              <w:bottom w:val="single" w:sz="4" w:space="0" w:color="auto"/>
              <w:right w:val="single" w:sz="4" w:space="0" w:color="auto"/>
            </w:tcBorders>
            <w:shd w:val="clear" w:color="000000" w:fill="FFFFFF"/>
            <w:hideMark/>
          </w:tcPr>
          <w:p w14:paraId="4244D5F1"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FFFFF"/>
            <w:hideMark/>
          </w:tcPr>
          <w:p w14:paraId="65D044E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FFFFFF"/>
            <w:noWrap/>
            <w:hideMark/>
          </w:tcPr>
          <w:p w14:paraId="01F067A1"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2F214950" w14:textId="77777777" w:rsidTr="0084639D">
        <w:trPr>
          <w:trHeight w:val="860"/>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4937A0D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2.2.</w:t>
            </w:r>
          </w:p>
        </w:tc>
        <w:tc>
          <w:tcPr>
            <w:tcW w:w="4707" w:type="dxa"/>
            <w:tcBorders>
              <w:top w:val="single" w:sz="4" w:space="0" w:color="auto"/>
              <w:left w:val="nil"/>
              <w:bottom w:val="single" w:sz="4" w:space="0" w:color="auto"/>
              <w:right w:val="single" w:sz="4" w:space="0" w:color="auto"/>
            </w:tcBorders>
            <w:shd w:val="clear" w:color="000000" w:fill="F2F2F2"/>
            <w:hideMark/>
          </w:tcPr>
          <w:p w14:paraId="76220F79"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Projekts ir inovatīvs partnerības pagastu mērogā, ja izpilda vienu no inovācijas pazīmēm (inovācijas pazīmes novērtējums skaidrots VAS 2.3.punktā)</w:t>
            </w:r>
          </w:p>
        </w:tc>
        <w:tc>
          <w:tcPr>
            <w:tcW w:w="1134" w:type="dxa"/>
            <w:tcBorders>
              <w:top w:val="single" w:sz="4" w:space="0" w:color="auto"/>
              <w:left w:val="nil"/>
              <w:bottom w:val="single" w:sz="4" w:space="0" w:color="auto"/>
              <w:right w:val="single" w:sz="4" w:space="0" w:color="auto"/>
            </w:tcBorders>
            <w:shd w:val="clear" w:color="000000" w:fill="F2F2F2"/>
            <w:hideMark/>
          </w:tcPr>
          <w:p w14:paraId="13B89E14" w14:textId="7A52AFA7" w:rsidR="00B90B59" w:rsidRPr="00FA6395" w:rsidRDefault="00D43B29" w:rsidP="002D565E">
            <w:pPr>
              <w:suppressAutoHyphens w:val="0"/>
              <w:jc w:val="center"/>
              <w:rPr>
                <w:b/>
                <w:bCs/>
                <w:color w:val="000000"/>
                <w:sz w:val="22"/>
                <w:szCs w:val="22"/>
                <w:lang w:eastAsia="lv-LV"/>
              </w:rPr>
            </w:pPr>
            <w:r>
              <w:rPr>
                <w:b/>
                <w:bCs/>
                <w:color w:val="000000"/>
                <w:sz w:val="22"/>
                <w:szCs w:val="22"/>
                <w:lang w:eastAsia="lv-LV"/>
              </w:rPr>
              <w:t>B5</w:t>
            </w:r>
            <w:r w:rsidR="00B90B59" w:rsidRPr="00FA639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2F2F2"/>
            <w:hideMark/>
          </w:tcPr>
          <w:p w14:paraId="2C952854" w14:textId="49C666A2" w:rsidR="00B90B59" w:rsidRPr="00FA6395" w:rsidRDefault="00B90B59" w:rsidP="002D565E">
            <w:pPr>
              <w:suppressAutoHyphens w:val="0"/>
              <w:jc w:val="center"/>
              <w:rPr>
                <w:b/>
                <w:bCs/>
                <w:color w:val="000000"/>
                <w:sz w:val="22"/>
                <w:szCs w:val="22"/>
                <w:lang w:eastAsia="lv-LV"/>
              </w:rPr>
            </w:pPr>
          </w:p>
        </w:tc>
        <w:tc>
          <w:tcPr>
            <w:tcW w:w="1978" w:type="dxa"/>
            <w:tcBorders>
              <w:top w:val="single" w:sz="4" w:space="0" w:color="auto"/>
              <w:left w:val="nil"/>
              <w:bottom w:val="single" w:sz="4" w:space="0" w:color="auto"/>
              <w:right w:val="single" w:sz="4" w:space="0" w:color="auto"/>
            </w:tcBorders>
            <w:shd w:val="clear" w:color="000000" w:fill="F2F2F2"/>
            <w:noWrap/>
            <w:hideMark/>
          </w:tcPr>
          <w:p w14:paraId="7138E7CB"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74A45C96" w14:textId="77777777" w:rsidTr="0084639D">
        <w:trPr>
          <w:trHeight w:val="276"/>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B06519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auto" w:fill="auto"/>
            <w:hideMark/>
          </w:tcPr>
          <w:p w14:paraId="2C73D070"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 xml:space="preserve">1) projekts ir inovatīvs visā CRLP teritorijā </w:t>
            </w:r>
          </w:p>
        </w:tc>
        <w:tc>
          <w:tcPr>
            <w:tcW w:w="1134" w:type="dxa"/>
            <w:tcBorders>
              <w:top w:val="single" w:sz="4" w:space="0" w:color="auto"/>
              <w:left w:val="nil"/>
              <w:bottom w:val="single" w:sz="4" w:space="0" w:color="auto"/>
              <w:right w:val="single" w:sz="4" w:space="0" w:color="auto"/>
            </w:tcBorders>
            <w:shd w:val="clear" w:color="auto" w:fill="auto"/>
            <w:hideMark/>
          </w:tcPr>
          <w:p w14:paraId="72102B5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5B432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52B2E8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4A1D43B1" w14:textId="77777777" w:rsidTr="0084639D">
        <w:trPr>
          <w:trHeight w:val="390"/>
        </w:trPr>
        <w:tc>
          <w:tcPr>
            <w:tcW w:w="675" w:type="dxa"/>
            <w:tcBorders>
              <w:top w:val="single" w:sz="4" w:space="0" w:color="auto"/>
              <w:left w:val="single" w:sz="4" w:space="0" w:color="auto"/>
              <w:bottom w:val="nil"/>
              <w:right w:val="single" w:sz="4" w:space="0" w:color="auto"/>
            </w:tcBorders>
            <w:shd w:val="clear" w:color="auto" w:fill="auto"/>
            <w:hideMark/>
          </w:tcPr>
          <w:p w14:paraId="6080D02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auto" w:fill="auto"/>
            <w:hideMark/>
          </w:tcPr>
          <w:p w14:paraId="48BDD36A"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2) projekts ir inovatīvs novadā</w:t>
            </w:r>
          </w:p>
        </w:tc>
        <w:tc>
          <w:tcPr>
            <w:tcW w:w="1134" w:type="dxa"/>
            <w:tcBorders>
              <w:top w:val="single" w:sz="4" w:space="0" w:color="auto"/>
              <w:left w:val="nil"/>
              <w:bottom w:val="single" w:sz="4" w:space="0" w:color="auto"/>
              <w:right w:val="single" w:sz="4" w:space="0" w:color="auto"/>
            </w:tcBorders>
            <w:shd w:val="clear" w:color="auto" w:fill="auto"/>
            <w:hideMark/>
          </w:tcPr>
          <w:p w14:paraId="3564574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1,5</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57553D3" w14:textId="77777777" w:rsidR="00B90B59" w:rsidRPr="00FA6395" w:rsidRDefault="00B90B59" w:rsidP="002D565E">
            <w:pPr>
              <w:suppressAutoHyphens w:val="0"/>
              <w:rPr>
                <w:color w:val="000000"/>
                <w:sz w:val="22"/>
                <w:szCs w:val="22"/>
                <w:lang w:eastAsia="lv-LV"/>
              </w:rPr>
            </w:pPr>
          </w:p>
        </w:tc>
        <w:tc>
          <w:tcPr>
            <w:tcW w:w="1978" w:type="dxa"/>
            <w:vMerge/>
            <w:tcBorders>
              <w:top w:val="single" w:sz="4" w:space="0" w:color="auto"/>
              <w:left w:val="single" w:sz="4" w:space="0" w:color="auto"/>
              <w:bottom w:val="single" w:sz="4" w:space="0" w:color="000000"/>
              <w:right w:val="single" w:sz="4" w:space="0" w:color="auto"/>
            </w:tcBorders>
            <w:vAlign w:val="center"/>
            <w:hideMark/>
          </w:tcPr>
          <w:p w14:paraId="611DAA5B" w14:textId="77777777" w:rsidR="00B90B59" w:rsidRPr="00FA6395" w:rsidRDefault="00B90B59" w:rsidP="002D565E">
            <w:pPr>
              <w:suppressAutoHyphens w:val="0"/>
              <w:rPr>
                <w:color w:val="000000"/>
                <w:sz w:val="22"/>
                <w:szCs w:val="22"/>
                <w:lang w:eastAsia="lv-LV"/>
              </w:rPr>
            </w:pPr>
          </w:p>
        </w:tc>
      </w:tr>
      <w:tr w:rsidR="00D43B29" w:rsidRPr="00FA6395" w14:paraId="667716BD" w14:textId="77777777" w:rsidTr="00D43B29">
        <w:trPr>
          <w:trHeight w:val="429"/>
        </w:trPr>
        <w:tc>
          <w:tcPr>
            <w:tcW w:w="675" w:type="dxa"/>
            <w:tcBorders>
              <w:top w:val="nil"/>
              <w:left w:val="single" w:sz="4" w:space="0" w:color="auto"/>
              <w:bottom w:val="nil"/>
              <w:right w:val="single" w:sz="4" w:space="0" w:color="auto"/>
            </w:tcBorders>
            <w:shd w:val="clear" w:color="auto" w:fill="auto"/>
            <w:hideMark/>
          </w:tcPr>
          <w:p w14:paraId="5FBAC6F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1B6F3677"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3) projekts ir inovatīvs pagastā/pilsētā</w:t>
            </w:r>
          </w:p>
        </w:tc>
        <w:tc>
          <w:tcPr>
            <w:tcW w:w="1134" w:type="dxa"/>
            <w:tcBorders>
              <w:top w:val="nil"/>
              <w:left w:val="nil"/>
              <w:bottom w:val="single" w:sz="4" w:space="0" w:color="auto"/>
              <w:right w:val="single" w:sz="4" w:space="0" w:color="auto"/>
            </w:tcBorders>
            <w:shd w:val="clear" w:color="auto" w:fill="auto"/>
            <w:hideMark/>
          </w:tcPr>
          <w:p w14:paraId="1489331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vMerge/>
            <w:tcBorders>
              <w:top w:val="nil"/>
              <w:left w:val="single" w:sz="4" w:space="0" w:color="auto"/>
              <w:bottom w:val="single" w:sz="4" w:space="0" w:color="000000"/>
              <w:right w:val="single" w:sz="4" w:space="0" w:color="auto"/>
            </w:tcBorders>
            <w:vAlign w:val="center"/>
            <w:hideMark/>
          </w:tcPr>
          <w:p w14:paraId="6E790A16" w14:textId="77777777" w:rsidR="00B90B59" w:rsidRPr="00FA6395" w:rsidRDefault="00B90B59" w:rsidP="002D565E">
            <w:pPr>
              <w:suppressAutoHyphens w:val="0"/>
              <w:rPr>
                <w:color w:val="000000"/>
                <w:sz w:val="22"/>
                <w:szCs w:val="22"/>
                <w:lang w:eastAsia="lv-LV"/>
              </w:rPr>
            </w:pPr>
          </w:p>
        </w:tc>
        <w:tc>
          <w:tcPr>
            <w:tcW w:w="1978" w:type="dxa"/>
            <w:vMerge/>
            <w:tcBorders>
              <w:top w:val="nil"/>
              <w:left w:val="single" w:sz="4" w:space="0" w:color="auto"/>
              <w:bottom w:val="single" w:sz="4" w:space="0" w:color="000000"/>
              <w:right w:val="single" w:sz="4" w:space="0" w:color="auto"/>
            </w:tcBorders>
            <w:vAlign w:val="center"/>
            <w:hideMark/>
          </w:tcPr>
          <w:p w14:paraId="3484D1F3" w14:textId="77777777" w:rsidR="00B90B59" w:rsidRPr="00FA6395" w:rsidRDefault="00B90B59" w:rsidP="002D565E">
            <w:pPr>
              <w:suppressAutoHyphens w:val="0"/>
              <w:rPr>
                <w:color w:val="000000"/>
                <w:sz w:val="22"/>
                <w:szCs w:val="22"/>
                <w:lang w:eastAsia="lv-LV"/>
              </w:rPr>
            </w:pPr>
          </w:p>
        </w:tc>
      </w:tr>
      <w:tr w:rsidR="00D43B29" w:rsidRPr="00FA6395" w14:paraId="73DDFA3D" w14:textId="77777777" w:rsidTr="00D43B29">
        <w:trPr>
          <w:trHeight w:val="20"/>
        </w:trPr>
        <w:tc>
          <w:tcPr>
            <w:tcW w:w="675" w:type="dxa"/>
            <w:tcBorders>
              <w:top w:val="nil"/>
              <w:left w:val="single" w:sz="4" w:space="0" w:color="auto"/>
              <w:bottom w:val="nil"/>
              <w:right w:val="single" w:sz="4" w:space="0" w:color="auto"/>
            </w:tcBorders>
            <w:shd w:val="clear" w:color="auto" w:fill="auto"/>
            <w:hideMark/>
          </w:tcPr>
          <w:p w14:paraId="01B04B1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vAlign w:val="bottom"/>
            <w:hideMark/>
          </w:tcPr>
          <w:p w14:paraId="633DA9EA"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4) projekts ir inovatīvs tikai projekta iesniedzēja darbības nodrošināšanai</w:t>
            </w:r>
          </w:p>
        </w:tc>
        <w:tc>
          <w:tcPr>
            <w:tcW w:w="1134" w:type="dxa"/>
            <w:tcBorders>
              <w:top w:val="nil"/>
              <w:left w:val="nil"/>
              <w:bottom w:val="single" w:sz="4" w:space="0" w:color="auto"/>
              <w:right w:val="single" w:sz="4" w:space="0" w:color="auto"/>
            </w:tcBorders>
            <w:shd w:val="clear" w:color="auto" w:fill="auto"/>
            <w:hideMark/>
          </w:tcPr>
          <w:p w14:paraId="4FAC59D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0,5</w:t>
            </w:r>
          </w:p>
        </w:tc>
        <w:tc>
          <w:tcPr>
            <w:tcW w:w="1559" w:type="dxa"/>
            <w:vMerge/>
            <w:tcBorders>
              <w:top w:val="nil"/>
              <w:left w:val="single" w:sz="4" w:space="0" w:color="auto"/>
              <w:bottom w:val="single" w:sz="4" w:space="0" w:color="000000"/>
              <w:right w:val="single" w:sz="4" w:space="0" w:color="auto"/>
            </w:tcBorders>
            <w:vAlign w:val="center"/>
            <w:hideMark/>
          </w:tcPr>
          <w:p w14:paraId="21FE6F4F" w14:textId="77777777" w:rsidR="00B90B59" w:rsidRPr="00FA6395" w:rsidRDefault="00B90B59" w:rsidP="002D565E">
            <w:pPr>
              <w:suppressAutoHyphens w:val="0"/>
              <w:rPr>
                <w:color w:val="000000"/>
                <w:sz w:val="22"/>
                <w:szCs w:val="22"/>
                <w:lang w:eastAsia="lv-LV"/>
              </w:rPr>
            </w:pPr>
          </w:p>
        </w:tc>
        <w:tc>
          <w:tcPr>
            <w:tcW w:w="1978" w:type="dxa"/>
            <w:vMerge/>
            <w:tcBorders>
              <w:top w:val="nil"/>
              <w:left w:val="single" w:sz="4" w:space="0" w:color="auto"/>
              <w:bottom w:val="single" w:sz="4" w:space="0" w:color="000000"/>
              <w:right w:val="single" w:sz="4" w:space="0" w:color="auto"/>
            </w:tcBorders>
            <w:vAlign w:val="center"/>
            <w:hideMark/>
          </w:tcPr>
          <w:p w14:paraId="3900EF02" w14:textId="77777777" w:rsidR="00B90B59" w:rsidRPr="00FA6395" w:rsidRDefault="00B90B59" w:rsidP="002D565E">
            <w:pPr>
              <w:suppressAutoHyphens w:val="0"/>
              <w:rPr>
                <w:color w:val="000000"/>
                <w:sz w:val="22"/>
                <w:szCs w:val="22"/>
                <w:lang w:eastAsia="lv-LV"/>
              </w:rPr>
            </w:pPr>
          </w:p>
        </w:tc>
      </w:tr>
      <w:tr w:rsidR="00D43B29" w:rsidRPr="00FA6395" w14:paraId="65F6D02A" w14:textId="77777777" w:rsidTr="0084639D">
        <w:trPr>
          <w:trHeight w:val="405"/>
        </w:trPr>
        <w:tc>
          <w:tcPr>
            <w:tcW w:w="675" w:type="dxa"/>
            <w:tcBorders>
              <w:top w:val="nil"/>
              <w:left w:val="single" w:sz="4" w:space="0" w:color="auto"/>
              <w:bottom w:val="single" w:sz="4" w:space="0" w:color="auto"/>
              <w:right w:val="single" w:sz="4" w:space="0" w:color="auto"/>
            </w:tcBorders>
            <w:shd w:val="clear" w:color="auto" w:fill="auto"/>
            <w:hideMark/>
          </w:tcPr>
          <w:p w14:paraId="25D5E03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190645D1"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5) projekts nav inovatīvs</w:t>
            </w:r>
          </w:p>
        </w:tc>
        <w:tc>
          <w:tcPr>
            <w:tcW w:w="1134" w:type="dxa"/>
            <w:tcBorders>
              <w:top w:val="nil"/>
              <w:left w:val="nil"/>
              <w:bottom w:val="single" w:sz="4" w:space="0" w:color="auto"/>
              <w:right w:val="single" w:sz="4" w:space="0" w:color="auto"/>
            </w:tcBorders>
            <w:shd w:val="clear" w:color="auto" w:fill="auto"/>
            <w:hideMark/>
          </w:tcPr>
          <w:p w14:paraId="20B1152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vMerge/>
            <w:tcBorders>
              <w:top w:val="nil"/>
              <w:left w:val="single" w:sz="4" w:space="0" w:color="auto"/>
              <w:bottom w:val="single" w:sz="4" w:space="0" w:color="auto"/>
              <w:right w:val="single" w:sz="4" w:space="0" w:color="auto"/>
            </w:tcBorders>
            <w:vAlign w:val="center"/>
            <w:hideMark/>
          </w:tcPr>
          <w:p w14:paraId="4484614A" w14:textId="77777777" w:rsidR="00B90B59" w:rsidRPr="00FA6395" w:rsidRDefault="00B90B59" w:rsidP="002D565E">
            <w:pPr>
              <w:suppressAutoHyphens w:val="0"/>
              <w:rPr>
                <w:color w:val="000000"/>
                <w:sz w:val="22"/>
                <w:szCs w:val="22"/>
                <w:lang w:eastAsia="lv-LV"/>
              </w:rPr>
            </w:pPr>
          </w:p>
        </w:tc>
        <w:tc>
          <w:tcPr>
            <w:tcW w:w="1978" w:type="dxa"/>
            <w:vMerge/>
            <w:tcBorders>
              <w:top w:val="nil"/>
              <w:left w:val="single" w:sz="4" w:space="0" w:color="auto"/>
              <w:bottom w:val="single" w:sz="4" w:space="0" w:color="auto"/>
              <w:right w:val="single" w:sz="4" w:space="0" w:color="auto"/>
            </w:tcBorders>
            <w:vAlign w:val="center"/>
            <w:hideMark/>
          </w:tcPr>
          <w:p w14:paraId="2595269B" w14:textId="77777777" w:rsidR="00B90B59" w:rsidRPr="00FA6395" w:rsidRDefault="00B90B59" w:rsidP="002D565E">
            <w:pPr>
              <w:suppressAutoHyphens w:val="0"/>
              <w:rPr>
                <w:color w:val="000000"/>
                <w:sz w:val="22"/>
                <w:szCs w:val="22"/>
                <w:lang w:eastAsia="lv-LV"/>
              </w:rPr>
            </w:pPr>
          </w:p>
        </w:tc>
      </w:tr>
      <w:tr w:rsidR="00D43B29" w:rsidRPr="00FA6395" w14:paraId="1AF7D8E4" w14:textId="77777777" w:rsidTr="0084639D">
        <w:trPr>
          <w:trHeight w:val="612"/>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489CBC84"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lastRenderedPageBreak/>
              <w:t>2.3.</w:t>
            </w:r>
          </w:p>
        </w:tc>
        <w:tc>
          <w:tcPr>
            <w:tcW w:w="4707" w:type="dxa"/>
            <w:tcBorders>
              <w:top w:val="single" w:sz="4" w:space="0" w:color="auto"/>
              <w:left w:val="nil"/>
              <w:bottom w:val="single" w:sz="4" w:space="0" w:color="auto"/>
              <w:right w:val="single" w:sz="4" w:space="0" w:color="auto"/>
            </w:tcBorders>
            <w:shd w:val="clear" w:color="000000" w:fill="F2F2F2"/>
            <w:noWrap/>
            <w:hideMark/>
          </w:tcPr>
          <w:p w14:paraId="3FF8E4F3" w14:textId="77777777" w:rsidR="00B90B59" w:rsidRPr="00FA6395" w:rsidRDefault="00B90B59" w:rsidP="002D565E">
            <w:pPr>
              <w:suppressAutoHyphens w:val="0"/>
              <w:jc w:val="both"/>
              <w:rPr>
                <w:b/>
                <w:bCs/>
                <w:color w:val="000000"/>
                <w:sz w:val="22"/>
                <w:szCs w:val="22"/>
                <w:lang w:eastAsia="lv-LV"/>
              </w:rPr>
            </w:pPr>
            <w:r w:rsidRPr="00FA6395">
              <w:rPr>
                <w:b/>
                <w:bCs/>
                <w:color w:val="000000"/>
                <w:sz w:val="22"/>
                <w:szCs w:val="22"/>
                <w:lang w:eastAsia="lv-LV"/>
              </w:rPr>
              <w:t>Projektā aprakstīta projekta mērķa grupa, tās vajadzības un analīze, projekta rezultātu ieguvums mērķa grupai</w:t>
            </w:r>
          </w:p>
        </w:tc>
        <w:tc>
          <w:tcPr>
            <w:tcW w:w="1134" w:type="dxa"/>
            <w:tcBorders>
              <w:top w:val="single" w:sz="4" w:space="0" w:color="auto"/>
              <w:left w:val="nil"/>
              <w:bottom w:val="single" w:sz="4" w:space="0" w:color="auto"/>
              <w:right w:val="single" w:sz="4" w:space="0" w:color="auto"/>
            </w:tcBorders>
            <w:shd w:val="clear" w:color="000000" w:fill="F2F2F2"/>
            <w:hideMark/>
          </w:tcPr>
          <w:p w14:paraId="4A7425AE" w14:textId="2BCBBF6A"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r w:rsidR="00D43B29">
              <w:rPr>
                <w:b/>
                <w:bCs/>
                <w:color w:val="000000"/>
                <w:sz w:val="22"/>
                <w:szCs w:val="22"/>
                <w:lang w:eastAsia="lv-LV"/>
              </w:rPr>
              <w:t>B, B.2.5.</w:t>
            </w:r>
          </w:p>
        </w:tc>
        <w:tc>
          <w:tcPr>
            <w:tcW w:w="1559" w:type="dxa"/>
            <w:tcBorders>
              <w:top w:val="single" w:sz="4" w:space="0" w:color="auto"/>
              <w:left w:val="nil"/>
              <w:bottom w:val="single" w:sz="4" w:space="0" w:color="auto"/>
              <w:right w:val="single" w:sz="4" w:space="0" w:color="auto"/>
            </w:tcBorders>
            <w:shd w:val="clear" w:color="000000" w:fill="F2F2F2"/>
            <w:hideMark/>
          </w:tcPr>
          <w:p w14:paraId="64D65129" w14:textId="1C9CD8DC" w:rsidR="00B90B59" w:rsidRPr="00FA6395" w:rsidRDefault="00B90B59" w:rsidP="002D565E">
            <w:pPr>
              <w:suppressAutoHyphens w:val="0"/>
              <w:jc w:val="center"/>
              <w:rPr>
                <w:b/>
                <w:bCs/>
                <w:color w:val="FF0000"/>
                <w:sz w:val="22"/>
                <w:szCs w:val="22"/>
                <w:lang w:eastAsia="lv-LV"/>
              </w:rPr>
            </w:pPr>
          </w:p>
        </w:tc>
        <w:tc>
          <w:tcPr>
            <w:tcW w:w="1978" w:type="dxa"/>
            <w:tcBorders>
              <w:top w:val="single" w:sz="4" w:space="0" w:color="auto"/>
              <w:left w:val="nil"/>
              <w:bottom w:val="single" w:sz="4" w:space="0" w:color="auto"/>
              <w:right w:val="single" w:sz="4" w:space="0" w:color="auto"/>
            </w:tcBorders>
            <w:shd w:val="clear" w:color="000000" w:fill="F2F2F2"/>
            <w:noWrap/>
            <w:hideMark/>
          </w:tcPr>
          <w:p w14:paraId="0CF480A4"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1F517D60" w14:textId="77777777" w:rsidTr="00023273">
        <w:trPr>
          <w:trHeight w:val="1319"/>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4856F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auto" w:fill="auto"/>
            <w:noWrap/>
            <w:hideMark/>
          </w:tcPr>
          <w:p w14:paraId="3F3D9ED8" w14:textId="77777777" w:rsidR="00B90B59" w:rsidRPr="00FA6395" w:rsidRDefault="00B90B59" w:rsidP="002D565E">
            <w:pPr>
              <w:suppressAutoHyphens w:val="0"/>
              <w:jc w:val="both"/>
              <w:rPr>
                <w:sz w:val="22"/>
                <w:szCs w:val="22"/>
                <w:lang w:eastAsia="lv-LV"/>
              </w:rPr>
            </w:pPr>
            <w:r w:rsidRPr="00FA6395">
              <w:rPr>
                <w:sz w:val="22"/>
                <w:szCs w:val="22"/>
                <w:lang w:eastAsia="lv-LV"/>
              </w:rPr>
              <w:t xml:space="preserve">1) detalizēti aprakstīta projekta mērķa grupa un tās vajadzības un analīze; pamatoti definēta mērķa grupa, tās lielums, tiešais labuma guvēju skaits un ieguvumu apraksts un analīze. Projekta pieteikumam pievienots papildus materiāls par projekta mērķauditorijas novērtēšanu pieteikuma D sadaļā. </w:t>
            </w:r>
          </w:p>
        </w:tc>
        <w:tc>
          <w:tcPr>
            <w:tcW w:w="1134" w:type="dxa"/>
            <w:tcBorders>
              <w:top w:val="single" w:sz="4" w:space="0" w:color="auto"/>
              <w:left w:val="nil"/>
              <w:bottom w:val="single" w:sz="4" w:space="0" w:color="auto"/>
              <w:right w:val="single" w:sz="4" w:space="0" w:color="auto"/>
            </w:tcBorders>
            <w:shd w:val="clear" w:color="auto" w:fill="auto"/>
            <w:hideMark/>
          </w:tcPr>
          <w:p w14:paraId="3A039F2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single" w:sz="4" w:space="0" w:color="auto"/>
              <w:left w:val="nil"/>
              <w:bottom w:val="single" w:sz="4" w:space="0" w:color="auto"/>
              <w:right w:val="single" w:sz="4" w:space="0" w:color="auto"/>
            </w:tcBorders>
            <w:shd w:val="clear" w:color="auto" w:fill="auto"/>
            <w:hideMark/>
          </w:tcPr>
          <w:p w14:paraId="37FCACF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7383B8B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1C69BDDA" w14:textId="77777777" w:rsidTr="00023273">
        <w:trPr>
          <w:trHeight w:val="983"/>
        </w:trPr>
        <w:tc>
          <w:tcPr>
            <w:tcW w:w="675" w:type="dxa"/>
            <w:vMerge/>
            <w:tcBorders>
              <w:top w:val="single" w:sz="4" w:space="0" w:color="auto"/>
              <w:left w:val="single" w:sz="4" w:space="0" w:color="auto"/>
              <w:bottom w:val="nil"/>
              <w:right w:val="single" w:sz="4" w:space="0" w:color="auto"/>
            </w:tcBorders>
            <w:vAlign w:val="center"/>
            <w:hideMark/>
          </w:tcPr>
          <w:p w14:paraId="14439755" w14:textId="77777777" w:rsidR="00B90B59" w:rsidRPr="00FA6395" w:rsidRDefault="00B90B59" w:rsidP="002D565E">
            <w:pPr>
              <w:suppressAutoHyphens w:val="0"/>
              <w:rPr>
                <w:color w:val="000000"/>
                <w:sz w:val="22"/>
                <w:szCs w:val="22"/>
                <w:lang w:eastAsia="lv-LV"/>
              </w:rPr>
            </w:pPr>
          </w:p>
        </w:tc>
        <w:tc>
          <w:tcPr>
            <w:tcW w:w="4707" w:type="dxa"/>
            <w:tcBorders>
              <w:top w:val="single" w:sz="4" w:space="0" w:color="auto"/>
              <w:left w:val="nil"/>
              <w:bottom w:val="single" w:sz="4" w:space="0" w:color="auto"/>
              <w:right w:val="single" w:sz="4" w:space="0" w:color="auto"/>
            </w:tcBorders>
            <w:shd w:val="clear" w:color="auto" w:fill="auto"/>
            <w:hideMark/>
          </w:tcPr>
          <w:p w14:paraId="001147FD" w14:textId="77777777" w:rsidR="00B90B59" w:rsidRPr="00FA6395" w:rsidRDefault="00B90B59" w:rsidP="002D565E">
            <w:pPr>
              <w:suppressAutoHyphens w:val="0"/>
              <w:rPr>
                <w:sz w:val="22"/>
                <w:szCs w:val="22"/>
                <w:lang w:eastAsia="lv-LV"/>
              </w:rPr>
            </w:pPr>
            <w:r w:rsidRPr="00FA6395">
              <w:rPr>
                <w:sz w:val="22"/>
                <w:szCs w:val="22"/>
                <w:lang w:eastAsia="lv-LV"/>
              </w:rPr>
              <w:t>2) daļēji aprakstīta projekta mērķa grupa un tās vajadzības, analīze veikta nepilnīgi, daļēji; Projekta pieteikumā vai tā pielikumā nav sniegts apraksts par projekta mērķauditorijas novērtēšanu</w:t>
            </w:r>
          </w:p>
        </w:tc>
        <w:tc>
          <w:tcPr>
            <w:tcW w:w="1134" w:type="dxa"/>
            <w:tcBorders>
              <w:top w:val="single" w:sz="4" w:space="0" w:color="auto"/>
              <w:left w:val="nil"/>
              <w:bottom w:val="single" w:sz="4" w:space="0" w:color="auto"/>
              <w:right w:val="single" w:sz="4" w:space="0" w:color="auto"/>
            </w:tcBorders>
            <w:shd w:val="clear" w:color="auto" w:fill="auto"/>
            <w:hideMark/>
          </w:tcPr>
          <w:p w14:paraId="3203598D"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single" w:sz="4" w:space="0" w:color="auto"/>
              <w:left w:val="nil"/>
              <w:bottom w:val="single" w:sz="4" w:space="0" w:color="auto"/>
              <w:right w:val="single" w:sz="4" w:space="0" w:color="auto"/>
            </w:tcBorders>
            <w:shd w:val="clear" w:color="auto" w:fill="auto"/>
            <w:hideMark/>
          </w:tcPr>
          <w:p w14:paraId="458F493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24F9C0E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1268DEF8" w14:textId="77777777" w:rsidTr="00D43B29">
        <w:trPr>
          <w:trHeight w:val="20"/>
        </w:trPr>
        <w:tc>
          <w:tcPr>
            <w:tcW w:w="675" w:type="dxa"/>
            <w:vMerge/>
            <w:tcBorders>
              <w:top w:val="nil"/>
              <w:left w:val="single" w:sz="4" w:space="0" w:color="auto"/>
              <w:bottom w:val="single" w:sz="4" w:space="0" w:color="auto"/>
              <w:right w:val="single" w:sz="4" w:space="0" w:color="auto"/>
            </w:tcBorders>
            <w:vAlign w:val="center"/>
            <w:hideMark/>
          </w:tcPr>
          <w:p w14:paraId="1FA51190"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noWrap/>
            <w:vAlign w:val="bottom"/>
            <w:hideMark/>
          </w:tcPr>
          <w:p w14:paraId="1A9F9216" w14:textId="77777777" w:rsidR="00B90B59" w:rsidRPr="00FA6395" w:rsidRDefault="00B90B59" w:rsidP="002D565E">
            <w:pPr>
              <w:suppressAutoHyphens w:val="0"/>
              <w:jc w:val="both"/>
              <w:rPr>
                <w:sz w:val="22"/>
                <w:szCs w:val="22"/>
                <w:lang w:eastAsia="lv-LV"/>
              </w:rPr>
            </w:pPr>
            <w:r w:rsidRPr="00FA6395">
              <w:rPr>
                <w:sz w:val="22"/>
                <w:szCs w:val="22"/>
                <w:lang w:eastAsia="lv-LV"/>
              </w:rPr>
              <w:t>3) nav aprakstīta projekta mērķa grupa un tās vajadzības un analīze; mērķa grupas apraksts vispārīgs vai nav aprakstīts, nav identificēti tiešā labuma guvēji un vajadzību analīze</w:t>
            </w:r>
          </w:p>
        </w:tc>
        <w:tc>
          <w:tcPr>
            <w:tcW w:w="1134" w:type="dxa"/>
            <w:tcBorders>
              <w:top w:val="nil"/>
              <w:left w:val="nil"/>
              <w:bottom w:val="single" w:sz="4" w:space="0" w:color="auto"/>
              <w:right w:val="single" w:sz="4" w:space="0" w:color="auto"/>
            </w:tcBorders>
            <w:shd w:val="clear" w:color="auto" w:fill="auto"/>
            <w:hideMark/>
          </w:tcPr>
          <w:p w14:paraId="76B4287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nil"/>
              <w:left w:val="nil"/>
              <w:bottom w:val="single" w:sz="4" w:space="0" w:color="auto"/>
              <w:right w:val="single" w:sz="4" w:space="0" w:color="auto"/>
            </w:tcBorders>
            <w:shd w:val="clear" w:color="auto" w:fill="auto"/>
            <w:hideMark/>
          </w:tcPr>
          <w:p w14:paraId="78821CB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3294D2D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3C57A13F" w14:textId="77777777" w:rsidTr="00D43B29">
        <w:trPr>
          <w:trHeight w:val="630"/>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5C3E7C4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2.4.</w:t>
            </w:r>
          </w:p>
        </w:tc>
        <w:tc>
          <w:tcPr>
            <w:tcW w:w="4707" w:type="dxa"/>
            <w:tcBorders>
              <w:top w:val="single" w:sz="4" w:space="0" w:color="auto"/>
              <w:left w:val="nil"/>
              <w:bottom w:val="single" w:sz="4" w:space="0" w:color="auto"/>
              <w:right w:val="single" w:sz="4" w:space="0" w:color="auto"/>
            </w:tcBorders>
            <w:shd w:val="clear" w:color="000000" w:fill="F2F2F2"/>
            <w:noWrap/>
            <w:hideMark/>
          </w:tcPr>
          <w:p w14:paraId="64337641" w14:textId="77777777" w:rsidR="00B90B59" w:rsidRPr="00FA6395" w:rsidRDefault="00B90B59" w:rsidP="002D565E">
            <w:pPr>
              <w:suppressAutoHyphens w:val="0"/>
              <w:jc w:val="both"/>
              <w:rPr>
                <w:b/>
                <w:bCs/>
                <w:sz w:val="22"/>
                <w:szCs w:val="22"/>
                <w:lang w:eastAsia="lv-LV"/>
              </w:rPr>
            </w:pPr>
            <w:r w:rsidRPr="00FA6395">
              <w:rPr>
                <w:b/>
                <w:bCs/>
                <w:sz w:val="22"/>
                <w:szCs w:val="22"/>
                <w:lang w:eastAsia="lv-LV"/>
              </w:rPr>
              <w:t>Projektā aprakstīta teritorijas un problēmu analīze, kas pamato plānotās aktivitātes un projekta nepieciešamību.</w:t>
            </w:r>
          </w:p>
        </w:tc>
        <w:tc>
          <w:tcPr>
            <w:tcW w:w="1134" w:type="dxa"/>
            <w:tcBorders>
              <w:top w:val="single" w:sz="4" w:space="0" w:color="auto"/>
              <w:left w:val="nil"/>
              <w:bottom w:val="single" w:sz="4" w:space="0" w:color="auto"/>
              <w:right w:val="single" w:sz="4" w:space="0" w:color="auto"/>
            </w:tcBorders>
            <w:shd w:val="clear" w:color="000000" w:fill="F2F2F2"/>
            <w:hideMark/>
          </w:tcPr>
          <w:p w14:paraId="254C851D"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2F2F2"/>
            <w:hideMark/>
          </w:tcPr>
          <w:p w14:paraId="039B79C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p>
        </w:tc>
        <w:tc>
          <w:tcPr>
            <w:tcW w:w="1978" w:type="dxa"/>
            <w:tcBorders>
              <w:top w:val="single" w:sz="4" w:space="0" w:color="auto"/>
              <w:left w:val="nil"/>
              <w:bottom w:val="single" w:sz="4" w:space="0" w:color="auto"/>
              <w:right w:val="single" w:sz="4" w:space="0" w:color="auto"/>
            </w:tcBorders>
            <w:shd w:val="clear" w:color="000000" w:fill="F2F2F2"/>
            <w:noWrap/>
            <w:hideMark/>
          </w:tcPr>
          <w:p w14:paraId="7E9BDC1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3E4B2A7A" w14:textId="77777777" w:rsidTr="00D43B29">
        <w:trPr>
          <w:trHeight w:val="1332"/>
        </w:trPr>
        <w:tc>
          <w:tcPr>
            <w:tcW w:w="675" w:type="dxa"/>
            <w:vMerge w:val="restart"/>
            <w:tcBorders>
              <w:top w:val="nil"/>
              <w:left w:val="single" w:sz="4" w:space="0" w:color="auto"/>
              <w:bottom w:val="single" w:sz="4" w:space="0" w:color="000000"/>
              <w:right w:val="single" w:sz="4" w:space="0" w:color="auto"/>
            </w:tcBorders>
            <w:shd w:val="clear" w:color="auto" w:fill="auto"/>
            <w:hideMark/>
          </w:tcPr>
          <w:p w14:paraId="08D1B29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noWrap/>
            <w:hideMark/>
          </w:tcPr>
          <w:p w14:paraId="6FBD60B6" w14:textId="77777777" w:rsidR="00B90B59" w:rsidRPr="00FA6395" w:rsidRDefault="00B90B59" w:rsidP="002D565E">
            <w:pPr>
              <w:suppressAutoHyphens w:val="0"/>
              <w:jc w:val="both"/>
              <w:rPr>
                <w:sz w:val="22"/>
                <w:szCs w:val="22"/>
                <w:lang w:eastAsia="lv-LV"/>
              </w:rPr>
            </w:pPr>
            <w:r w:rsidRPr="00FA6395">
              <w:rPr>
                <w:sz w:val="22"/>
                <w:szCs w:val="22"/>
                <w:lang w:eastAsia="lv-LV"/>
              </w:rPr>
              <w:t xml:space="preserve">1) detalizēti aprakstīta teritorijas un problēmu analīze; saprotami aprakstīta teritorijas vieta, kura pilnībā saskan ar plānotajām aktivitātēm. Projekta aprakstā sniegta izsmeļoša informācija par risināmo problēmu. Saprotami aprakstīts aktivitāšu apraksts, veikta izpēte un pamatota nepieciešamība.  </w:t>
            </w:r>
          </w:p>
        </w:tc>
        <w:tc>
          <w:tcPr>
            <w:tcW w:w="1134" w:type="dxa"/>
            <w:tcBorders>
              <w:top w:val="nil"/>
              <w:left w:val="nil"/>
              <w:bottom w:val="single" w:sz="4" w:space="0" w:color="auto"/>
              <w:right w:val="single" w:sz="4" w:space="0" w:color="auto"/>
            </w:tcBorders>
            <w:shd w:val="clear" w:color="auto" w:fill="auto"/>
            <w:hideMark/>
          </w:tcPr>
          <w:p w14:paraId="4F340AB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nil"/>
              <w:left w:val="nil"/>
              <w:bottom w:val="single" w:sz="4" w:space="0" w:color="auto"/>
              <w:right w:val="single" w:sz="4" w:space="0" w:color="auto"/>
            </w:tcBorders>
            <w:shd w:val="clear" w:color="auto" w:fill="auto"/>
            <w:hideMark/>
          </w:tcPr>
          <w:p w14:paraId="1A8D192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3209D55D"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02C2B191" w14:textId="77777777" w:rsidTr="00D43B29">
        <w:trPr>
          <w:trHeight w:val="20"/>
        </w:trPr>
        <w:tc>
          <w:tcPr>
            <w:tcW w:w="675" w:type="dxa"/>
            <w:vMerge/>
            <w:tcBorders>
              <w:top w:val="nil"/>
              <w:left w:val="single" w:sz="4" w:space="0" w:color="auto"/>
              <w:bottom w:val="single" w:sz="4" w:space="0" w:color="000000"/>
              <w:right w:val="single" w:sz="4" w:space="0" w:color="auto"/>
            </w:tcBorders>
            <w:vAlign w:val="center"/>
            <w:hideMark/>
          </w:tcPr>
          <w:p w14:paraId="64A94E0E"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noWrap/>
            <w:vAlign w:val="bottom"/>
            <w:hideMark/>
          </w:tcPr>
          <w:p w14:paraId="4E2450B8" w14:textId="77777777" w:rsidR="00B90B59" w:rsidRPr="00FA6395" w:rsidRDefault="00B90B59" w:rsidP="002D565E">
            <w:pPr>
              <w:suppressAutoHyphens w:val="0"/>
              <w:jc w:val="both"/>
              <w:rPr>
                <w:sz w:val="22"/>
                <w:szCs w:val="22"/>
                <w:lang w:eastAsia="lv-LV"/>
              </w:rPr>
            </w:pPr>
            <w:r w:rsidRPr="006B126D">
              <w:rPr>
                <w:sz w:val="22"/>
                <w:szCs w:val="22"/>
                <w:lang w:eastAsia="lv-LV"/>
              </w:rPr>
              <w:t xml:space="preserve">2) daļēji aprakstīta teritorijas un problēmu analīze; daļēji aprakstīta teritorijas vieta, kas daļēji saskan ar plānotajām aktivitātēm. Projekta aprakstā sniegta  informācija par risināmo problēmu. Pavirši aprakstīts aktivitāšu apraksts, nav veikta izpēte un pamatota nepieciešamība  </w:t>
            </w:r>
          </w:p>
        </w:tc>
        <w:tc>
          <w:tcPr>
            <w:tcW w:w="1134" w:type="dxa"/>
            <w:tcBorders>
              <w:top w:val="nil"/>
              <w:left w:val="nil"/>
              <w:bottom w:val="single" w:sz="4" w:space="0" w:color="auto"/>
              <w:right w:val="single" w:sz="4" w:space="0" w:color="auto"/>
            </w:tcBorders>
            <w:shd w:val="clear" w:color="auto" w:fill="auto"/>
            <w:hideMark/>
          </w:tcPr>
          <w:p w14:paraId="6239705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nil"/>
              <w:left w:val="nil"/>
              <w:bottom w:val="single" w:sz="4" w:space="0" w:color="auto"/>
              <w:right w:val="single" w:sz="4" w:space="0" w:color="auto"/>
            </w:tcBorders>
            <w:shd w:val="clear" w:color="auto" w:fill="auto"/>
            <w:hideMark/>
          </w:tcPr>
          <w:p w14:paraId="5096CC9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4433655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12856B93" w14:textId="77777777" w:rsidTr="00D43B29">
        <w:trPr>
          <w:trHeight w:val="300"/>
        </w:trPr>
        <w:tc>
          <w:tcPr>
            <w:tcW w:w="675" w:type="dxa"/>
            <w:vMerge/>
            <w:tcBorders>
              <w:top w:val="nil"/>
              <w:left w:val="single" w:sz="4" w:space="0" w:color="auto"/>
              <w:bottom w:val="single" w:sz="4" w:space="0" w:color="000000"/>
              <w:right w:val="single" w:sz="4" w:space="0" w:color="auto"/>
            </w:tcBorders>
            <w:vAlign w:val="center"/>
            <w:hideMark/>
          </w:tcPr>
          <w:p w14:paraId="0222B2B0"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noWrap/>
            <w:vAlign w:val="bottom"/>
            <w:hideMark/>
          </w:tcPr>
          <w:p w14:paraId="082DC776" w14:textId="77777777" w:rsidR="00B90B59" w:rsidRPr="00FA6395" w:rsidRDefault="00B90B59" w:rsidP="002D565E">
            <w:pPr>
              <w:suppressAutoHyphens w:val="0"/>
              <w:rPr>
                <w:sz w:val="22"/>
                <w:szCs w:val="22"/>
                <w:lang w:eastAsia="lv-LV"/>
              </w:rPr>
            </w:pPr>
            <w:r w:rsidRPr="00FA6395">
              <w:rPr>
                <w:sz w:val="22"/>
                <w:szCs w:val="22"/>
                <w:lang w:eastAsia="lv-LV"/>
              </w:rPr>
              <w:t xml:space="preserve">3) nav aprakstīta teritorijas un problēmu analīze </w:t>
            </w:r>
          </w:p>
        </w:tc>
        <w:tc>
          <w:tcPr>
            <w:tcW w:w="1134" w:type="dxa"/>
            <w:tcBorders>
              <w:top w:val="nil"/>
              <w:left w:val="nil"/>
              <w:bottom w:val="single" w:sz="4" w:space="0" w:color="auto"/>
              <w:right w:val="single" w:sz="4" w:space="0" w:color="auto"/>
            </w:tcBorders>
            <w:shd w:val="clear" w:color="auto" w:fill="auto"/>
            <w:hideMark/>
          </w:tcPr>
          <w:p w14:paraId="5F49A2D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nil"/>
              <w:left w:val="nil"/>
              <w:bottom w:val="single" w:sz="4" w:space="0" w:color="auto"/>
              <w:right w:val="single" w:sz="4" w:space="0" w:color="auto"/>
            </w:tcBorders>
            <w:shd w:val="clear" w:color="auto" w:fill="auto"/>
            <w:hideMark/>
          </w:tcPr>
          <w:p w14:paraId="26F93EC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42E97DA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25A96039" w14:textId="77777777" w:rsidTr="00D43B29">
        <w:trPr>
          <w:trHeight w:val="534"/>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237C90F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r>
              <w:rPr>
                <w:b/>
                <w:bCs/>
                <w:color w:val="000000"/>
                <w:sz w:val="22"/>
                <w:szCs w:val="22"/>
                <w:lang w:eastAsia="lv-LV"/>
              </w:rPr>
              <w:t>5</w:t>
            </w:r>
            <w:r w:rsidRPr="00FA6395">
              <w:rPr>
                <w:b/>
                <w:bCs/>
                <w:color w:val="000000"/>
                <w:sz w:val="22"/>
                <w:szCs w:val="22"/>
                <w:lang w:eastAsia="lv-LV"/>
              </w:rPr>
              <w:t>.</w:t>
            </w:r>
          </w:p>
        </w:tc>
        <w:tc>
          <w:tcPr>
            <w:tcW w:w="4707" w:type="dxa"/>
            <w:tcBorders>
              <w:top w:val="nil"/>
              <w:left w:val="nil"/>
              <w:bottom w:val="single" w:sz="4" w:space="0" w:color="auto"/>
              <w:right w:val="single" w:sz="4" w:space="0" w:color="auto"/>
            </w:tcBorders>
            <w:shd w:val="clear" w:color="000000" w:fill="F2F2F2"/>
            <w:hideMark/>
          </w:tcPr>
          <w:p w14:paraId="7CD20DCC"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Projekta finansējuma apjoms un tā atbilstība projekta mērķim un sasniedzamajiem rezultātiem</w:t>
            </w:r>
          </w:p>
        </w:tc>
        <w:tc>
          <w:tcPr>
            <w:tcW w:w="1134" w:type="dxa"/>
            <w:tcBorders>
              <w:top w:val="nil"/>
              <w:left w:val="nil"/>
              <w:bottom w:val="single" w:sz="4" w:space="0" w:color="auto"/>
              <w:right w:val="single" w:sz="4" w:space="0" w:color="auto"/>
            </w:tcBorders>
            <w:shd w:val="clear" w:color="000000" w:fill="F2F2F2"/>
            <w:hideMark/>
          </w:tcPr>
          <w:p w14:paraId="2168428C" w14:textId="43693A3F" w:rsidR="00B90B59" w:rsidRPr="00CF3F55" w:rsidRDefault="00CF3F55" w:rsidP="002D565E">
            <w:pPr>
              <w:suppressAutoHyphens w:val="0"/>
              <w:jc w:val="center"/>
              <w:rPr>
                <w:b/>
                <w:bCs/>
                <w:color w:val="000000"/>
                <w:sz w:val="22"/>
                <w:szCs w:val="22"/>
                <w:lang w:eastAsia="lv-LV"/>
              </w:rPr>
            </w:pPr>
            <w:r w:rsidRPr="00CF3F55">
              <w:rPr>
                <w:b/>
                <w:bCs/>
                <w:color w:val="000000"/>
                <w:sz w:val="22"/>
                <w:szCs w:val="22"/>
                <w:lang w:eastAsia="lv-LV"/>
              </w:rPr>
              <w:t>B, B8, B9, B10</w:t>
            </w:r>
            <w:r w:rsidR="00B90B59" w:rsidRPr="00CF3F5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F2F2F2"/>
            <w:hideMark/>
          </w:tcPr>
          <w:p w14:paraId="37CDBD04" w14:textId="36EC6D96" w:rsidR="00B90B59" w:rsidRPr="00FA6395" w:rsidRDefault="00B90B59" w:rsidP="002D565E">
            <w:pPr>
              <w:suppressAutoHyphens w:val="0"/>
              <w:jc w:val="center"/>
              <w:rPr>
                <w:b/>
                <w:bCs/>
                <w:color w:val="000000"/>
                <w:sz w:val="22"/>
                <w:szCs w:val="22"/>
                <w:lang w:eastAsia="lv-LV"/>
              </w:rPr>
            </w:pPr>
          </w:p>
        </w:tc>
        <w:tc>
          <w:tcPr>
            <w:tcW w:w="1978" w:type="dxa"/>
            <w:tcBorders>
              <w:top w:val="nil"/>
              <w:left w:val="nil"/>
              <w:bottom w:val="single" w:sz="4" w:space="0" w:color="auto"/>
              <w:right w:val="single" w:sz="4" w:space="0" w:color="auto"/>
            </w:tcBorders>
            <w:shd w:val="clear" w:color="000000" w:fill="F2F2F2"/>
            <w:noWrap/>
            <w:hideMark/>
          </w:tcPr>
          <w:p w14:paraId="6AD91938"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08DE359F" w14:textId="77777777" w:rsidTr="00D43B29">
        <w:trPr>
          <w:trHeight w:val="1068"/>
        </w:trPr>
        <w:tc>
          <w:tcPr>
            <w:tcW w:w="675" w:type="dxa"/>
            <w:vMerge w:val="restart"/>
            <w:tcBorders>
              <w:top w:val="nil"/>
              <w:left w:val="single" w:sz="4" w:space="0" w:color="auto"/>
              <w:bottom w:val="single" w:sz="4" w:space="0" w:color="000000"/>
              <w:right w:val="single" w:sz="4" w:space="0" w:color="auto"/>
            </w:tcBorders>
            <w:shd w:val="clear" w:color="auto" w:fill="auto"/>
            <w:hideMark/>
          </w:tcPr>
          <w:p w14:paraId="6DDD2D5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5920689F"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 xml:space="preserve">1) Projekta plānotās izmaksas ir pamatotas un orientētas uz mērķa un rezultātu sasniegšanu. Veiktā cenu aptauja, Cenu izpētes dokumenti saprotami, pamatota piegādātāja/ darbu veicēju izvēle/ produktu izvēle. </w:t>
            </w:r>
          </w:p>
        </w:tc>
        <w:tc>
          <w:tcPr>
            <w:tcW w:w="1134" w:type="dxa"/>
            <w:tcBorders>
              <w:top w:val="nil"/>
              <w:left w:val="nil"/>
              <w:bottom w:val="single" w:sz="4" w:space="0" w:color="auto"/>
              <w:right w:val="single" w:sz="4" w:space="0" w:color="auto"/>
            </w:tcBorders>
            <w:shd w:val="clear" w:color="auto" w:fill="auto"/>
            <w:hideMark/>
          </w:tcPr>
          <w:p w14:paraId="4B5A80B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nil"/>
              <w:left w:val="nil"/>
              <w:bottom w:val="single" w:sz="4" w:space="0" w:color="auto"/>
              <w:right w:val="single" w:sz="4" w:space="0" w:color="auto"/>
            </w:tcBorders>
            <w:shd w:val="clear" w:color="auto" w:fill="auto"/>
            <w:hideMark/>
          </w:tcPr>
          <w:p w14:paraId="6A07D37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4948CC9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6393DF82" w14:textId="77777777" w:rsidTr="00D43B29">
        <w:trPr>
          <w:trHeight w:val="983"/>
        </w:trPr>
        <w:tc>
          <w:tcPr>
            <w:tcW w:w="675" w:type="dxa"/>
            <w:vMerge/>
            <w:tcBorders>
              <w:top w:val="nil"/>
              <w:left w:val="single" w:sz="4" w:space="0" w:color="auto"/>
              <w:bottom w:val="single" w:sz="4" w:space="0" w:color="000000"/>
              <w:right w:val="single" w:sz="4" w:space="0" w:color="auto"/>
            </w:tcBorders>
            <w:vAlign w:val="center"/>
            <w:hideMark/>
          </w:tcPr>
          <w:p w14:paraId="4FBBCA09"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hideMark/>
          </w:tcPr>
          <w:p w14:paraId="72429ABA"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2) Projekta plānotās izmaksas daļēji atbilst mērķim un sasniedzamajiem rezultātiem. Nepilnīga cenu izpēte. Ir neprecizitātes. Atsevišķas izmaksu pozīcijas nav samērojamas ar plānotajiem rezultātiem.</w:t>
            </w:r>
          </w:p>
        </w:tc>
        <w:tc>
          <w:tcPr>
            <w:tcW w:w="1134" w:type="dxa"/>
            <w:tcBorders>
              <w:top w:val="nil"/>
              <w:left w:val="nil"/>
              <w:bottom w:val="single" w:sz="4" w:space="0" w:color="auto"/>
              <w:right w:val="single" w:sz="4" w:space="0" w:color="auto"/>
            </w:tcBorders>
            <w:shd w:val="clear" w:color="auto" w:fill="auto"/>
            <w:hideMark/>
          </w:tcPr>
          <w:p w14:paraId="0036BB2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nil"/>
              <w:left w:val="nil"/>
              <w:bottom w:val="single" w:sz="4" w:space="0" w:color="auto"/>
              <w:right w:val="single" w:sz="4" w:space="0" w:color="auto"/>
            </w:tcBorders>
            <w:shd w:val="clear" w:color="auto" w:fill="auto"/>
            <w:hideMark/>
          </w:tcPr>
          <w:p w14:paraId="4EB651B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436A643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5E141E3C" w14:textId="77777777" w:rsidTr="0084639D">
        <w:trPr>
          <w:trHeight w:val="20"/>
        </w:trPr>
        <w:tc>
          <w:tcPr>
            <w:tcW w:w="675" w:type="dxa"/>
            <w:vMerge/>
            <w:tcBorders>
              <w:top w:val="nil"/>
              <w:left w:val="single" w:sz="4" w:space="0" w:color="auto"/>
              <w:bottom w:val="single" w:sz="4" w:space="0" w:color="auto"/>
              <w:right w:val="single" w:sz="4" w:space="0" w:color="auto"/>
            </w:tcBorders>
            <w:vAlign w:val="center"/>
            <w:hideMark/>
          </w:tcPr>
          <w:p w14:paraId="3AF26148"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vAlign w:val="bottom"/>
            <w:hideMark/>
          </w:tcPr>
          <w:p w14:paraId="7F8AE5F0" w14:textId="77777777" w:rsidR="00B90B59" w:rsidRPr="00FA6395" w:rsidRDefault="00B90B59" w:rsidP="002D565E">
            <w:pPr>
              <w:suppressAutoHyphens w:val="0"/>
              <w:rPr>
                <w:sz w:val="22"/>
                <w:szCs w:val="22"/>
                <w:lang w:eastAsia="lv-LV"/>
              </w:rPr>
            </w:pPr>
            <w:r w:rsidRPr="00FA6395">
              <w:rPr>
                <w:sz w:val="22"/>
                <w:szCs w:val="22"/>
                <w:lang w:eastAsia="lv-LV"/>
              </w:rPr>
              <w:t>3) Projektā plānotās izmaksas nav pamatotas un/vai orientētas uz plānotā mērķa un sasniedzamo rezultātu sasniegšanu vai arī nav skaidri pamatotas projektā. Nav plānoto investīciju samērīgums pret plānotajiem rezultātiem.</w:t>
            </w:r>
          </w:p>
        </w:tc>
        <w:tc>
          <w:tcPr>
            <w:tcW w:w="1134" w:type="dxa"/>
            <w:tcBorders>
              <w:top w:val="nil"/>
              <w:left w:val="nil"/>
              <w:bottom w:val="single" w:sz="4" w:space="0" w:color="auto"/>
              <w:right w:val="single" w:sz="4" w:space="0" w:color="auto"/>
            </w:tcBorders>
            <w:shd w:val="clear" w:color="auto" w:fill="auto"/>
            <w:hideMark/>
          </w:tcPr>
          <w:p w14:paraId="0EA41FC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nil"/>
              <w:left w:val="nil"/>
              <w:bottom w:val="single" w:sz="4" w:space="0" w:color="auto"/>
              <w:right w:val="single" w:sz="4" w:space="0" w:color="auto"/>
            </w:tcBorders>
            <w:shd w:val="clear" w:color="auto" w:fill="auto"/>
            <w:hideMark/>
          </w:tcPr>
          <w:p w14:paraId="4963C4D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138485F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BD092D4" w14:textId="77777777" w:rsidTr="0084639D">
        <w:trPr>
          <w:trHeight w:val="1073"/>
        </w:trPr>
        <w:tc>
          <w:tcPr>
            <w:tcW w:w="675" w:type="dxa"/>
            <w:tcBorders>
              <w:top w:val="single" w:sz="4" w:space="0" w:color="auto"/>
              <w:left w:val="single" w:sz="4" w:space="0" w:color="auto"/>
              <w:bottom w:val="single" w:sz="4" w:space="0" w:color="auto"/>
              <w:right w:val="nil"/>
            </w:tcBorders>
            <w:shd w:val="clear" w:color="000000" w:fill="F2F2F2"/>
            <w:hideMark/>
          </w:tcPr>
          <w:p w14:paraId="44D8C4E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2.6.</w:t>
            </w:r>
          </w:p>
        </w:tc>
        <w:tc>
          <w:tcPr>
            <w:tcW w:w="4707" w:type="dxa"/>
            <w:tcBorders>
              <w:top w:val="single" w:sz="4" w:space="0" w:color="auto"/>
              <w:left w:val="single" w:sz="4" w:space="0" w:color="auto"/>
              <w:bottom w:val="single" w:sz="4" w:space="0" w:color="auto"/>
              <w:right w:val="single" w:sz="4" w:space="0" w:color="auto"/>
            </w:tcBorders>
            <w:shd w:val="clear" w:color="000000" w:fill="F2F2F2"/>
            <w:hideMark/>
          </w:tcPr>
          <w:p w14:paraId="4B06BB57"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Aprakstīta projekta rezultātu pieejamības nodrošināšana plašākai sabiedrībai. Detalizēti aprakstīta Projekta sasniedzamā mērķa/radītā pieejamība, kvalitāte, sasniedzamība</w:t>
            </w:r>
          </w:p>
        </w:tc>
        <w:tc>
          <w:tcPr>
            <w:tcW w:w="1134" w:type="dxa"/>
            <w:tcBorders>
              <w:top w:val="single" w:sz="4" w:space="0" w:color="auto"/>
              <w:left w:val="nil"/>
              <w:bottom w:val="single" w:sz="4" w:space="0" w:color="auto"/>
              <w:right w:val="single" w:sz="4" w:space="0" w:color="auto"/>
            </w:tcBorders>
            <w:shd w:val="clear" w:color="000000" w:fill="F2F2F2"/>
            <w:hideMark/>
          </w:tcPr>
          <w:p w14:paraId="5C4DE83F" w14:textId="3287BE50"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r w:rsidR="00CF3F55">
              <w:rPr>
                <w:b/>
                <w:bCs/>
                <w:color w:val="000000"/>
                <w:sz w:val="22"/>
                <w:szCs w:val="22"/>
                <w:lang w:eastAsia="lv-LV"/>
              </w:rPr>
              <w:t>B</w:t>
            </w:r>
          </w:p>
        </w:tc>
        <w:tc>
          <w:tcPr>
            <w:tcW w:w="1559" w:type="dxa"/>
            <w:tcBorders>
              <w:top w:val="single" w:sz="4" w:space="0" w:color="auto"/>
              <w:left w:val="nil"/>
              <w:bottom w:val="single" w:sz="4" w:space="0" w:color="auto"/>
              <w:right w:val="single" w:sz="4" w:space="0" w:color="auto"/>
            </w:tcBorders>
            <w:shd w:val="clear" w:color="000000" w:fill="F2F2F2"/>
            <w:hideMark/>
          </w:tcPr>
          <w:p w14:paraId="33D3AB74" w14:textId="2734E025" w:rsidR="00B90B59" w:rsidRPr="00FA6395" w:rsidRDefault="00B90B59" w:rsidP="002D565E">
            <w:pPr>
              <w:suppressAutoHyphens w:val="0"/>
              <w:jc w:val="center"/>
              <w:rPr>
                <w:b/>
                <w:bCs/>
                <w:color w:val="000000"/>
                <w:sz w:val="22"/>
                <w:szCs w:val="22"/>
                <w:lang w:eastAsia="lv-LV"/>
              </w:rPr>
            </w:pPr>
          </w:p>
        </w:tc>
        <w:tc>
          <w:tcPr>
            <w:tcW w:w="1978" w:type="dxa"/>
            <w:tcBorders>
              <w:top w:val="single" w:sz="4" w:space="0" w:color="auto"/>
              <w:left w:val="nil"/>
              <w:bottom w:val="single" w:sz="4" w:space="0" w:color="auto"/>
              <w:right w:val="single" w:sz="4" w:space="0" w:color="auto"/>
            </w:tcBorders>
            <w:shd w:val="clear" w:color="000000" w:fill="F2F2F2"/>
            <w:noWrap/>
            <w:hideMark/>
          </w:tcPr>
          <w:p w14:paraId="5A655090"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0792F1CB" w14:textId="77777777" w:rsidTr="0084639D">
        <w:trPr>
          <w:trHeight w:val="983"/>
        </w:trPr>
        <w:tc>
          <w:tcPr>
            <w:tcW w:w="675" w:type="dxa"/>
            <w:tcBorders>
              <w:top w:val="single" w:sz="4" w:space="0" w:color="auto"/>
              <w:left w:val="single" w:sz="4" w:space="0" w:color="auto"/>
              <w:bottom w:val="single" w:sz="4" w:space="0" w:color="auto"/>
              <w:right w:val="nil"/>
            </w:tcBorders>
            <w:shd w:val="clear" w:color="auto" w:fill="auto"/>
            <w:hideMark/>
          </w:tcPr>
          <w:p w14:paraId="0B9DCC2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lastRenderedPageBreak/>
              <w:t> </w:t>
            </w:r>
          </w:p>
        </w:tc>
        <w:tc>
          <w:tcPr>
            <w:tcW w:w="4707" w:type="dxa"/>
            <w:tcBorders>
              <w:top w:val="single" w:sz="4" w:space="0" w:color="auto"/>
              <w:left w:val="single" w:sz="4" w:space="0" w:color="auto"/>
              <w:bottom w:val="single" w:sz="4" w:space="0" w:color="auto"/>
              <w:right w:val="single" w:sz="4" w:space="0" w:color="auto"/>
            </w:tcBorders>
            <w:shd w:val="clear" w:color="auto" w:fill="auto"/>
            <w:noWrap/>
            <w:hideMark/>
          </w:tcPr>
          <w:p w14:paraId="3FAD8E78" w14:textId="17E5940B" w:rsidR="00B90B59" w:rsidRPr="00FA6395" w:rsidRDefault="00B90B59" w:rsidP="002D565E">
            <w:pPr>
              <w:suppressAutoHyphens w:val="0"/>
              <w:jc w:val="both"/>
              <w:rPr>
                <w:sz w:val="22"/>
                <w:szCs w:val="22"/>
                <w:lang w:eastAsia="lv-LV"/>
              </w:rPr>
            </w:pPr>
            <w:r w:rsidRPr="00FA6395">
              <w:rPr>
                <w:sz w:val="22"/>
                <w:szCs w:val="22"/>
                <w:lang w:eastAsia="lv-LV"/>
              </w:rPr>
              <w:t>1)Projekta rezultāti ir publiski pieejami neierobežotā laikā (neskaitot sezonalitāti) jebkuram iedzīvotājam. (piem</w:t>
            </w:r>
            <w:r w:rsidR="00F6733E">
              <w:rPr>
                <w:sz w:val="22"/>
                <w:szCs w:val="22"/>
                <w:lang w:eastAsia="lv-LV"/>
              </w:rPr>
              <w:t>ē</w:t>
            </w:r>
            <w:r w:rsidR="00FC42FD">
              <w:rPr>
                <w:sz w:val="22"/>
                <w:szCs w:val="22"/>
                <w:lang w:eastAsia="lv-LV"/>
              </w:rPr>
              <w:t>ram</w:t>
            </w:r>
            <w:r w:rsidRPr="00FA6395">
              <w:rPr>
                <w:sz w:val="22"/>
                <w:szCs w:val="22"/>
                <w:lang w:eastAsia="lv-LV"/>
              </w:rPr>
              <w:t xml:space="preserve"> publiskas vietas – takas, velo celiņi, bērnu laukumi, atpūtas vietas, sporta laukumi utt.) </w:t>
            </w:r>
          </w:p>
        </w:tc>
        <w:tc>
          <w:tcPr>
            <w:tcW w:w="1134" w:type="dxa"/>
            <w:tcBorders>
              <w:top w:val="single" w:sz="4" w:space="0" w:color="auto"/>
              <w:left w:val="nil"/>
              <w:bottom w:val="single" w:sz="4" w:space="0" w:color="auto"/>
              <w:right w:val="single" w:sz="4" w:space="0" w:color="auto"/>
            </w:tcBorders>
            <w:shd w:val="clear" w:color="auto" w:fill="auto"/>
            <w:hideMark/>
          </w:tcPr>
          <w:p w14:paraId="003F621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single" w:sz="4" w:space="0" w:color="auto"/>
              <w:left w:val="nil"/>
              <w:bottom w:val="single" w:sz="4" w:space="0" w:color="auto"/>
              <w:right w:val="single" w:sz="4" w:space="0" w:color="auto"/>
            </w:tcBorders>
            <w:shd w:val="clear" w:color="auto" w:fill="auto"/>
            <w:hideMark/>
          </w:tcPr>
          <w:p w14:paraId="1AA2032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546025B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5D7658CA" w14:textId="77777777" w:rsidTr="0084639D">
        <w:trPr>
          <w:trHeight w:val="968"/>
        </w:trPr>
        <w:tc>
          <w:tcPr>
            <w:tcW w:w="675" w:type="dxa"/>
            <w:tcBorders>
              <w:top w:val="single" w:sz="4" w:space="0" w:color="auto"/>
              <w:left w:val="single" w:sz="4" w:space="0" w:color="auto"/>
              <w:bottom w:val="single" w:sz="4" w:space="0" w:color="auto"/>
              <w:right w:val="nil"/>
            </w:tcBorders>
            <w:shd w:val="clear" w:color="auto" w:fill="auto"/>
            <w:hideMark/>
          </w:tcPr>
          <w:p w14:paraId="2B52B36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1EB9CBF7"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2) Projekta rezultāti ir publiski pieejami ierobežotā laikā (neskaitot sezonalitāti) jebkuram iedzīvotājam. (piem.: rotaļu laukumi pie b/d, sporta zāles, vingrošanas, trenažieru telpas utt.)</w:t>
            </w:r>
          </w:p>
        </w:tc>
        <w:tc>
          <w:tcPr>
            <w:tcW w:w="1134" w:type="dxa"/>
            <w:tcBorders>
              <w:top w:val="single" w:sz="4" w:space="0" w:color="auto"/>
              <w:left w:val="nil"/>
              <w:bottom w:val="single" w:sz="4" w:space="0" w:color="auto"/>
              <w:right w:val="single" w:sz="4" w:space="0" w:color="auto"/>
            </w:tcBorders>
            <w:shd w:val="clear" w:color="auto" w:fill="auto"/>
            <w:hideMark/>
          </w:tcPr>
          <w:p w14:paraId="58D2902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single" w:sz="4" w:space="0" w:color="auto"/>
              <w:left w:val="nil"/>
              <w:bottom w:val="single" w:sz="4" w:space="0" w:color="auto"/>
              <w:right w:val="single" w:sz="4" w:space="0" w:color="auto"/>
            </w:tcBorders>
            <w:shd w:val="clear" w:color="auto" w:fill="auto"/>
            <w:hideMark/>
          </w:tcPr>
          <w:p w14:paraId="20F0342E"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3A0E9BA8"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032AE10D" w14:textId="77777777" w:rsidTr="00CF3F55">
        <w:trPr>
          <w:trHeight w:val="783"/>
        </w:trPr>
        <w:tc>
          <w:tcPr>
            <w:tcW w:w="675" w:type="dxa"/>
            <w:tcBorders>
              <w:top w:val="single" w:sz="4" w:space="0" w:color="auto"/>
              <w:left w:val="single" w:sz="4" w:space="0" w:color="auto"/>
              <w:bottom w:val="single" w:sz="4" w:space="0" w:color="auto"/>
              <w:right w:val="nil"/>
            </w:tcBorders>
            <w:shd w:val="clear" w:color="auto" w:fill="auto"/>
            <w:hideMark/>
          </w:tcPr>
          <w:p w14:paraId="203938A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4E3EBDB3"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3) Projekta rezultāts ir pieejams tikai nelielai mērķa grupai. (piem</w:t>
            </w:r>
            <w:r>
              <w:rPr>
                <w:color w:val="000000"/>
                <w:sz w:val="22"/>
                <w:szCs w:val="22"/>
                <w:lang w:eastAsia="lv-LV"/>
              </w:rPr>
              <w:t>ēram</w:t>
            </w:r>
            <w:r w:rsidRPr="00FA6395">
              <w:rPr>
                <w:color w:val="000000"/>
                <w:sz w:val="22"/>
                <w:szCs w:val="22"/>
                <w:lang w:eastAsia="lv-LV"/>
              </w:rPr>
              <w:t>.: BDR darbības nodrošināšana konkrētai nelielai mērķ</w:t>
            </w:r>
            <w:r>
              <w:rPr>
                <w:color w:val="000000"/>
                <w:sz w:val="22"/>
                <w:szCs w:val="22"/>
                <w:lang w:eastAsia="lv-LV"/>
              </w:rPr>
              <w:t xml:space="preserve">a </w:t>
            </w:r>
            <w:r w:rsidRPr="00FA6395">
              <w:rPr>
                <w:color w:val="000000"/>
                <w:sz w:val="22"/>
                <w:szCs w:val="22"/>
                <w:lang w:eastAsia="lv-LV"/>
              </w:rPr>
              <w:t>grupai</w:t>
            </w:r>
            <w:r>
              <w:rPr>
                <w:color w:val="000000"/>
                <w:sz w:val="22"/>
                <w:szCs w:val="22"/>
                <w:lang w:eastAsia="lv-LV"/>
              </w:rPr>
              <w:t xml:space="preserve">, </w:t>
            </w:r>
            <w:r w:rsidRPr="00FA6395">
              <w:rPr>
                <w:color w:val="000000"/>
                <w:sz w:val="22"/>
                <w:szCs w:val="22"/>
                <w:lang w:eastAsia="lv-LV"/>
              </w:rPr>
              <w:t xml:space="preserve">utt.) </w:t>
            </w:r>
          </w:p>
        </w:tc>
        <w:tc>
          <w:tcPr>
            <w:tcW w:w="1134" w:type="dxa"/>
            <w:tcBorders>
              <w:top w:val="single" w:sz="4" w:space="0" w:color="auto"/>
              <w:left w:val="nil"/>
              <w:bottom w:val="single" w:sz="4" w:space="0" w:color="auto"/>
              <w:right w:val="single" w:sz="4" w:space="0" w:color="auto"/>
            </w:tcBorders>
            <w:shd w:val="clear" w:color="auto" w:fill="auto"/>
            <w:hideMark/>
          </w:tcPr>
          <w:p w14:paraId="580058DD"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single" w:sz="4" w:space="0" w:color="auto"/>
              <w:left w:val="nil"/>
              <w:bottom w:val="single" w:sz="4" w:space="0" w:color="auto"/>
              <w:right w:val="single" w:sz="4" w:space="0" w:color="auto"/>
            </w:tcBorders>
            <w:shd w:val="clear" w:color="auto" w:fill="auto"/>
            <w:hideMark/>
          </w:tcPr>
          <w:p w14:paraId="205DF22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4F1F69CE"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6D2A3356" w14:textId="77777777" w:rsidTr="00CF3F55">
        <w:trPr>
          <w:trHeight w:val="783"/>
        </w:trPr>
        <w:tc>
          <w:tcPr>
            <w:tcW w:w="675" w:type="dxa"/>
            <w:tcBorders>
              <w:top w:val="single" w:sz="4" w:space="0" w:color="auto"/>
              <w:left w:val="single" w:sz="4" w:space="0" w:color="auto"/>
              <w:bottom w:val="single" w:sz="4" w:space="0" w:color="auto"/>
              <w:right w:val="single" w:sz="4" w:space="0" w:color="auto"/>
            </w:tcBorders>
            <w:shd w:val="clear" w:color="000000" w:fill="F2F2F2"/>
          </w:tcPr>
          <w:p w14:paraId="1F0861B4" w14:textId="77777777" w:rsidR="00B90B59" w:rsidRPr="00FA6395" w:rsidRDefault="00B90B59" w:rsidP="002D565E">
            <w:pPr>
              <w:suppressAutoHyphens w:val="0"/>
              <w:jc w:val="center"/>
              <w:rPr>
                <w:color w:val="000000"/>
                <w:sz w:val="22"/>
                <w:szCs w:val="22"/>
                <w:lang w:eastAsia="lv-LV"/>
              </w:rPr>
            </w:pPr>
            <w:r w:rsidRPr="00FA6395">
              <w:rPr>
                <w:b/>
                <w:bCs/>
                <w:color w:val="000000"/>
                <w:sz w:val="22"/>
                <w:szCs w:val="22"/>
                <w:lang w:eastAsia="lv-LV"/>
              </w:rPr>
              <w:t>2.</w:t>
            </w:r>
            <w:r>
              <w:rPr>
                <w:b/>
                <w:bCs/>
                <w:color w:val="000000"/>
                <w:sz w:val="22"/>
                <w:szCs w:val="22"/>
                <w:lang w:eastAsia="lv-LV"/>
              </w:rPr>
              <w:t>7</w:t>
            </w:r>
            <w:r w:rsidRPr="00FA6395">
              <w:rPr>
                <w:b/>
                <w:bCs/>
                <w:color w:val="000000"/>
                <w:sz w:val="22"/>
                <w:szCs w:val="22"/>
                <w:lang w:eastAsia="lv-LV"/>
              </w:rPr>
              <w:t>.</w:t>
            </w:r>
          </w:p>
        </w:tc>
        <w:tc>
          <w:tcPr>
            <w:tcW w:w="4707" w:type="dxa"/>
            <w:tcBorders>
              <w:top w:val="single" w:sz="4" w:space="0" w:color="auto"/>
              <w:left w:val="nil"/>
              <w:bottom w:val="single" w:sz="4" w:space="0" w:color="auto"/>
              <w:right w:val="single" w:sz="4" w:space="0" w:color="auto"/>
            </w:tcBorders>
            <w:shd w:val="clear" w:color="000000" w:fill="F2F2F2"/>
          </w:tcPr>
          <w:p w14:paraId="1F98EFCA" w14:textId="77777777" w:rsidR="00B90B59" w:rsidRPr="00FA6395" w:rsidRDefault="00B90B59" w:rsidP="002D565E">
            <w:pPr>
              <w:suppressAutoHyphens w:val="0"/>
              <w:rPr>
                <w:color w:val="000000"/>
                <w:sz w:val="22"/>
                <w:szCs w:val="22"/>
                <w:lang w:eastAsia="lv-LV"/>
              </w:rPr>
            </w:pPr>
            <w:r w:rsidRPr="00A96AE4">
              <w:rPr>
                <w:b/>
                <w:bCs/>
                <w:sz w:val="22"/>
                <w:szCs w:val="22"/>
              </w:rPr>
              <w:t>Pirms projekta iesniegšanas notikušas aktivitātes, kas parāda iedzīvotāju interesi vai vajadzību par publisko pakalpojumu, sabiedrisko aktivitāti vai  mācībām (jāiesniedz dokumenti, kas pierāda notikušās aktivitātes)</w:t>
            </w:r>
          </w:p>
        </w:tc>
        <w:tc>
          <w:tcPr>
            <w:tcW w:w="1134" w:type="dxa"/>
            <w:tcBorders>
              <w:top w:val="single" w:sz="4" w:space="0" w:color="auto"/>
              <w:left w:val="nil"/>
              <w:bottom w:val="single" w:sz="4" w:space="0" w:color="auto"/>
              <w:right w:val="single" w:sz="4" w:space="0" w:color="auto"/>
            </w:tcBorders>
            <w:shd w:val="clear" w:color="000000" w:fill="F2F2F2"/>
          </w:tcPr>
          <w:p w14:paraId="4933E81B" w14:textId="6216CF0B" w:rsidR="00B90B59" w:rsidRPr="00CF3F55" w:rsidRDefault="00CF3F55" w:rsidP="002D565E">
            <w:pPr>
              <w:suppressAutoHyphens w:val="0"/>
              <w:jc w:val="center"/>
              <w:rPr>
                <w:b/>
                <w:bCs/>
                <w:color w:val="000000"/>
                <w:sz w:val="22"/>
                <w:szCs w:val="22"/>
                <w:lang w:eastAsia="lv-LV"/>
              </w:rPr>
            </w:pPr>
            <w:r w:rsidRPr="00CF3F55">
              <w:rPr>
                <w:b/>
                <w:bCs/>
                <w:color w:val="000000"/>
                <w:sz w:val="22"/>
                <w:szCs w:val="22"/>
                <w:lang w:eastAsia="lv-LV"/>
              </w:rPr>
              <w:t>B, D</w:t>
            </w:r>
            <w:r w:rsidR="00B90B59" w:rsidRPr="00CF3F5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2F2F2"/>
          </w:tcPr>
          <w:p w14:paraId="675C37D6" w14:textId="48382293" w:rsidR="00B90B59" w:rsidRPr="00FA6395" w:rsidRDefault="00B90B59" w:rsidP="002D565E">
            <w:pPr>
              <w:suppressAutoHyphens w:val="0"/>
              <w:jc w:val="center"/>
              <w:rPr>
                <w:color w:val="000000"/>
                <w:sz w:val="22"/>
                <w:szCs w:val="22"/>
                <w:lang w:eastAsia="lv-LV"/>
              </w:rPr>
            </w:pPr>
          </w:p>
        </w:tc>
        <w:tc>
          <w:tcPr>
            <w:tcW w:w="1978" w:type="dxa"/>
            <w:tcBorders>
              <w:top w:val="single" w:sz="4" w:space="0" w:color="auto"/>
              <w:left w:val="nil"/>
              <w:bottom w:val="single" w:sz="4" w:space="0" w:color="auto"/>
              <w:right w:val="single" w:sz="4" w:space="0" w:color="auto"/>
            </w:tcBorders>
            <w:shd w:val="clear" w:color="000000" w:fill="F2F2F2"/>
            <w:noWrap/>
          </w:tcPr>
          <w:p w14:paraId="57D6F963" w14:textId="7D9DF51F" w:rsidR="00B90B59" w:rsidRPr="00CF3F55" w:rsidRDefault="00CF3F55" w:rsidP="002D565E">
            <w:pPr>
              <w:suppressAutoHyphens w:val="0"/>
              <w:jc w:val="center"/>
              <w:rPr>
                <w:color w:val="000000"/>
                <w:sz w:val="22"/>
                <w:szCs w:val="22"/>
                <w:lang w:eastAsia="lv-LV"/>
              </w:rPr>
            </w:pPr>
            <w:r w:rsidRPr="00CF3F55">
              <w:rPr>
                <w:color w:val="000000"/>
                <w:sz w:val="22"/>
                <w:szCs w:val="22"/>
                <w:lang w:eastAsia="lv-LV"/>
              </w:rPr>
              <w:t>Ievietots pielikums D sadaļā</w:t>
            </w:r>
            <w:r w:rsidR="00B90B59" w:rsidRPr="00CF3F55">
              <w:rPr>
                <w:color w:val="000000"/>
                <w:sz w:val="22"/>
                <w:szCs w:val="22"/>
                <w:lang w:eastAsia="lv-LV"/>
              </w:rPr>
              <w:t> </w:t>
            </w:r>
          </w:p>
        </w:tc>
      </w:tr>
      <w:tr w:rsidR="00D43B29" w:rsidRPr="00FA6395" w14:paraId="16A1CF64" w14:textId="77777777" w:rsidTr="00D43B29">
        <w:trPr>
          <w:trHeight w:val="783"/>
        </w:trPr>
        <w:tc>
          <w:tcPr>
            <w:tcW w:w="675" w:type="dxa"/>
            <w:tcBorders>
              <w:top w:val="nil"/>
              <w:left w:val="single" w:sz="4" w:space="0" w:color="auto"/>
              <w:bottom w:val="single" w:sz="4" w:space="0" w:color="000000"/>
              <w:right w:val="single" w:sz="4" w:space="0" w:color="auto"/>
            </w:tcBorders>
            <w:shd w:val="clear" w:color="auto" w:fill="auto"/>
          </w:tcPr>
          <w:p w14:paraId="07006B6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tcPr>
          <w:p w14:paraId="3625C768" w14:textId="77777777" w:rsidR="00B90B59" w:rsidRPr="00A96AE4" w:rsidRDefault="00B90B59" w:rsidP="00CF3F55">
            <w:pPr>
              <w:pStyle w:val="Sarakstarindkopa"/>
              <w:numPr>
                <w:ilvl w:val="0"/>
                <w:numId w:val="40"/>
              </w:numPr>
              <w:suppressAutoHyphens w:val="0"/>
              <w:autoSpaceDN w:val="0"/>
              <w:ind w:left="360"/>
              <w:jc w:val="both"/>
              <w:rPr>
                <w:sz w:val="22"/>
                <w:szCs w:val="22"/>
              </w:rPr>
            </w:pPr>
            <w:r w:rsidRPr="00A96AE4">
              <w:rPr>
                <w:sz w:val="22"/>
                <w:szCs w:val="22"/>
              </w:rPr>
              <w:t>detalizēti aprakstītas notikušās aktivitātes;</w:t>
            </w:r>
          </w:p>
          <w:p w14:paraId="625FAAF5" w14:textId="77777777" w:rsidR="00B90B59" w:rsidRPr="00FA6395" w:rsidRDefault="00B90B59" w:rsidP="00CF3F55">
            <w:pPr>
              <w:suppressAutoHyphens w:val="0"/>
              <w:rPr>
                <w:color w:val="000000"/>
                <w:sz w:val="22"/>
                <w:szCs w:val="22"/>
                <w:lang w:eastAsia="lv-LV"/>
              </w:rPr>
            </w:pPr>
            <w:r w:rsidRPr="00A96AE4">
              <w:rPr>
                <w:sz w:val="22"/>
                <w:szCs w:val="22"/>
              </w:rPr>
              <w:t>aprakstīts kādas aktivitātes ir notikušas</w:t>
            </w:r>
            <w:r>
              <w:rPr>
                <w:sz w:val="22"/>
                <w:szCs w:val="22"/>
              </w:rPr>
              <w:t xml:space="preserve">, kāda ir </w:t>
            </w:r>
            <w:r w:rsidRPr="00A96AE4">
              <w:rPr>
                <w:sz w:val="22"/>
                <w:szCs w:val="22"/>
              </w:rPr>
              <w:t>iedzīvotāju interes</w:t>
            </w:r>
            <w:r>
              <w:rPr>
                <w:sz w:val="22"/>
                <w:szCs w:val="22"/>
              </w:rPr>
              <w:t>e</w:t>
            </w:r>
            <w:r w:rsidRPr="00A96AE4">
              <w:rPr>
                <w:sz w:val="22"/>
                <w:szCs w:val="22"/>
              </w:rPr>
              <w:t xml:space="preserve">, </w:t>
            </w:r>
            <w:r>
              <w:rPr>
                <w:sz w:val="22"/>
                <w:szCs w:val="22"/>
              </w:rPr>
              <w:t>tam pievienoti apliecinājumi</w:t>
            </w:r>
            <w:r w:rsidRPr="00A96AE4">
              <w:rPr>
                <w:sz w:val="22"/>
                <w:szCs w:val="22"/>
              </w:rPr>
              <w:t xml:space="preserve"> vai anketas par aktivitātes nepieciešamību vai atbilst</w:t>
            </w:r>
            <w:r>
              <w:rPr>
                <w:sz w:val="22"/>
                <w:szCs w:val="22"/>
              </w:rPr>
              <w:t>ība</w:t>
            </w:r>
            <w:r w:rsidRPr="00A96AE4">
              <w:rPr>
                <w:sz w:val="22"/>
                <w:szCs w:val="22"/>
              </w:rPr>
              <w:t xml:space="preserve"> konkrēta novada</w:t>
            </w:r>
            <w:r>
              <w:rPr>
                <w:sz w:val="22"/>
                <w:szCs w:val="22"/>
              </w:rPr>
              <w:t>/ vietas</w:t>
            </w:r>
            <w:r w:rsidRPr="00A96AE4">
              <w:rPr>
                <w:sz w:val="22"/>
                <w:szCs w:val="22"/>
              </w:rPr>
              <w:t xml:space="preserve"> attīstības plānošanas dokumentam;</w:t>
            </w:r>
          </w:p>
        </w:tc>
        <w:tc>
          <w:tcPr>
            <w:tcW w:w="1134" w:type="dxa"/>
            <w:tcBorders>
              <w:top w:val="nil"/>
              <w:left w:val="nil"/>
              <w:bottom w:val="single" w:sz="4" w:space="0" w:color="auto"/>
              <w:right w:val="single" w:sz="4" w:space="0" w:color="auto"/>
            </w:tcBorders>
            <w:shd w:val="clear" w:color="auto" w:fill="auto"/>
          </w:tcPr>
          <w:p w14:paraId="0B2E727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nil"/>
              <w:left w:val="nil"/>
              <w:bottom w:val="single" w:sz="4" w:space="0" w:color="auto"/>
              <w:right w:val="single" w:sz="4" w:space="0" w:color="auto"/>
            </w:tcBorders>
            <w:shd w:val="clear" w:color="auto" w:fill="auto"/>
          </w:tcPr>
          <w:p w14:paraId="0FEA039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tcPr>
          <w:p w14:paraId="1F979E5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EB7D9CD" w14:textId="77777777" w:rsidTr="00D43B29">
        <w:trPr>
          <w:trHeight w:val="783"/>
        </w:trPr>
        <w:tc>
          <w:tcPr>
            <w:tcW w:w="675" w:type="dxa"/>
            <w:tcBorders>
              <w:top w:val="nil"/>
              <w:left w:val="single" w:sz="4" w:space="0" w:color="auto"/>
              <w:bottom w:val="single" w:sz="4" w:space="0" w:color="auto"/>
              <w:right w:val="single" w:sz="4" w:space="0" w:color="auto"/>
            </w:tcBorders>
            <w:vAlign w:val="center"/>
          </w:tcPr>
          <w:p w14:paraId="589DDEC2" w14:textId="77777777" w:rsidR="00B90B59" w:rsidRPr="00FA6395" w:rsidRDefault="00B90B59" w:rsidP="002D565E">
            <w:pPr>
              <w:suppressAutoHyphens w:val="0"/>
              <w:jc w:val="center"/>
              <w:rPr>
                <w:color w:val="000000"/>
                <w:sz w:val="22"/>
                <w:szCs w:val="22"/>
                <w:lang w:eastAsia="lv-LV"/>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3B77917E" w14:textId="77777777" w:rsidR="00B90B59" w:rsidRPr="00A96AE4" w:rsidRDefault="00B90B59" w:rsidP="002D565E">
            <w:pPr>
              <w:suppressAutoHyphens w:val="0"/>
              <w:autoSpaceDN w:val="0"/>
              <w:jc w:val="both"/>
              <w:rPr>
                <w:sz w:val="22"/>
                <w:szCs w:val="22"/>
              </w:rPr>
            </w:pPr>
            <w:r w:rsidRPr="00A96AE4">
              <w:rPr>
                <w:color w:val="000000"/>
                <w:sz w:val="22"/>
                <w:szCs w:val="22"/>
                <w:lang w:eastAsia="lv-LV"/>
              </w:rPr>
              <w:t xml:space="preserve">2) </w:t>
            </w:r>
            <w:r w:rsidRPr="00A96AE4">
              <w:rPr>
                <w:sz w:val="22"/>
                <w:szCs w:val="22"/>
              </w:rPr>
              <w:t>daļēji aprakstītas notikušās aktivitātes;</w:t>
            </w:r>
          </w:p>
          <w:p w14:paraId="75156084" w14:textId="77777777" w:rsidR="00B90B59" w:rsidRPr="00FA6395" w:rsidRDefault="00B90B59" w:rsidP="002D565E">
            <w:pPr>
              <w:suppressAutoHyphens w:val="0"/>
              <w:rPr>
                <w:color w:val="000000"/>
                <w:sz w:val="22"/>
                <w:szCs w:val="22"/>
                <w:lang w:eastAsia="lv-LV"/>
              </w:rPr>
            </w:pPr>
            <w:r w:rsidRPr="00A96AE4">
              <w:rPr>
                <w:sz w:val="22"/>
                <w:szCs w:val="22"/>
              </w:rPr>
              <w:t>daļēji aprakstītas kādas aktivitātes ir notikušas vai plānotas un nav pārliecības un pamatojuma par iedzīvotāju interesi, nav anketas</w:t>
            </w:r>
            <w:r>
              <w:rPr>
                <w:sz w:val="22"/>
                <w:szCs w:val="22"/>
              </w:rPr>
              <w:t xml:space="preserve"> vai cita apliecinājuma</w:t>
            </w:r>
            <w:r w:rsidRPr="00A96AE4">
              <w:rPr>
                <w:sz w:val="22"/>
                <w:szCs w:val="22"/>
              </w:rPr>
              <w:t xml:space="preserve"> par aktivitātes nepieciešamību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24AEA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4DED1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single" w:sz="4" w:space="0" w:color="auto"/>
              <w:bottom w:val="single" w:sz="4" w:space="0" w:color="auto"/>
              <w:right w:val="single" w:sz="4" w:space="0" w:color="auto"/>
            </w:tcBorders>
            <w:shd w:val="clear" w:color="auto" w:fill="auto"/>
            <w:noWrap/>
          </w:tcPr>
          <w:p w14:paraId="0A8DD88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374CC95E" w14:textId="77777777" w:rsidTr="00D43B29">
        <w:trPr>
          <w:trHeight w:val="20"/>
        </w:trPr>
        <w:tc>
          <w:tcPr>
            <w:tcW w:w="675" w:type="dxa"/>
            <w:tcBorders>
              <w:top w:val="single" w:sz="4" w:space="0" w:color="auto"/>
              <w:left w:val="single" w:sz="4" w:space="0" w:color="auto"/>
              <w:bottom w:val="single" w:sz="4" w:space="0" w:color="000000"/>
              <w:right w:val="single" w:sz="4" w:space="0" w:color="auto"/>
            </w:tcBorders>
            <w:vAlign w:val="center"/>
          </w:tcPr>
          <w:p w14:paraId="6E2B80DC" w14:textId="77777777" w:rsidR="00B90B59" w:rsidRPr="00FA6395" w:rsidRDefault="00B90B59" w:rsidP="002D565E">
            <w:pPr>
              <w:suppressAutoHyphens w:val="0"/>
              <w:jc w:val="center"/>
              <w:rPr>
                <w:color w:val="000000"/>
                <w:sz w:val="22"/>
                <w:szCs w:val="22"/>
                <w:lang w:eastAsia="lv-LV"/>
              </w:rPr>
            </w:pPr>
          </w:p>
        </w:tc>
        <w:tc>
          <w:tcPr>
            <w:tcW w:w="4707" w:type="dxa"/>
            <w:tcBorders>
              <w:top w:val="single" w:sz="4" w:space="0" w:color="auto"/>
              <w:left w:val="single" w:sz="4" w:space="0" w:color="auto"/>
              <w:bottom w:val="single" w:sz="4" w:space="0" w:color="auto"/>
              <w:right w:val="single" w:sz="4" w:space="0" w:color="auto"/>
            </w:tcBorders>
            <w:shd w:val="clear" w:color="auto" w:fill="auto"/>
            <w:vAlign w:val="bottom"/>
          </w:tcPr>
          <w:p w14:paraId="15FB6DA3" w14:textId="77777777" w:rsidR="00B90B59" w:rsidRPr="00FA6395" w:rsidRDefault="00B90B59" w:rsidP="002D565E">
            <w:pPr>
              <w:suppressAutoHyphens w:val="0"/>
              <w:rPr>
                <w:color w:val="000000"/>
                <w:sz w:val="22"/>
                <w:szCs w:val="22"/>
                <w:lang w:eastAsia="lv-LV"/>
              </w:rPr>
            </w:pPr>
            <w:r w:rsidRPr="00FA6395">
              <w:rPr>
                <w:sz w:val="22"/>
                <w:szCs w:val="22"/>
                <w:lang w:eastAsia="lv-LV"/>
              </w:rPr>
              <w:t xml:space="preserve">3) </w:t>
            </w:r>
            <w:r w:rsidRPr="007D0B0C">
              <w:t>nav aprakstītas notikušās aktivitātes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A9C77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56752E"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single" w:sz="4" w:space="0" w:color="auto"/>
              <w:bottom w:val="single" w:sz="4" w:space="0" w:color="auto"/>
              <w:right w:val="single" w:sz="4" w:space="0" w:color="auto"/>
            </w:tcBorders>
            <w:shd w:val="clear" w:color="auto" w:fill="auto"/>
            <w:noWrap/>
          </w:tcPr>
          <w:p w14:paraId="5CDA21B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A950F93" w14:textId="77777777" w:rsidTr="00D43B29">
        <w:trPr>
          <w:trHeight w:val="852"/>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17D5EB1A"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r>
              <w:rPr>
                <w:b/>
                <w:bCs/>
                <w:color w:val="000000"/>
                <w:sz w:val="22"/>
                <w:szCs w:val="22"/>
                <w:lang w:eastAsia="lv-LV"/>
              </w:rPr>
              <w:t>8</w:t>
            </w:r>
            <w:r w:rsidRPr="00FA6395">
              <w:rPr>
                <w:b/>
                <w:bCs/>
                <w:color w:val="000000"/>
                <w:sz w:val="22"/>
                <w:szCs w:val="22"/>
                <w:lang w:eastAsia="lv-LV"/>
              </w:rPr>
              <w:t>.</w:t>
            </w:r>
          </w:p>
        </w:tc>
        <w:tc>
          <w:tcPr>
            <w:tcW w:w="4707" w:type="dxa"/>
            <w:tcBorders>
              <w:top w:val="single" w:sz="4" w:space="0" w:color="auto"/>
              <w:left w:val="nil"/>
              <w:bottom w:val="single" w:sz="4" w:space="0" w:color="auto"/>
              <w:right w:val="single" w:sz="4" w:space="0" w:color="auto"/>
            </w:tcBorders>
            <w:shd w:val="clear" w:color="000000" w:fill="F2F2F2"/>
            <w:hideMark/>
          </w:tcPr>
          <w:p w14:paraId="04A8F0A8"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Projekta iesniegumā pamatots, kā tiks nodrošināta projekta patstāvīga dzīvotspēja un projekta rezultāta izmantošana atbilstoši plānotajam mērķim</w:t>
            </w:r>
          </w:p>
        </w:tc>
        <w:tc>
          <w:tcPr>
            <w:tcW w:w="1134" w:type="dxa"/>
            <w:tcBorders>
              <w:top w:val="single" w:sz="4" w:space="0" w:color="auto"/>
              <w:left w:val="nil"/>
              <w:bottom w:val="single" w:sz="4" w:space="0" w:color="auto"/>
              <w:right w:val="single" w:sz="4" w:space="0" w:color="auto"/>
            </w:tcBorders>
            <w:shd w:val="clear" w:color="000000" w:fill="F2F2F2"/>
            <w:hideMark/>
          </w:tcPr>
          <w:p w14:paraId="602516F3" w14:textId="67B54B1B" w:rsidR="00B90B59" w:rsidRPr="00FA6395" w:rsidRDefault="00CF3F55" w:rsidP="002D565E">
            <w:pPr>
              <w:suppressAutoHyphens w:val="0"/>
              <w:jc w:val="center"/>
              <w:rPr>
                <w:b/>
                <w:bCs/>
                <w:color w:val="000000"/>
                <w:sz w:val="22"/>
                <w:szCs w:val="22"/>
                <w:lang w:eastAsia="lv-LV"/>
              </w:rPr>
            </w:pPr>
            <w:r w:rsidRPr="00FA6395">
              <w:rPr>
                <w:b/>
                <w:bCs/>
                <w:color w:val="000000"/>
                <w:sz w:val="22"/>
                <w:szCs w:val="22"/>
                <w:lang w:eastAsia="lv-LV"/>
              </w:rPr>
              <w:t>B</w:t>
            </w:r>
            <w:r w:rsidR="00B90B59" w:rsidRPr="00FA639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2F2F2"/>
            <w:hideMark/>
          </w:tcPr>
          <w:p w14:paraId="09EE51C8" w14:textId="5BF393FB" w:rsidR="00B90B59" w:rsidRPr="00FA6395" w:rsidRDefault="00B90B59" w:rsidP="002D565E">
            <w:pPr>
              <w:suppressAutoHyphens w:val="0"/>
              <w:jc w:val="center"/>
              <w:rPr>
                <w:b/>
                <w:bCs/>
                <w:color w:val="000000"/>
                <w:sz w:val="22"/>
                <w:szCs w:val="22"/>
                <w:lang w:eastAsia="lv-LV"/>
              </w:rPr>
            </w:pPr>
          </w:p>
        </w:tc>
        <w:tc>
          <w:tcPr>
            <w:tcW w:w="1978" w:type="dxa"/>
            <w:tcBorders>
              <w:top w:val="single" w:sz="4" w:space="0" w:color="auto"/>
              <w:left w:val="nil"/>
              <w:bottom w:val="single" w:sz="4" w:space="0" w:color="auto"/>
              <w:right w:val="single" w:sz="4" w:space="0" w:color="auto"/>
            </w:tcBorders>
            <w:shd w:val="clear" w:color="000000" w:fill="F2F2F2"/>
            <w:noWrap/>
            <w:hideMark/>
          </w:tcPr>
          <w:p w14:paraId="16C40F8B" w14:textId="7472806A" w:rsidR="00B90B59" w:rsidRPr="00FA6395" w:rsidRDefault="00B90B59" w:rsidP="002D565E">
            <w:pPr>
              <w:suppressAutoHyphens w:val="0"/>
              <w:jc w:val="center"/>
              <w:rPr>
                <w:b/>
                <w:bCs/>
                <w:color w:val="000000"/>
                <w:sz w:val="22"/>
                <w:szCs w:val="22"/>
                <w:lang w:eastAsia="lv-LV"/>
              </w:rPr>
            </w:pPr>
          </w:p>
        </w:tc>
      </w:tr>
      <w:tr w:rsidR="00D43B29" w:rsidRPr="00FA6395" w14:paraId="3D921C68" w14:textId="77777777" w:rsidTr="00D43B29">
        <w:trPr>
          <w:trHeight w:val="1119"/>
        </w:trPr>
        <w:tc>
          <w:tcPr>
            <w:tcW w:w="675" w:type="dxa"/>
            <w:vMerge w:val="restart"/>
            <w:tcBorders>
              <w:top w:val="nil"/>
              <w:left w:val="single" w:sz="4" w:space="0" w:color="auto"/>
              <w:bottom w:val="single" w:sz="4" w:space="0" w:color="000000"/>
              <w:right w:val="single" w:sz="4" w:space="0" w:color="auto"/>
            </w:tcBorders>
            <w:shd w:val="clear" w:color="auto" w:fill="auto"/>
            <w:hideMark/>
          </w:tcPr>
          <w:p w14:paraId="43837090"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nil"/>
              <w:left w:val="nil"/>
              <w:bottom w:val="single" w:sz="4" w:space="0" w:color="auto"/>
              <w:right w:val="single" w:sz="4" w:space="0" w:color="auto"/>
            </w:tcBorders>
            <w:shd w:val="clear" w:color="auto" w:fill="auto"/>
            <w:hideMark/>
          </w:tcPr>
          <w:p w14:paraId="24822F63" w14:textId="77777777" w:rsidR="00B90B59" w:rsidRPr="00FA6395" w:rsidRDefault="00B90B59" w:rsidP="002D565E">
            <w:pPr>
              <w:suppressAutoHyphens w:val="0"/>
              <w:rPr>
                <w:color w:val="000000"/>
                <w:szCs w:val="24"/>
                <w:lang w:eastAsia="lv-LV"/>
              </w:rPr>
            </w:pPr>
            <w:r w:rsidRPr="00FA6395">
              <w:rPr>
                <w:color w:val="000000"/>
                <w:szCs w:val="24"/>
                <w:lang w:eastAsia="lv-LV"/>
              </w:rPr>
              <w:t xml:space="preserve">1) Projekta iesniegumā pamatots, kā tiks nodrošināta projekta uzturēšana un projekta rezultātu izmantošana atbilstoši plānotajam mērķim vismaz 5 gadus pēc projekta īstenošanas </w:t>
            </w:r>
          </w:p>
        </w:tc>
        <w:tc>
          <w:tcPr>
            <w:tcW w:w="1134" w:type="dxa"/>
            <w:tcBorders>
              <w:top w:val="nil"/>
              <w:left w:val="nil"/>
              <w:bottom w:val="single" w:sz="4" w:space="0" w:color="auto"/>
              <w:right w:val="single" w:sz="4" w:space="0" w:color="auto"/>
            </w:tcBorders>
            <w:shd w:val="clear" w:color="auto" w:fill="auto"/>
            <w:hideMark/>
          </w:tcPr>
          <w:p w14:paraId="3160B21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nil"/>
              <w:left w:val="nil"/>
              <w:bottom w:val="single" w:sz="4" w:space="0" w:color="auto"/>
              <w:right w:val="single" w:sz="4" w:space="0" w:color="auto"/>
            </w:tcBorders>
            <w:shd w:val="clear" w:color="auto" w:fill="auto"/>
            <w:hideMark/>
          </w:tcPr>
          <w:p w14:paraId="659D2758"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58FB58F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58EAA53E" w14:textId="77777777" w:rsidTr="00D43B29">
        <w:trPr>
          <w:trHeight w:val="1135"/>
        </w:trPr>
        <w:tc>
          <w:tcPr>
            <w:tcW w:w="675" w:type="dxa"/>
            <w:vMerge/>
            <w:tcBorders>
              <w:top w:val="nil"/>
              <w:left w:val="single" w:sz="4" w:space="0" w:color="auto"/>
              <w:bottom w:val="single" w:sz="4" w:space="0" w:color="auto"/>
              <w:right w:val="single" w:sz="4" w:space="0" w:color="auto"/>
            </w:tcBorders>
            <w:vAlign w:val="center"/>
            <w:hideMark/>
          </w:tcPr>
          <w:p w14:paraId="29589F98"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hideMark/>
          </w:tcPr>
          <w:p w14:paraId="47EF4D94" w14:textId="77777777" w:rsidR="00B90B59" w:rsidRPr="00FA6395" w:rsidRDefault="00B90B59" w:rsidP="002D565E">
            <w:pPr>
              <w:suppressAutoHyphens w:val="0"/>
              <w:rPr>
                <w:color w:val="000000"/>
                <w:szCs w:val="24"/>
                <w:lang w:eastAsia="lv-LV"/>
              </w:rPr>
            </w:pPr>
            <w:r w:rsidRPr="00FA6395">
              <w:rPr>
                <w:color w:val="000000"/>
                <w:szCs w:val="24"/>
                <w:lang w:eastAsia="lv-LV"/>
              </w:rPr>
              <w:t>2) Projekta iesniegumā nepilnīgi aprakstīts un pamatots, kā tiks nodrošināta projekta uzturēšana un projekta rezultātu izmantošana atbilstoši plānotajam mērķim vismaz 5 gadus pēc projekta īstenošanas</w:t>
            </w:r>
          </w:p>
        </w:tc>
        <w:tc>
          <w:tcPr>
            <w:tcW w:w="1134" w:type="dxa"/>
            <w:tcBorders>
              <w:top w:val="nil"/>
              <w:left w:val="nil"/>
              <w:bottom w:val="single" w:sz="4" w:space="0" w:color="auto"/>
              <w:right w:val="single" w:sz="4" w:space="0" w:color="auto"/>
            </w:tcBorders>
            <w:shd w:val="clear" w:color="auto" w:fill="auto"/>
            <w:hideMark/>
          </w:tcPr>
          <w:p w14:paraId="42800BEB"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nil"/>
              <w:left w:val="nil"/>
              <w:bottom w:val="single" w:sz="4" w:space="0" w:color="auto"/>
              <w:right w:val="single" w:sz="4" w:space="0" w:color="auto"/>
            </w:tcBorders>
            <w:shd w:val="clear" w:color="auto" w:fill="auto"/>
            <w:hideMark/>
          </w:tcPr>
          <w:p w14:paraId="4556187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12F4EB1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4B894425" w14:textId="77777777" w:rsidTr="0084639D">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3CD232F6" w14:textId="77777777" w:rsidR="00B90B59" w:rsidRPr="00FA6395" w:rsidRDefault="00B90B59" w:rsidP="002D565E">
            <w:pPr>
              <w:suppressAutoHyphens w:val="0"/>
              <w:rPr>
                <w:color w:val="000000"/>
                <w:sz w:val="22"/>
                <w:szCs w:val="22"/>
                <w:lang w:eastAsia="lv-LV"/>
              </w:rPr>
            </w:pPr>
          </w:p>
        </w:tc>
        <w:tc>
          <w:tcPr>
            <w:tcW w:w="4707" w:type="dxa"/>
            <w:tcBorders>
              <w:top w:val="single" w:sz="4" w:space="0" w:color="auto"/>
              <w:left w:val="nil"/>
              <w:bottom w:val="single" w:sz="4" w:space="0" w:color="auto"/>
              <w:right w:val="single" w:sz="4" w:space="0" w:color="auto"/>
            </w:tcBorders>
            <w:shd w:val="clear" w:color="auto" w:fill="auto"/>
            <w:vAlign w:val="bottom"/>
            <w:hideMark/>
          </w:tcPr>
          <w:p w14:paraId="66F9CF5F" w14:textId="77777777" w:rsidR="00B90B59" w:rsidRPr="00FA6395" w:rsidRDefault="00B90B59" w:rsidP="002D565E">
            <w:pPr>
              <w:suppressAutoHyphens w:val="0"/>
              <w:rPr>
                <w:color w:val="000000"/>
                <w:szCs w:val="24"/>
                <w:lang w:eastAsia="lv-LV"/>
              </w:rPr>
            </w:pPr>
            <w:r w:rsidRPr="00FA6395">
              <w:rPr>
                <w:color w:val="000000"/>
                <w:szCs w:val="24"/>
                <w:lang w:eastAsia="lv-LV"/>
              </w:rPr>
              <w:t>3) Projekts nesniedz skaidru priekšstatu par tā ilgtspēju, uzturēšanu un nav pamatots, kā tiks nodrošināta projekta rezultātu izmantošana atbilstoši plānotajam mērķim vismaz 5 gadus pēc projekta īstenošanas</w:t>
            </w:r>
          </w:p>
        </w:tc>
        <w:tc>
          <w:tcPr>
            <w:tcW w:w="1134" w:type="dxa"/>
            <w:tcBorders>
              <w:top w:val="single" w:sz="4" w:space="0" w:color="auto"/>
              <w:left w:val="nil"/>
              <w:bottom w:val="single" w:sz="4" w:space="0" w:color="auto"/>
              <w:right w:val="single" w:sz="4" w:space="0" w:color="auto"/>
            </w:tcBorders>
            <w:shd w:val="clear" w:color="auto" w:fill="auto"/>
            <w:hideMark/>
          </w:tcPr>
          <w:p w14:paraId="18955EB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single" w:sz="4" w:space="0" w:color="auto"/>
              <w:left w:val="nil"/>
              <w:bottom w:val="single" w:sz="4" w:space="0" w:color="auto"/>
              <w:right w:val="single" w:sz="4" w:space="0" w:color="auto"/>
            </w:tcBorders>
            <w:shd w:val="clear" w:color="auto" w:fill="auto"/>
            <w:hideMark/>
          </w:tcPr>
          <w:p w14:paraId="355F0E8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1ABC796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5ED8950" w14:textId="77777777" w:rsidTr="0084639D">
        <w:trPr>
          <w:trHeight w:val="615"/>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6C082B56"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r>
              <w:rPr>
                <w:b/>
                <w:bCs/>
                <w:color w:val="000000"/>
                <w:sz w:val="22"/>
                <w:szCs w:val="22"/>
                <w:lang w:eastAsia="lv-LV"/>
              </w:rPr>
              <w:t>9</w:t>
            </w:r>
            <w:r w:rsidRPr="00FA6395">
              <w:rPr>
                <w:b/>
                <w:bCs/>
                <w:color w:val="000000"/>
                <w:sz w:val="22"/>
                <w:szCs w:val="22"/>
                <w:lang w:eastAsia="lv-LV"/>
              </w:rPr>
              <w:t>.</w:t>
            </w:r>
          </w:p>
        </w:tc>
        <w:tc>
          <w:tcPr>
            <w:tcW w:w="4707" w:type="dxa"/>
            <w:tcBorders>
              <w:top w:val="single" w:sz="4" w:space="0" w:color="auto"/>
              <w:left w:val="nil"/>
              <w:bottom w:val="single" w:sz="4" w:space="0" w:color="auto"/>
              <w:right w:val="single" w:sz="4" w:space="0" w:color="auto"/>
            </w:tcBorders>
            <w:shd w:val="clear" w:color="000000" w:fill="F2F2F2"/>
            <w:hideMark/>
          </w:tcPr>
          <w:p w14:paraId="107371AA"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Projekta īstenošanas aktivitāšu apraksts un projekta realizācijas</w:t>
            </w:r>
            <w:r>
              <w:rPr>
                <w:b/>
                <w:bCs/>
                <w:color w:val="000000"/>
                <w:sz w:val="22"/>
                <w:szCs w:val="22"/>
                <w:lang w:eastAsia="lv-LV"/>
              </w:rPr>
              <w:t xml:space="preserve"> </w:t>
            </w:r>
            <w:r w:rsidRPr="00FA6395">
              <w:rPr>
                <w:b/>
                <w:bCs/>
                <w:color w:val="000000"/>
                <w:sz w:val="22"/>
                <w:szCs w:val="22"/>
                <w:lang w:eastAsia="lv-LV"/>
              </w:rPr>
              <w:t>laika grafiks</w:t>
            </w:r>
          </w:p>
        </w:tc>
        <w:tc>
          <w:tcPr>
            <w:tcW w:w="1134" w:type="dxa"/>
            <w:tcBorders>
              <w:top w:val="single" w:sz="4" w:space="0" w:color="auto"/>
              <w:left w:val="nil"/>
              <w:bottom w:val="single" w:sz="4" w:space="0" w:color="auto"/>
              <w:right w:val="single" w:sz="4" w:space="0" w:color="auto"/>
            </w:tcBorders>
            <w:shd w:val="clear" w:color="000000" w:fill="F2F2F2"/>
            <w:hideMark/>
          </w:tcPr>
          <w:p w14:paraId="37DC3E21" w14:textId="1C79812E" w:rsidR="00B90B59" w:rsidRPr="00FA6395" w:rsidRDefault="00CF3F55" w:rsidP="002D565E">
            <w:pPr>
              <w:suppressAutoHyphens w:val="0"/>
              <w:jc w:val="center"/>
              <w:rPr>
                <w:b/>
                <w:bCs/>
                <w:color w:val="000000"/>
                <w:sz w:val="22"/>
                <w:szCs w:val="22"/>
                <w:lang w:eastAsia="lv-LV"/>
              </w:rPr>
            </w:pPr>
            <w:r>
              <w:rPr>
                <w:b/>
                <w:bCs/>
                <w:color w:val="000000"/>
                <w:sz w:val="22"/>
                <w:szCs w:val="22"/>
                <w:lang w:eastAsia="lv-LV"/>
              </w:rPr>
              <w:t xml:space="preserve">B, </w:t>
            </w:r>
            <w:r w:rsidR="00B90B59" w:rsidRPr="00FA6395">
              <w:rPr>
                <w:b/>
                <w:bCs/>
                <w:color w:val="000000"/>
                <w:sz w:val="22"/>
                <w:szCs w:val="22"/>
                <w:lang w:eastAsia="lv-LV"/>
              </w:rPr>
              <w:t> </w:t>
            </w:r>
            <w:r w:rsidRPr="00CF3F55">
              <w:rPr>
                <w:b/>
                <w:bCs/>
                <w:color w:val="000000"/>
                <w:sz w:val="22"/>
                <w:szCs w:val="22"/>
                <w:lang w:eastAsia="lv-LV"/>
              </w:rPr>
              <w:t>B.2.2</w:t>
            </w:r>
          </w:p>
        </w:tc>
        <w:tc>
          <w:tcPr>
            <w:tcW w:w="1559" w:type="dxa"/>
            <w:tcBorders>
              <w:top w:val="single" w:sz="4" w:space="0" w:color="auto"/>
              <w:left w:val="nil"/>
              <w:bottom w:val="single" w:sz="4" w:space="0" w:color="auto"/>
              <w:right w:val="single" w:sz="4" w:space="0" w:color="auto"/>
            </w:tcBorders>
            <w:shd w:val="clear" w:color="000000" w:fill="F2F2F2"/>
            <w:hideMark/>
          </w:tcPr>
          <w:p w14:paraId="17485ABF"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w:t>
            </w:r>
          </w:p>
        </w:tc>
        <w:tc>
          <w:tcPr>
            <w:tcW w:w="1978" w:type="dxa"/>
            <w:tcBorders>
              <w:top w:val="single" w:sz="4" w:space="0" w:color="auto"/>
              <w:left w:val="nil"/>
              <w:bottom w:val="single" w:sz="4" w:space="0" w:color="auto"/>
              <w:right w:val="single" w:sz="4" w:space="0" w:color="auto"/>
            </w:tcBorders>
            <w:shd w:val="clear" w:color="000000" w:fill="F2F2F2"/>
            <w:noWrap/>
            <w:hideMark/>
          </w:tcPr>
          <w:p w14:paraId="4DCE144C" w14:textId="4E80B4A7" w:rsidR="00B90B59" w:rsidRPr="00FA6395" w:rsidRDefault="00B90B59" w:rsidP="002D565E">
            <w:pPr>
              <w:suppressAutoHyphens w:val="0"/>
              <w:jc w:val="center"/>
              <w:rPr>
                <w:b/>
                <w:bCs/>
                <w:color w:val="000000"/>
                <w:sz w:val="22"/>
                <w:szCs w:val="22"/>
                <w:lang w:eastAsia="lv-LV"/>
              </w:rPr>
            </w:pPr>
          </w:p>
        </w:tc>
      </w:tr>
      <w:tr w:rsidR="00D43B29" w:rsidRPr="00FA6395" w14:paraId="1014C411" w14:textId="77777777" w:rsidTr="0084639D">
        <w:trPr>
          <w:trHeight w:val="1091"/>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B9BCD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lastRenderedPageBreak/>
              <w:t> </w:t>
            </w:r>
          </w:p>
        </w:tc>
        <w:tc>
          <w:tcPr>
            <w:tcW w:w="4707" w:type="dxa"/>
            <w:tcBorders>
              <w:top w:val="single" w:sz="4" w:space="0" w:color="auto"/>
              <w:left w:val="nil"/>
              <w:bottom w:val="single" w:sz="4" w:space="0" w:color="auto"/>
              <w:right w:val="single" w:sz="4" w:space="0" w:color="auto"/>
            </w:tcBorders>
            <w:shd w:val="clear" w:color="auto" w:fill="auto"/>
            <w:hideMark/>
          </w:tcPr>
          <w:p w14:paraId="548F85C3"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 xml:space="preserve">1) Projektā detalizēti sniegta informācija par plānotām aktivitātēm, projekta ieviešanas laika grafiku, finansēšanas apraksts pamatots ar finansēšanas avotiem, konkrētām summām, nepieciešamajiem resursiem </w:t>
            </w:r>
          </w:p>
        </w:tc>
        <w:tc>
          <w:tcPr>
            <w:tcW w:w="1134" w:type="dxa"/>
            <w:tcBorders>
              <w:top w:val="single" w:sz="4" w:space="0" w:color="auto"/>
              <w:left w:val="nil"/>
              <w:bottom w:val="single" w:sz="4" w:space="0" w:color="auto"/>
              <w:right w:val="single" w:sz="4" w:space="0" w:color="auto"/>
            </w:tcBorders>
            <w:shd w:val="clear" w:color="auto" w:fill="auto"/>
            <w:hideMark/>
          </w:tcPr>
          <w:p w14:paraId="210B600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single" w:sz="4" w:space="0" w:color="auto"/>
              <w:left w:val="nil"/>
              <w:bottom w:val="single" w:sz="4" w:space="0" w:color="auto"/>
              <w:right w:val="single" w:sz="4" w:space="0" w:color="auto"/>
            </w:tcBorders>
            <w:shd w:val="clear" w:color="auto" w:fill="auto"/>
            <w:hideMark/>
          </w:tcPr>
          <w:p w14:paraId="4C6F0238"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59B501D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FC52D57" w14:textId="77777777" w:rsidTr="0084639D">
        <w:trPr>
          <w:trHeight w:val="645"/>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07B278AD" w14:textId="77777777" w:rsidR="00B90B59" w:rsidRPr="00FA6395" w:rsidRDefault="00B90B59" w:rsidP="002D565E">
            <w:pPr>
              <w:suppressAutoHyphens w:val="0"/>
              <w:rPr>
                <w:color w:val="000000"/>
                <w:sz w:val="22"/>
                <w:szCs w:val="22"/>
                <w:lang w:eastAsia="lv-LV"/>
              </w:rPr>
            </w:pPr>
          </w:p>
        </w:tc>
        <w:tc>
          <w:tcPr>
            <w:tcW w:w="4707" w:type="dxa"/>
            <w:tcBorders>
              <w:top w:val="single" w:sz="4" w:space="0" w:color="auto"/>
              <w:left w:val="nil"/>
              <w:bottom w:val="single" w:sz="4" w:space="0" w:color="auto"/>
              <w:right w:val="single" w:sz="4" w:space="0" w:color="auto"/>
            </w:tcBorders>
            <w:shd w:val="clear" w:color="auto" w:fill="auto"/>
            <w:hideMark/>
          </w:tcPr>
          <w:p w14:paraId="64CC36AC"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2) Projekta īstenošanas plānotās aktivitātes, laika grafiks nekonkrēts, nav sniegta detalizēta informācija.</w:t>
            </w:r>
          </w:p>
        </w:tc>
        <w:tc>
          <w:tcPr>
            <w:tcW w:w="1134" w:type="dxa"/>
            <w:tcBorders>
              <w:top w:val="single" w:sz="4" w:space="0" w:color="auto"/>
              <w:left w:val="nil"/>
              <w:bottom w:val="single" w:sz="4" w:space="0" w:color="auto"/>
              <w:right w:val="single" w:sz="4" w:space="0" w:color="auto"/>
            </w:tcBorders>
            <w:shd w:val="clear" w:color="auto" w:fill="auto"/>
            <w:hideMark/>
          </w:tcPr>
          <w:p w14:paraId="095A5CA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single" w:sz="4" w:space="0" w:color="auto"/>
              <w:left w:val="nil"/>
              <w:bottom w:val="single" w:sz="4" w:space="0" w:color="auto"/>
              <w:right w:val="single" w:sz="4" w:space="0" w:color="auto"/>
            </w:tcBorders>
            <w:shd w:val="clear" w:color="auto" w:fill="auto"/>
            <w:hideMark/>
          </w:tcPr>
          <w:p w14:paraId="6AA1F37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620548C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5BB87BE" w14:textId="77777777" w:rsidTr="00D43B29">
        <w:trPr>
          <w:trHeight w:val="790"/>
        </w:trPr>
        <w:tc>
          <w:tcPr>
            <w:tcW w:w="675" w:type="dxa"/>
            <w:vMerge/>
            <w:tcBorders>
              <w:top w:val="nil"/>
              <w:left w:val="single" w:sz="4" w:space="0" w:color="auto"/>
              <w:bottom w:val="single" w:sz="4" w:space="0" w:color="auto"/>
              <w:right w:val="single" w:sz="4" w:space="0" w:color="auto"/>
            </w:tcBorders>
            <w:vAlign w:val="center"/>
            <w:hideMark/>
          </w:tcPr>
          <w:p w14:paraId="4A694DE7"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hideMark/>
          </w:tcPr>
          <w:p w14:paraId="44DE74F4" w14:textId="77777777" w:rsidR="00B90B59" w:rsidRPr="00FA6395" w:rsidRDefault="00B90B59" w:rsidP="002D565E">
            <w:pPr>
              <w:suppressAutoHyphens w:val="0"/>
              <w:rPr>
                <w:color w:val="000000"/>
                <w:sz w:val="22"/>
                <w:szCs w:val="22"/>
                <w:lang w:eastAsia="lv-LV"/>
              </w:rPr>
            </w:pPr>
            <w:r w:rsidRPr="00FA6395">
              <w:rPr>
                <w:color w:val="000000"/>
                <w:sz w:val="22"/>
                <w:szCs w:val="22"/>
                <w:lang w:eastAsia="lv-LV"/>
              </w:rPr>
              <w:t>3) Slikti vai nav aprakstītas plānotās aktivitātes, t.sk.,  projekta īstenošanas laika grafiks, nav sniegts saprotams projekta finansējuma apraksts</w:t>
            </w:r>
          </w:p>
        </w:tc>
        <w:tc>
          <w:tcPr>
            <w:tcW w:w="1134" w:type="dxa"/>
            <w:tcBorders>
              <w:top w:val="nil"/>
              <w:left w:val="nil"/>
              <w:bottom w:val="single" w:sz="4" w:space="0" w:color="auto"/>
              <w:right w:val="single" w:sz="4" w:space="0" w:color="auto"/>
            </w:tcBorders>
            <w:shd w:val="clear" w:color="auto" w:fill="auto"/>
            <w:hideMark/>
          </w:tcPr>
          <w:p w14:paraId="25398CE8"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nil"/>
              <w:left w:val="nil"/>
              <w:bottom w:val="single" w:sz="4" w:space="0" w:color="auto"/>
              <w:right w:val="single" w:sz="4" w:space="0" w:color="auto"/>
            </w:tcBorders>
            <w:shd w:val="clear" w:color="auto" w:fill="auto"/>
            <w:hideMark/>
          </w:tcPr>
          <w:p w14:paraId="2BDF791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37348ABF"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0294D77E" w14:textId="77777777" w:rsidTr="00CF3F55">
        <w:trPr>
          <w:trHeight w:val="20"/>
        </w:trPr>
        <w:tc>
          <w:tcPr>
            <w:tcW w:w="675" w:type="dxa"/>
            <w:tcBorders>
              <w:top w:val="nil"/>
              <w:left w:val="single" w:sz="4" w:space="0" w:color="auto"/>
              <w:bottom w:val="single" w:sz="4" w:space="0" w:color="auto"/>
              <w:right w:val="single" w:sz="4" w:space="0" w:color="auto"/>
            </w:tcBorders>
            <w:shd w:val="clear" w:color="000000" w:fill="D9E1F2"/>
            <w:hideMark/>
          </w:tcPr>
          <w:p w14:paraId="3653735E"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3.</w:t>
            </w:r>
          </w:p>
        </w:tc>
        <w:tc>
          <w:tcPr>
            <w:tcW w:w="4707" w:type="dxa"/>
            <w:tcBorders>
              <w:top w:val="nil"/>
              <w:left w:val="nil"/>
              <w:bottom w:val="single" w:sz="4" w:space="0" w:color="auto"/>
              <w:right w:val="single" w:sz="4" w:space="0" w:color="auto"/>
            </w:tcBorders>
            <w:shd w:val="clear" w:color="000000" w:fill="D9E1F2"/>
            <w:vAlign w:val="bottom"/>
            <w:hideMark/>
          </w:tcPr>
          <w:p w14:paraId="3A7DB3FE"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SPECIFISKIE VĒRTĒŠANAS KRITĒRIJI</w:t>
            </w:r>
          </w:p>
        </w:tc>
        <w:tc>
          <w:tcPr>
            <w:tcW w:w="1134" w:type="dxa"/>
            <w:tcBorders>
              <w:top w:val="nil"/>
              <w:left w:val="nil"/>
              <w:bottom w:val="single" w:sz="4" w:space="0" w:color="auto"/>
              <w:right w:val="single" w:sz="4" w:space="0" w:color="auto"/>
            </w:tcBorders>
            <w:shd w:val="clear" w:color="000000" w:fill="D9E1F2"/>
            <w:hideMark/>
          </w:tcPr>
          <w:p w14:paraId="036EDEC2"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D9E1F2"/>
            <w:hideMark/>
          </w:tcPr>
          <w:p w14:paraId="4F6476E4"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978" w:type="dxa"/>
            <w:tcBorders>
              <w:top w:val="nil"/>
              <w:left w:val="nil"/>
              <w:bottom w:val="single" w:sz="4" w:space="0" w:color="auto"/>
              <w:right w:val="single" w:sz="4" w:space="0" w:color="auto"/>
            </w:tcBorders>
            <w:shd w:val="clear" w:color="000000" w:fill="D9E1F2"/>
            <w:noWrap/>
            <w:hideMark/>
          </w:tcPr>
          <w:p w14:paraId="5C31EE6E" w14:textId="77777777" w:rsidR="00B90B59" w:rsidRPr="00FA6395" w:rsidRDefault="00B90B59" w:rsidP="002D565E">
            <w:pPr>
              <w:suppressAutoHyphens w:val="0"/>
              <w:jc w:val="center"/>
              <w:rPr>
                <w:b/>
                <w:bCs/>
                <w:color w:val="000000"/>
                <w:sz w:val="22"/>
                <w:szCs w:val="22"/>
                <w:lang w:eastAsia="lv-LV"/>
              </w:rPr>
            </w:pPr>
            <w:r>
              <w:rPr>
                <w:b/>
                <w:bCs/>
                <w:color w:val="000000"/>
                <w:sz w:val="22"/>
                <w:szCs w:val="22"/>
                <w:lang w:eastAsia="lv-LV"/>
              </w:rPr>
              <w:t>3</w:t>
            </w:r>
            <w:r w:rsidRPr="00FA6395">
              <w:rPr>
                <w:b/>
                <w:bCs/>
                <w:color w:val="000000"/>
                <w:sz w:val="22"/>
                <w:szCs w:val="22"/>
                <w:lang w:eastAsia="lv-LV"/>
              </w:rPr>
              <w:t xml:space="preserve"> MAX</w:t>
            </w:r>
          </w:p>
        </w:tc>
      </w:tr>
      <w:tr w:rsidR="00D43B29" w:rsidRPr="00FA6395" w14:paraId="72E22F7F" w14:textId="77777777" w:rsidTr="00CF3F55">
        <w:trPr>
          <w:trHeight w:val="20"/>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231BB4F9"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3.1.</w:t>
            </w:r>
          </w:p>
        </w:tc>
        <w:tc>
          <w:tcPr>
            <w:tcW w:w="4707" w:type="dxa"/>
            <w:tcBorders>
              <w:top w:val="single" w:sz="4" w:space="0" w:color="auto"/>
              <w:left w:val="nil"/>
              <w:bottom w:val="single" w:sz="4" w:space="0" w:color="auto"/>
              <w:right w:val="single" w:sz="4" w:space="0" w:color="auto"/>
            </w:tcBorders>
            <w:shd w:val="clear" w:color="auto" w:fill="auto"/>
            <w:noWrap/>
            <w:vAlign w:val="bottom"/>
            <w:hideMark/>
          </w:tcPr>
          <w:p w14:paraId="78FA70C6" w14:textId="77777777" w:rsidR="00B90B59" w:rsidRPr="00FA6395" w:rsidRDefault="00B90B59" w:rsidP="002D565E">
            <w:pPr>
              <w:suppressAutoHyphens w:val="0"/>
              <w:jc w:val="both"/>
              <w:rPr>
                <w:b/>
                <w:bCs/>
                <w:color w:val="000000"/>
                <w:sz w:val="22"/>
                <w:szCs w:val="22"/>
                <w:lang w:eastAsia="lv-LV"/>
              </w:rPr>
            </w:pPr>
            <w:r w:rsidRPr="00FA6395">
              <w:rPr>
                <w:b/>
                <w:bCs/>
                <w:color w:val="000000"/>
                <w:sz w:val="22"/>
                <w:szCs w:val="22"/>
                <w:lang w:eastAsia="lv-LV"/>
              </w:rPr>
              <w:t>Iesniegtais projekts ir saistīts ar atbalsta pretendenta ilgtermiņa darbību CRLP un tai piegulošajā teritorijā</w:t>
            </w:r>
          </w:p>
        </w:tc>
        <w:tc>
          <w:tcPr>
            <w:tcW w:w="1134" w:type="dxa"/>
            <w:tcBorders>
              <w:top w:val="single" w:sz="4" w:space="0" w:color="auto"/>
              <w:left w:val="nil"/>
              <w:bottom w:val="single" w:sz="4" w:space="0" w:color="auto"/>
              <w:right w:val="single" w:sz="4" w:space="0" w:color="auto"/>
            </w:tcBorders>
            <w:shd w:val="clear" w:color="000000" w:fill="F2F2F2"/>
            <w:hideMark/>
          </w:tcPr>
          <w:p w14:paraId="3AC5553D" w14:textId="194C0898" w:rsidR="00B90B59" w:rsidRPr="00FA6395" w:rsidRDefault="00CF3F55" w:rsidP="002D565E">
            <w:pPr>
              <w:suppressAutoHyphens w:val="0"/>
              <w:jc w:val="center"/>
              <w:rPr>
                <w:color w:val="000000"/>
                <w:sz w:val="22"/>
                <w:szCs w:val="22"/>
                <w:lang w:eastAsia="lv-LV"/>
              </w:rPr>
            </w:pPr>
            <w:r w:rsidRPr="00FA6395">
              <w:rPr>
                <w:b/>
                <w:bCs/>
                <w:color w:val="000000"/>
                <w:sz w:val="22"/>
                <w:szCs w:val="22"/>
                <w:lang w:eastAsia="lv-LV"/>
              </w:rPr>
              <w:t>A, B.7</w:t>
            </w:r>
            <w:r w:rsidR="00B90B59" w:rsidRPr="00FA6395">
              <w:rPr>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2F2F2"/>
            <w:hideMark/>
          </w:tcPr>
          <w:p w14:paraId="3F63E1FF" w14:textId="2FD19349" w:rsidR="00B90B59" w:rsidRPr="00FA6395" w:rsidRDefault="00B90B59" w:rsidP="002D565E">
            <w:pPr>
              <w:suppressAutoHyphens w:val="0"/>
              <w:jc w:val="center"/>
              <w:rPr>
                <w:b/>
                <w:bCs/>
                <w:color w:val="000000"/>
                <w:sz w:val="22"/>
                <w:szCs w:val="22"/>
                <w:lang w:eastAsia="lv-LV"/>
              </w:rPr>
            </w:pPr>
          </w:p>
        </w:tc>
        <w:tc>
          <w:tcPr>
            <w:tcW w:w="1978" w:type="dxa"/>
            <w:tcBorders>
              <w:top w:val="single" w:sz="4" w:space="0" w:color="auto"/>
              <w:left w:val="nil"/>
              <w:bottom w:val="single" w:sz="4" w:space="0" w:color="auto"/>
              <w:right w:val="single" w:sz="4" w:space="0" w:color="auto"/>
            </w:tcBorders>
            <w:shd w:val="clear" w:color="000000" w:fill="F2F2F2"/>
            <w:noWrap/>
            <w:hideMark/>
          </w:tcPr>
          <w:p w14:paraId="75E1CF7F" w14:textId="795DA9E7" w:rsidR="00B90B59" w:rsidRPr="00FA6395" w:rsidRDefault="00B90B59" w:rsidP="002D565E">
            <w:pPr>
              <w:suppressAutoHyphens w:val="0"/>
              <w:jc w:val="center"/>
              <w:rPr>
                <w:b/>
                <w:bCs/>
                <w:color w:val="000000"/>
                <w:sz w:val="22"/>
                <w:szCs w:val="22"/>
                <w:lang w:eastAsia="lv-LV"/>
              </w:rPr>
            </w:pPr>
          </w:p>
        </w:tc>
      </w:tr>
      <w:tr w:rsidR="00D43B29" w:rsidRPr="00FA6395" w14:paraId="348D059D" w14:textId="77777777" w:rsidTr="00CF3F55">
        <w:trPr>
          <w:trHeight w:val="77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451EC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auto" w:fill="auto"/>
            <w:noWrap/>
            <w:hideMark/>
          </w:tcPr>
          <w:p w14:paraId="78BAE466" w14:textId="77777777" w:rsidR="00B90B59" w:rsidRPr="00FA6395" w:rsidRDefault="00B90B59" w:rsidP="002D565E">
            <w:pPr>
              <w:suppressAutoHyphens w:val="0"/>
              <w:jc w:val="both"/>
              <w:rPr>
                <w:color w:val="000000"/>
                <w:sz w:val="22"/>
                <w:szCs w:val="22"/>
                <w:lang w:eastAsia="lv-LV"/>
              </w:rPr>
            </w:pPr>
            <w:r w:rsidRPr="00FA6395">
              <w:rPr>
                <w:color w:val="000000"/>
                <w:sz w:val="22"/>
                <w:szCs w:val="22"/>
                <w:lang w:eastAsia="lv-LV"/>
              </w:rPr>
              <w:t>*Fiziskai personai jāpievieno- Izziņa vai izdruka no (Pilsonības un migrācijas lietu pārvaldes vai pašvaldības) reģistra par deklarēto dzīvesvietu, iesniedzama kopā ar projekta pieteikumu.</w:t>
            </w:r>
          </w:p>
        </w:tc>
        <w:tc>
          <w:tcPr>
            <w:tcW w:w="1134" w:type="dxa"/>
            <w:tcBorders>
              <w:top w:val="single" w:sz="4" w:space="0" w:color="auto"/>
              <w:left w:val="nil"/>
              <w:bottom w:val="single" w:sz="4" w:space="0" w:color="auto"/>
              <w:right w:val="single" w:sz="4" w:space="0" w:color="auto"/>
            </w:tcBorders>
            <w:shd w:val="clear" w:color="auto" w:fill="auto"/>
            <w:hideMark/>
          </w:tcPr>
          <w:p w14:paraId="34D9260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auto" w:fill="auto"/>
            <w:hideMark/>
          </w:tcPr>
          <w:p w14:paraId="09948F8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2352A4E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0AD8154F" w14:textId="77777777" w:rsidTr="00D43B29">
        <w:trPr>
          <w:trHeight w:val="20"/>
        </w:trPr>
        <w:tc>
          <w:tcPr>
            <w:tcW w:w="675" w:type="dxa"/>
            <w:vMerge/>
            <w:tcBorders>
              <w:top w:val="nil"/>
              <w:left w:val="single" w:sz="4" w:space="0" w:color="auto"/>
              <w:bottom w:val="single" w:sz="4" w:space="0" w:color="auto"/>
              <w:right w:val="single" w:sz="4" w:space="0" w:color="auto"/>
            </w:tcBorders>
            <w:vAlign w:val="center"/>
            <w:hideMark/>
          </w:tcPr>
          <w:p w14:paraId="211D2DC1"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noWrap/>
            <w:vAlign w:val="bottom"/>
            <w:hideMark/>
          </w:tcPr>
          <w:p w14:paraId="77711728" w14:textId="77777777" w:rsidR="00B90B59" w:rsidRPr="00FA6395" w:rsidRDefault="00B90B59" w:rsidP="002D565E">
            <w:pPr>
              <w:suppressAutoHyphens w:val="0"/>
              <w:jc w:val="both"/>
              <w:rPr>
                <w:sz w:val="22"/>
                <w:szCs w:val="22"/>
                <w:lang w:eastAsia="lv-LV"/>
              </w:rPr>
            </w:pPr>
            <w:r w:rsidRPr="00FA6395">
              <w:rPr>
                <w:sz w:val="22"/>
                <w:szCs w:val="22"/>
                <w:lang w:eastAsia="lv-LV"/>
              </w:rPr>
              <w:t>1) pretendents reģistrēts CRLP teritorijā un darbojās tās teritorijā ilgāk par 3 gadiem</w:t>
            </w:r>
          </w:p>
        </w:tc>
        <w:tc>
          <w:tcPr>
            <w:tcW w:w="1134" w:type="dxa"/>
            <w:tcBorders>
              <w:top w:val="nil"/>
              <w:left w:val="nil"/>
              <w:bottom w:val="single" w:sz="4" w:space="0" w:color="auto"/>
              <w:right w:val="single" w:sz="4" w:space="0" w:color="auto"/>
            </w:tcBorders>
            <w:shd w:val="clear" w:color="auto" w:fill="auto"/>
            <w:hideMark/>
          </w:tcPr>
          <w:p w14:paraId="489255C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2</w:t>
            </w:r>
          </w:p>
        </w:tc>
        <w:tc>
          <w:tcPr>
            <w:tcW w:w="1559" w:type="dxa"/>
            <w:tcBorders>
              <w:top w:val="nil"/>
              <w:left w:val="nil"/>
              <w:bottom w:val="single" w:sz="4" w:space="0" w:color="auto"/>
              <w:right w:val="single" w:sz="4" w:space="0" w:color="auto"/>
            </w:tcBorders>
            <w:shd w:val="clear" w:color="auto" w:fill="auto"/>
            <w:hideMark/>
          </w:tcPr>
          <w:p w14:paraId="30F0F9F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27B2A10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4B283BDF" w14:textId="77777777" w:rsidTr="00D43B29">
        <w:trPr>
          <w:trHeight w:val="20"/>
        </w:trPr>
        <w:tc>
          <w:tcPr>
            <w:tcW w:w="675" w:type="dxa"/>
            <w:vMerge/>
            <w:tcBorders>
              <w:top w:val="nil"/>
              <w:left w:val="single" w:sz="4" w:space="0" w:color="auto"/>
              <w:bottom w:val="single" w:sz="4" w:space="0" w:color="auto"/>
              <w:right w:val="single" w:sz="4" w:space="0" w:color="auto"/>
            </w:tcBorders>
            <w:vAlign w:val="center"/>
            <w:hideMark/>
          </w:tcPr>
          <w:p w14:paraId="1EB63F09"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noWrap/>
            <w:vAlign w:val="bottom"/>
            <w:hideMark/>
          </w:tcPr>
          <w:p w14:paraId="509CECBF" w14:textId="77777777" w:rsidR="00B90B59" w:rsidRPr="00FA6395" w:rsidRDefault="00B90B59" w:rsidP="002D565E">
            <w:pPr>
              <w:suppressAutoHyphens w:val="0"/>
              <w:jc w:val="both"/>
              <w:rPr>
                <w:sz w:val="22"/>
                <w:szCs w:val="22"/>
                <w:lang w:eastAsia="lv-LV"/>
              </w:rPr>
            </w:pPr>
            <w:r w:rsidRPr="00FA6395">
              <w:rPr>
                <w:sz w:val="22"/>
                <w:szCs w:val="22"/>
                <w:lang w:eastAsia="lv-LV"/>
              </w:rPr>
              <w:t>2) pretendents reģistrēts CRLP teritorijā un darbojās tās teritorijā ilgāk par 1 gadu</w:t>
            </w:r>
          </w:p>
        </w:tc>
        <w:tc>
          <w:tcPr>
            <w:tcW w:w="1134" w:type="dxa"/>
            <w:tcBorders>
              <w:top w:val="nil"/>
              <w:left w:val="nil"/>
              <w:bottom w:val="single" w:sz="4" w:space="0" w:color="auto"/>
              <w:right w:val="single" w:sz="4" w:space="0" w:color="auto"/>
            </w:tcBorders>
            <w:shd w:val="clear" w:color="auto" w:fill="auto"/>
            <w:hideMark/>
          </w:tcPr>
          <w:p w14:paraId="2F33493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1,5</w:t>
            </w:r>
          </w:p>
        </w:tc>
        <w:tc>
          <w:tcPr>
            <w:tcW w:w="1559" w:type="dxa"/>
            <w:tcBorders>
              <w:top w:val="nil"/>
              <w:left w:val="nil"/>
              <w:bottom w:val="single" w:sz="4" w:space="0" w:color="auto"/>
              <w:right w:val="single" w:sz="4" w:space="0" w:color="auto"/>
            </w:tcBorders>
            <w:shd w:val="clear" w:color="auto" w:fill="auto"/>
            <w:hideMark/>
          </w:tcPr>
          <w:p w14:paraId="5D8D413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0F0B9A39"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26F604EF" w14:textId="77777777" w:rsidTr="00D43B29">
        <w:trPr>
          <w:trHeight w:val="20"/>
        </w:trPr>
        <w:tc>
          <w:tcPr>
            <w:tcW w:w="675" w:type="dxa"/>
            <w:vMerge/>
            <w:tcBorders>
              <w:top w:val="nil"/>
              <w:left w:val="single" w:sz="4" w:space="0" w:color="auto"/>
              <w:bottom w:val="single" w:sz="4" w:space="0" w:color="auto"/>
              <w:right w:val="single" w:sz="4" w:space="0" w:color="auto"/>
            </w:tcBorders>
            <w:vAlign w:val="center"/>
            <w:hideMark/>
          </w:tcPr>
          <w:p w14:paraId="618DB892"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noWrap/>
            <w:vAlign w:val="bottom"/>
            <w:hideMark/>
          </w:tcPr>
          <w:p w14:paraId="14EE9BB9" w14:textId="77777777" w:rsidR="00B90B59" w:rsidRPr="00FA6395" w:rsidRDefault="00B90B59" w:rsidP="002D565E">
            <w:pPr>
              <w:suppressAutoHyphens w:val="0"/>
              <w:jc w:val="both"/>
              <w:rPr>
                <w:sz w:val="22"/>
                <w:szCs w:val="22"/>
                <w:lang w:eastAsia="lv-LV"/>
              </w:rPr>
            </w:pPr>
            <w:r w:rsidRPr="00FA6395">
              <w:rPr>
                <w:sz w:val="22"/>
                <w:szCs w:val="22"/>
                <w:lang w:eastAsia="lv-LV"/>
              </w:rPr>
              <w:t>3) pretendents reģistrēts CRLP teritorijā un darbojās tās teritorijā mazāk par 1 gadu</w:t>
            </w:r>
          </w:p>
        </w:tc>
        <w:tc>
          <w:tcPr>
            <w:tcW w:w="1134" w:type="dxa"/>
            <w:tcBorders>
              <w:top w:val="nil"/>
              <w:left w:val="nil"/>
              <w:bottom w:val="single" w:sz="4" w:space="0" w:color="auto"/>
              <w:right w:val="single" w:sz="4" w:space="0" w:color="auto"/>
            </w:tcBorders>
            <w:shd w:val="clear" w:color="auto" w:fill="auto"/>
            <w:hideMark/>
          </w:tcPr>
          <w:p w14:paraId="20D8C427"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nil"/>
              <w:left w:val="nil"/>
              <w:bottom w:val="single" w:sz="4" w:space="0" w:color="auto"/>
              <w:right w:val="single" w:sz="4" w:space="0" w:color="auto"/>
            </w:tcBorders>
            <w:shd w:val="clear" w:color="auto" w:fill="auto"/>
            <w:hideMark/>
          </w:tcPr>
          <w:p w14:paraId="36E9CBA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4235D9E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062C22DA" w14:textId="77777777" w:rsidTr="00D43B29">
        <w:trPr>
          <w:trHeight w:val="20"/>
        </w:trPr>
        <w:tc>
          <w:tcPr>
            <w:tcW w:w="675" w:type="dxa"/>
            <w:vMerge/>
            <w:tcBorders>
              <w:top w:val="nil"/>
              <w:left w:val="single" w:sz="4" w:space="0" w:color="auto"/>
              <w:bottom w:val="single" w:sz="4" w:space="0" w:color="auto"/>
              <w:right w:val="single" w:sz="4" w:space="0" w:color="auto"/>
            </w:tcBorders>
            <w:vAlign w:val="center"/>
            <w:hideMark/>
          </w:tcPr>
          <w:p w14:paraId="47280244"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noWrap/>
            <w:vAlign w:val="bottom"/>
            <w:hideMark/>
          </w:tcPr>
          <w:p w14:paraId="64EBC271" w14:textId="77777777" w:rsidR="00B90B59" w:rsidRPr="00FA6395" w:rsidRDefault="00B90B59" w:rsidP="002D565E">
            <w:pPr>
              <w:suppressAutoHyphens w:val="0"/>
              <w:jc w:val="both"/>
              <w:rPr>
                <w:sz w:val="22"/>
                <w:szCs w:val="22"/>
                <w:lang w:eastAsia="lv-LV"/>
              </w:rPr>
            </w:pPr>
            <w:r w:rsidRPr="00FA6395">
              <w:rPr>
                <w:sz w:val="22"/>
                <w:szCs w:val="22"/>
                <w:lang w:eastAsia="lv-LV"/>
              </w:rPr>
              <w:t>4) pretendents reģistrēts ārpus CRLP teritorijas un darbojās tās teritorijā</w:t>
            </w:r>
          </w:p>
        </w:tc>
        <w:tc>
          <w:tcPr>
            <w:tcW w:w="1134" w:type="dxa"/>
            <w:tcBorders>
              <w:top w:val="nil"/>
              <w:left w:val="nil"/>
              <w:bottom w:val="single" w:sz="4" w:space="0" w:color="auto"/>
              <w:right w:val="single" w:sz="4" w:space="0" w:color="auto"/>
            </w:tcBorders>
            <w:shd w:val="clear" w:color="auto" w:fill="auto"/>
            <w:hideMark/>
          </w:tcPr>
          <w:p w14:paraId="438F5DCA"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0,5</w:t>
            </w:r>
          </w:p>
        </w:tc>
        <w:tc>
          <w:tcPr>
            <w:tcW w:w="1559" w:type="dxa"/>
            <w:tcBorders>
              <w:top w:val="nil"/>
              <w:left w:val="nil"/>
              <w:bottom w:val="single" w:sz="4" w:space="0" w:color="auto"/>
              <w:right w:val="single" w:sz="4" w:space="0" w:color="auto"/>
            </w:tcBorders>
            <w:shd w:val="clear" w:color="auto" w:fill="auto"/>
            <w:hideMark/>
          </w:tcPr>
          <w:p w14:paraId="6E0DE81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268CE4A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5488E8E3" w14:textId="77777777" w:rsidTr="00D43B29">
        <w:trPr>
          <w:trHeight w:val="20"/>
        </w:trPr>
        <w:tc>
          <w:tcPr>
            <w:tcW w:w="675" w:type="dxa"/>
            <w:vMerge/>
            <w:tcBorders>
              <w:top w:val="nil"/>
              <w:left w:val="single" w:sz="4" w:space="0" w:color="auto"/>
              <w:bottom w:val="single" w:sz="4" w:space="0" w:color="auto"/>
              <w:right w:val="single" w:sz="4" w:space="0" w:color="auto"/>
            </w:tcBorders>
            <w:vAlign w:val="center"/>
            <w:hideMark/>
          </w:tcPr>
          <w:p w14:paraId="6641AC4E" w14:textId="77777777" w:rsidR="00B90B59" w:rsidRPr="00FA6395" w:rsidRDefault="00B90B59" w:rsidP="002D565E">
            <w:pPr>
              <w:suppressAutoHyphens w:val="0"/>
              <w:rPr>
                <w:color w:val="000000"/>
                <w:sz w:val="22"/>
                <w:szCs w:val="22"/>
                <w:lang w:eastAsia="lv-LV"/>
              </w:rPr>
            </w:pPr>
          </w:p>
        </w:tc>
        <w:tc>
          <w:tcPr>
            <w:tcW w:w="4707" w:type="dxa"/>
            <w:tcBorders>
              <w:top w:val="nil"/>
              <w:left w:val="nil"/>
              <w:bottom w:val="single" w:sz="4" w:space="0" w:color="auto"/>
              <w:right w:val="single" w:sz="4" w:space="0" w:color="auto"/>
            </w:tcBorders>
            <w:shd w:val="clear" w:color="auto" w:fill="auto"/>
            <w:hideMark/>
          </w:tcPr>
          <w:p w14:paraId="007C2580" w14:textId="77777777" w:rsidR="00B90B59" w:rsidRPr="00FA6395" w:rsidRDefault="00B90B59" w:rsidP="002D565E">
            <w:pPr>
              <w:suppressAutoHyphens w:val="0"/>
              <w:rPr>
                <w:sz w:val="22"/>
                <w:szCs w:val="22"/>
                <w:lang w:eastAsia="lv-LV"/>
              </w:rPr>
            </w:pPr>
            <w:r w:rsidRPr="00FA6395">
              <w:rPr>
                <w:sz w:val="22"/>
                <w:szCs w:val="22"/>
                <w:lang w:eastAsia="lv-LV"/>
              </w:rPr>
              <w:t>5) pretendents reģistrēts ārpus CRLP teritorijas un darbojās ārpus tās teritorijas</w:t>
            </w:r>
          </w:p>
        </w:tc>
        <w:tc>
          <w:tcPr>
            <w:tcW w:w="1134" w:type="dxa"/>
            <w:tcBorders>
              <w:top w:val="nil"/>
              <w:left w:val="nil"/>
              <w:bottom w:val="single" w:sz="4" w:space="0" w:color="auto"/>
              <w:right w:val="single" w:sz="4" w:space="0" w:color="auto"/>
            </w:tcBorders>
            <w:shd w:val="clear" w:color="auto" w:fill="auto"/>
            <w:hideMark/>
          </w:tcPr>
          <w:p w14:paraId="35B747F6"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nil"/>
              <w:left w:val="nil"/>
              <w:bottom w:val="single" w:sz="4" w:space="0" w:color="auto"/>
              <w:right w:val="single" w:sz="4" w:space="0" w:color="auto"/>
            </w:tcBorders>
            <w:shd w:val="clear" w:color="auto" w:fill="auto"/>
            <w:hideMark/>
          </w:tcPr>
          <w:p w14:paraId="53508581"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nil"/>
              <w:left w:val="nil"/>
              <w:bottom w:val="single" w:sz="4" w:space="0" w:color="auto"/>
              <w:right w:val="single" w:sz="4" w:space="0" w:color="auto"/>
            </w:tcBorders>
            <w:shd w:val="clear" w:color="auto" w:fill="auto"/>
            <w:noWrap/>
            <w:hideMark/>
          </w:tcPr>
          <w:p w14:paraId="531E82B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6B9581DB" w14:textId="77777777" w:rsidTr="00D43B29">
        <w:trPr>
          <w:trHeight w:val="645"/>
        </w:trPr>
        <w:tc>
          <w:tcPr>
            <w:tcW w:w="675" w:type="dxa"/>
            <w:tcBorders>
              <w:top w:val="single" w:sz="4" w:space="0" w:color="auto"/>
              <w:left w:val="single" w:sz="4" w:space="0" w:color="auto"/>
              <w:bottom w:val="single" w:sz="4" w:space="0" w:color="auto"/>
              <w:right w:val="single" w:sz="4" w:space="0" w:color="auto"/>
            </w:tcBorders>
            <w:shd w:val="clear" w:color="000000" w:fill="F2F2F2"/>
            <w:hideMark/>
          </w:tcPr>
          <w:p w14:paraId="235B40D5"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3.2.</w:t>
            </w:r>
          </w:p>
        </w:tc>
        <w:tc>
          <w:tcPr>
            <w:tcW w:w="4707" w:type="dxa"/>
            <w:tcBorders>
              <w:top w:val="single" w:sz="4" w:space="0" w:color="auto"/>
              <w:left w:val="nil"/>
              <w:bottom w:val="single" w:sz="4" w:space="0" w:color="auto"/>
              <w:right w:val="single" w:sz="4" w:space="0" w:color="auto"/>
            </w:tcBorders>
            <w:shd w:val="clear" w:color="000000" w:fill="F2F2F2"/>
            <w:hideMark/>
          </w:tcPr>
          <w:p w14:paraId="7ED2E239"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 xml:space="preserve">Projekta publicitātes nodrošināšana. Plānotas un aprakstītas aktivitātes projekta publicitātei </w:t>
            </w:r>
          </w:p>
        </w:tc>
        <w:tc>
          <w:tcPr>
            <w:tcW w:w="1134" w:type="dxa"/>
            <w:tcBorders>
              <w:top w:val="single" w:sz="4" w:space="0" w:color="auto"/>
              <w:left w:val="nil"/>
              <w:bottom w:val="single" w:sz="4" w:space="0" w:color="auto"/>
              <w:right w:val="single" w:sz="4" w:space="0" w:color="auto"/>
            </w:tcBorders>
            <w:shd w:val="clear" w:color="000000" w:fill="F2F2F2"/>
            <w:hideMark/>
          </w:tcPr>
          <w:p w14:paraId="7B3DA368" w14:textId="501B4F56" w:rsidR="00B90B59" w:rsidRPr="00FA6395" w:rsidRDefault="00CF3F55" w:rsidP="002D565E">
            <w:pPr>
              <w:suppressAutoHyphens w:val="0"/>
              <w:jc w:val="center"/>
              <w:rPr>
                <w:b/>
                <w:bCs/>
                <w:color w:val="000000"/>
                <w:sz w:val="22"/>
                <w:szCs w:val="22"/>
                <w:lang w:eastAsia="lv-LV"/>
              </w:rPr>
            </w:pPr>
            <w:r>
              <w:rPr>
                <w:b/>
                <w:bCs/>
                <w:color w:val="000000"/>
                <w:sz w:val="22"/>
                <w:szCs w:val="22"/>
                <w:lang w:eastAsia="lv-LV"/>
              </w:rPr>
              <w:t>D</w:t>
            </w:r>
            <w:r w:rsidR="00B90B59" w:rsidRPr="00FA639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F2F2F2"/>
            <w:hideMark/>
          </w:tcPr>
          <w:p w14:paraId="06B2D2FB" w14:textId="2A80EC56" w:rsidR="00B90B59" w:rsidRPr="00FA6395" w:rsidRDefault="00B90B59" w:rsidP="002D565E">
            <w:pPr>
              <w:suppressAutoHyphens w:val="0"/>
              <w:jc w:val="center"/>
              <w:rPr>
                <w:b/>
                <w:bCs/>
                <w:color w:val="000000"/>
                <w:sz w:val="22"/>
                <w:szCs w:val="22"/>
                <w:lang w:eastAsia="lv-LV"/>
              </w:rPr>
            </w:pPr>
          </w:p>
        </w:tc>
        <w:tc>
          <w:tcPr>
            <w:tcW w:w="1978" w:type="dxa"/>
            <w:tcBorders>
              <w:top w:val="single" w:sz="4" w:space="0" w:color="auto"/>
              <w:left w:val="nil"/>
              <w:bottom w:val="single" w:sz="4" w:space="0" w:color="auto"/>
              <w:right w:val="single" w:sz="4" w:space="0" w:color="auto"/>
            </w:tcBorders>
            <w:shd w:val="clear" w:color="000000" w:fill="F2F2F2"/>
            <w:noWrap/>
            <w:hideMark/>
          </w:tcPr>
          <w:p w14:paraId="1554A6F3" w14:textId="6B2BBB0A" w:rsidR="00B90B59" w:rsidRPr="00CF3F55" w:rsidRDefault="00CF3F55" w:rsidP="002D565E">
            <w:pPr>
              <w:suppressAutoHyphens w:val="0"/>
              <w:jc w:val="center"/>
              <w:rPr>
                <w:color w:val="000000"/>
                <w:sz w:val="22"/>
                <w:szCs w:val="22"/>
                <w:lang w:eastAsia="lv-LV"/>
              </w:rPr>
            </w:pPr>
            <w:r w:rsidRPr="00CF3F55">
              <w:rPr>
                <w:color w:val="000000"/>
                <w:sz w:val="22"/>
                <w:szCs w:val="22"/>
                <w:lang w:eastAsia="lv-LV"/>
              </w:rPr>
              <w:t>Ievietots pielikums D sadaļā</w:t>
            </w:r>
          </w:p>
        </w:tc>
      </w:tr>
      <w:tr w:rsidR="00D43B29" w:rsidRPr="00FA6395" w14:paraId="37C6A307" w14:textId="77777777" w:rsidTr="00D43B29">
        <w:trPr>
          <w:trHeight w:val="1143"/>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A396A2"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auto" w:fill="auto"/>
            <w:hideMark/>
          </w:tcPr>
          <w:p w14:paraId="5BD6AA3A" w14:textId="77777777" w:rsidR="00B90B59" w:rsidRPr="00FA6395" w:rsidRDefault="00B90B59" w:rsidP="002D565E">
            <w:pPr>
              <w:suppressAutoHyphens w:val="0"/>
              <w:jc w:val="both"/>
              <w:rPr>
                <w:color w:val="000000"/>
                <w:sz w:val="22"/>
                <w:szCs w:val="22"/>
                <w:lang w:eastAsia="lv-LV"/>
              </w:rPr>
            </w:pPr>
            <w:r w:rsidRPr="00FA6395">
              <w:rPr>
                <w:color w:val="000000"/>
                <w:sz w:val="22"/>
                <w:szCs w:val="22"/>
                <w:lang w:eastAsia="lv-LV"/>
              </w:rPr>
              <w:t>1) Projektā sniegta papildus informācija pieteikuma D sadaļā par to, kā tiks nodrošināta projekta publicitāte un informācijas izplatīšana par projekta realizāciju un rezultātu izplatīš</w:t>
            </w:r>
            <w:r>
              <w:rPr>
                <w:color w:val="000000"/>
                <w:sz w:val="22"/>
                <w:szCs w:val="22"/>
                <w:lang w:eastAsia="lv-LV"/>
              </w:rPr>
              <w:t>a</w:t>
            </w:r>
            <w:r w:rsidRPr="00FA6395">
              <w:rPr>
                <w:color w:val="000000"/>
                <w:sz w:val="22"/>
                <w:szCs w:val="22"/>
                <w:lang w:eastAsia="lv-LV"/>
              </w:rPr>
              <w:t xml:space="preserve">nu, atsauce uz Cēsu rajon lauku partnerību   </w:t>
            </w:r>
          </w:p>
        </w:tc>
        <w:tc>
          <w:tcPr>
            <w:tcW w:w="1134" w:type="dxa"/>
            <w:tcBorders>
              <w:top w:val="single" w:sz="4" w:space="0" w:color="auto"/>
              <w:left w:val="nil"/>
              <w:bottom w:val="single" w:sz="4" w:space="0" w:color="auto"/>
              <w:right w:val="single" w:sz="4" w:space="0" w:color="auto"/>
            </w:tcBorders>
            <w:shd w:val="clear" w:color="auto" w:fill="auto"/>
            <w:hideMark/>
          </w:tcPr>
          <w:p w14:paraId="554D6A0E"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1</w:t>
            </w:r>
          </w:p>
        </w:tc>
        <w:tc>
          <w:tcPr>
            <w:tcW w:w="1559" w:type="dxa"/>
            <w:tcBorders>
              <w:top w:val="single" w:sz="4" w:space="0" w:color="auto"/>
              <w:left w:val="nil"/>
              <w:bottom w:val="single" w:sz="4" w:space="0" w:color="auto"/>
              <w:right w:val="single" w:sz="4" w:space="0" w:color="auto"/>
            </w:tcBorders>
            <w:shd w:val="clear" w:color="auto" w:fill="auto"/>
            <w:hideMark/>
          </w:tcPr>
          <w:p w14:paraId="15EA8603"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6123DC48"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154ACF41" w14:textId="77777777" w:rsidTr="00D43B29">
        <w:trPr>
          <w:trHeight w:val="1125"/>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5A691A75" w14:textId="77777777" w:rsidR="00B90B59" w:rsidRPr="00FA6395" w:rsidRDefault="00B90B59" w:rsidP="002D565E">
            <w:pPr>
              <w:suppressAutoHyphens w:val="0"/>
              <w:rPr>
                <w:color w:val="000000"/>
                <w:sz w:val="22"/>
                <w:szCs w:val="22"/>
                <w:lang w:eastAsia="lv-LV"/>
              </w:rPr>
            </w:pPr>
          </w:p>
        </w:tc>
        <w:tc>
          <w:tcPr>
            <w:tcW w:w="4707" w:type="dxa"/>
            <w:tcBorders>
              <w:top w:val="single" w:sz="4" w:space="0" w:color="auto"/>
              <w:left w:val="nil"/>
              <w:bottom w:val="single" w:sz="4" w:space="0" w:color="auto"/>
              <w:right w:val="single" w:sz="4" w:space="0" w:color="auto"/>
            </w:tcBorders>
            <w:shd w:val="clear" w:color="auto" w:fill="auto"/>
            <w:hideMark/>
          </w:tcPr>
          <w:p w14:paraId="0D28EF52" w14:textId="77777777" w:rsidR="00B90B59" w:rsidRPr="00FA6395" w:rsidRDefault="00B90B59" w:rsidP="002D565E">
            <w:pPr>
              <w:suppressAutoHyphens w:val="0"/>
              <w:jc w:val="both"/>
              <w:rPr>
                <w:color w:val="000000"/>
                <w:sz w:val="22"/>
                <w:szCs w:val="22"/>
                <w:lang w:eastAsia="lv-LV"/>
              </w:rPr>
            </w:pPr>
            <w:r w:rsidRPr="00FA6395">
              <w:rPr>
                <w:color w:val="000000"/>
                <w:sz w:val="22"/>
                <w:szCs w:val="22"/>
                <w:lang w:eastAsia="lv-LV"/>
              </w:rPr>
              <w:t>2) Projektā sniegtā  informācija  par publicitāt</w:t>
            </w:r>
            <w:r>
              <w:rPr>
                <w:color w:val="000000"/>
                <w:sz w:val="22"/>
                <w:szCs w:val="22"/>
                <w:lang w:eastAsia="lv-LV"/>
              </w:rPr>
              <w:t>i</w:t>
            </w:r>
            <w:r w:rsidRPr="00FA6395">
              <w:rPr>
                <w:color w:val="000000"/>
                <w:sz w:val="22"/>
                <w:szCs w:val="22"/>
                <w:lang w:eastAsia="lv-LV"/>
              </w:rPr>
              <w:t xml:space="preserve"> - ir tikai atsauce uz MK noteikumiem, regulām; nav sniegta informācija par publicitātes nodrošināšanu ar atsauci uz Cēsu rajon lauku partnerību  </w:t>
            </w:r>
          </w:p>
        </w:tc>
        <w:tc>
          <w:tcPr>
            <w:tcW w:w="1134" w:type="dxa"/>
            <w:tcBorders>
              <w:top w:val="single" w:sz="4" w:space="0" w:color="auto"/>
              <w:left w:val="nil"/>
              <w:bottom w:val="single" w:sz="4" w:space="0" w:color="auto"/>
              <w:right w:val="single" w:sz="4" w:space="0" w:color="auto"/>
            </w:tcBorders>
            <w:shd w:val="clear" w:color="auto" w:fill="auto"/>
            <w:hideMark/>
          </w:tcPr>
          <w:p w14:paraId="7671D715"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0</w:t>
            </w:r>
          </w:p>
        </w:tc>
        <w:tc>
          <w:tcPr>
            <w:tcW w:w="1559" w:type="dxa"/>
            <w:tcBorders>
              <w:top w:val="single" w:sz="4" w:space="0" w:color="auto"/>
              <w:left w:val="nil"/>
              <w:bottom w:val="single" w:sz="4" w:space="0" w:color="auto"/>
              <w:right w:val="single" w:sz="4" w:space="0" w:color="auto"/>
            </w:tcBorders>
            <w:shd w:val="clear" w:color="auto" w:fill="auto"/>
            <w:hideMark/>
          </w:tcPr>
          <w:p w14:paraId="0855269C"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c>
          <w:tcPr>
            <w:tcW w:w="1978" w:type="dxa"/>
            <w:tcBorders>
              <w:top w:val="single" w:sz="4" w:space="0" w:color="auto"/>
              <w:left w:val="nil"/>
              <w:bottom w:val="single" w:sz="4" w:space="0" w:color="auto"/>
              <w:right w:val="single" w:sz="4" w:space="0" w:color="auto"/>
            </w:tcBorders>
            <w:shd w:val="clear" w:color="auto" w:fill="auto"/>
            <w:noWrap/>
            <w:hideMark/>
          </w:tcPr>
          <w:p w14:paraId="45B6EA64" w14:textId="77777777" w:rsidR="00B90B59" w:rsidRPr="00FA6395" w:rsidRDefault="00B90B59" w:rsidP="002D565E">
            <w:pPr>
              <w:suppressAutoHyphens w:val="0"/>
              <w:jc w:val="center"/>
              <w:rPr>
                <w:color w:val="000000"/>
                <w:sz w:val="22"/>
                <w:szCs w:val="22"/>
                <w:lang w:eastAsia="lv-LV"/>
              </w:rPr>
            </w:pPr>
            <w:r w:rsidRPr="00FA6395">
              <w:rPr>
                <w:color w:val="000000"/>
                <w:sz w:val="22"/>
                <w:szCs w:val="22"/>
                <w:lang w:eastAsia="lv-LV"/>
              </w:rPr>
              <w:t> </w:t>
            </w:r>
          </w:p>
        </w:tc>
      </w:tr>
      <w:tr w:rsidR="00D43B29" w:rsidRPr="00FA6395" w14:paraId="720F6278" w14:textId="77777777" w:rsidTr="00D43B29">
        <w:trPr>
          <w:trHeight w:val="300"/>
        </w:trPr>
        <w:tc>
          <w:tcPr>
            <w:tcW w:w="675" w:type="dxa"/>
            <w:tcBorders>
              <w:top w:val="single" w:sz="4" w:space="0" w:color="auto"/>
              <w:left w:val="single" w:sz="4" w:space="0" w:color="auto"/>
              <w:bottom w:val="single" w:sz="4" w:space="0" w:color="auto"/>
              <w:right w:val="single" w:sz="4" w:space="0" w:color="auto"/>
            </w:tcBorders>
            <w:shd w:val="clear" w:color="000000" w:fill="D9E1F2"/>
            <w:hideMark/>
          </w:tcPr>
          <w:p w14:paraId="71FDAAAE"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4707" w:type="dxa"/>
            <w:tcBorders>
              <w:top w:val="single" w:sz="4" w:space="0" w:color="auto"/>
              <w:left w:val="nil"/>
              <w:bottom w:val="single" w:sz="4" w:space="0" w:color="auto"/>
              <w:right w:val="single" w:sz="4" w:space="0" w:color="auto"/>
            </w:tcBorders>
            <w:shd w:val="clear" w:color="000000" w:fill="D9E1F2"/>
            <w:hideMark/>
          </w:tcPr>
          <w:p w14:paraId="2B89CCA6"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Maksimālais iegūstamo punktu skaits</w:t>
            </w:r>
          </w:p>
        </w:tc>
        <w:tc>
          <w:tcPr>
            <w:tcW w:w="1134" w:type="dxa"/>
            <w:tcBorders>
              <w:top w:val="single" w:sz="4" w:space="0" w:color="auto"/>
              <w:left w:val="nil"/>
              <w:bottom w:val="single" w:sz="4" w:space="0" w:color="auto"/>
              <w:right w:val="single" w:sz="4" w:space="0" w:color="auto"/>
            </w:tcBorders>
            <w:shd w:val="clear" w:color="000000" w:fill="D9E1F2"/>
            <w:hideMark/>
          </w:tcPr>
          <w:p w14:paraId="607CC475"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single" w:sz="4" w:space="0" w:color="auto"/>
              <w:left w:val="nil"/>
              <w:bottom w:val="single" w:sz="4" w:space="0" w:color="auto"/>
              <w:right w:val="single" w:sz="4" w:space="0" w:color="auto"/>
            </w:tcBorders>
            <w:shd w:val="clear" w:color="000000" w:fill="D9E1F2"/>
            <w:hideMark/>
          </w:tcPr>
          <w:p w14:paraId="2D89B9A3"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21</w:t>
            </w:r>
          </w:p>
        </w:tc>
        <w:tc>
          <w:tcPr>
            <w:tcW w:w="1978" w:type="dxa"/>
            <w:tcBorders>
              <w:top w:val="single" w:sz="4" w:space="0" w:color="auto"/>
              <w:left w:val="nil"/>
              <w:bottom w:val="single" w:sz="4" w:space="0" w:color="auto"/>
              <w:right w:val="single" w:sz="4" w:space="0" w:color="auto"/>
            </w:tcBorders>
            <w:shd w:val="clear" w:color="000000" w:fill="D9E1F2"/>
            <w:noWrap/>
            <w:hideMark/>
          </w:tcPr>
          <w:p w14:paraId="17A362BB"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r>
      <w:tr w:rsidR="00D43B29" w:rsidRPr="00FA6395" w14:paraId="6E9033E9" w14:textId="77777777" w:rsidTr="00D43B29">
        <w:trPr>
          <w:trHeight w:val="315"/>
        </w:trPr>
        <w:tc>
          <w:tcPr>
            <w:tcW w:w="675" w:type="dxa"/>
            <w:tcBorders>
              <w:top w:val="nil"/>
              <w:left w:val="single" w:sz="4" w:space="0" w:color="auto"/>
              <w:bottom w:val="single" w:sz="4" w:space="0" w:color="auto"/>
              <w:right w:val="single" w:sz="4" w:space="0" w:color="auto"/>
            </w:tcBorders>
            <w:shd w:val="clear" w:color="000000" w:fill="D9E1F2"/>
            <w:hideMark/>
          </w:tcPr>
          <w:p w14:paraId="53417AD2"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 </w:t>
            </w:r>
          </w:p>
        </w:tc>
        <w:tc>
          <w:tcPr>
            <w:tcW w:w="4707" w:type="dxa"/>
            <w:tcBorders>
              <w:top w:val="nil"/>
              <w:left w:val="nil"/>
              <w:bottom w:val="single" w:sz="4" w:space="0" w:color="auto"/>
              <w:right w:val="single" w:sz="4" w:space="0" w:color="auto"/>
            </w:tcBorders>
            <w:shd w:val="clear" w:color="000000" w:fill="D9E1F2"/>
            <w:hideMark/>
          </w:tcPr>
          <w:p w14:paraId="1211B36B" w14:textId="77777777" w:rsidR="00B90B59" w:rsidRPr="00FA6395" w:rsidRDefault="00B90B59" w:rsidP="002D565E">
            <w:pPr>
              <w:suppressAutoHyphens w:val="0"/>
              <w:rPr>
                <w:b/>
                <w:bCs/>
                <w:color w:val="000000"/>
                <w:sz w:val="22"/>
                <w:szCs w:val="22"/>
                <w:lang w:eastAsia="lv-LV"/>
              </w:rPr>
            </w:pPr>
            <w:r w:rsidRPr="00FA6395">
              <w:rPr>
                <w:b/>
                <w:bCs/>
                <w:color w:val="000000"/>
                <w:sz w:val="22"/>
                <w:szCs w:val="22"/>
                <w:lang w:eastAsia="lv-LV"/>
              </w:rPr>
              <w:t>Minimālais iegūstamo punktu skaits</w:t>
            </w:r>
          </w:p>
        </w:tc>
        <w:tc>
          <w:tcPr>
            <w:tcW w:w="1134" w:type="dxa"/>
            <w:tcBorders>
              <w:top w:val="nil"/>
              <w:left w:val="nil"/>
              <w:bottom w:val="single" w:sz="4" w:space="0" w:color="auto"/>
              <w:right w:val="single" w:sz="4" w:space="0" w:color="auto"/>
            </w:tcBorders>
            <w:shd w:val="clear" w:color="000000" w:fill="D9E1F2"/>
            <w:hideMark/>
          </w:tcPr>
          <w:p w14:paraId="4C1CBD47"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 </w:t>
            </w:r>
          </w:p>
        </w:tc>
        <w:tc>
          <w:tcPr>
            <w:tcW w:w="1559" w:type="dxa"/>
            <w:tcBorders>
              <w:top w:val="nil"/>
              <w:left w:val="nil"/>
              <w:bottom w:val="single" w:sz="4" w:space="0" w:color="auto"/>
              <w:right w:val="single" w:sz="4" w:space="0" w:color="auto"/>
            </w:tcBorders>
            <w:shd w:val="clear" w:color="000000" w:fill="D9E1F2"/>
            <w:hideMark/>
          </w:tcPr>
          <w:p w14:paraId="0596297C" w14:textId="77777777" w:rsidR="00B90B59" w:rsidRPr="00FA6395" w:rsidRDefault="00B90B59" w:rsidP="002D565E">
            <w:pPr>
              <w:suppressAutoHyphens w:val="0"/>
              <w:jc w:val="center"/>
              <w:rPr>
                <w:b/>
                <w:bCs/>
                <w:color w:val="000000"/>
                <w:sz w:val="22"/>
                <w:szCs w:val="22"/>
                <w:lang w:eastAsia="lv-LV"/>
              </w:rPr>
            </w:pPr>
            <w:r w:rsidRPr="00FA6395">
              <w:rPr>
                <w:b/>
                <w:bCs/>
                <w:color w:val="000000"/>
                <w:sz w:val="22"/>
                <w:szCs w:val="22"/>
                <w:lang w:eastAsia="lv-LV"/>
              </w:rPr>
              <w:t>12</w:t>
            </w:r>
          </w:p>
        </w:tc>
        <w:tc>
          <w:tcPr>
            <w:tcW w:w="1978" w:type="dxa"/>
            <w:tcBorders>
              <w:top w:val="nil"/>
              <w:left w:val="nil"/>
              <w:bottom w:val="single" w:sz="4" w:space="0" w:color="auto"/>
              <w:right w:val="single" w:sz="4" w:space="0" w:color="auto"/>
            </w:tcBorders>
            <w:shd w:val="clear" w:color="000000" w:fill="D9E1F2"/>
            <w:noWrap/>
            <w:hideMark/>
          </w:tcPr>
          <w:p w14:paraId="6CC2219B" w14:textId="77777777" w:rsidR="00B90B59" w:rsidRPr="00FA6395" w:rsidRDefault="00B90B59" w:rsidP="002D565E">
            <w:pPr>
              <w:suppressAutoHyphens w:val="0"/>
              <w:jc w:val="center"/>
              <w:rPr>
                <w:b/>
                <w:bCs/>
                <w:color w:val="FF0000"/>
                <w:sz w:val="22"/>
                <w:szCs w:val="22"/>
                <w:lang w:eastAsia="lv-LV"/>
              </w:rPr>
            </w:pPr>
            <w:r w:rsidRPr="00FA6395">
              <w:rPr>
                <w:b/>
                <w:bCs/>
                <w:color w:val="FF0000"/>
                <w:sz w:val="22"/>
                <w:szCs w:val="22"/>
                <w:lang w:eastAsia="lv-LV"/>
              </w:rPr>
              <w:t> </w:t>
            </w:r>
          </w:p>
        </w:tc>
      </w:tr>
    </w:tbl>
    <w:p w14:paraId="1D9A7262" w14:textId="77777777" w:rsidR="00B90B59" w:rsidRDefault="00B90B59" w:rsidP="00B90B59">
      <w:pPr>
        <w:jc w:val="both"/>
        <w:rPr>
          <w:rFonts w:eastAsia="Cambria"/>
        </w:rPr>
      </w:pPr>
    </w:p>
    <w:sectPr w:rsidR="00B90B59" w:rsidSect="00AA497E">
      <w:footerReference w:type="default" r:id="rId8"/>
      <w:pgSz w:w="11906" w:h="16838" w:code="9"/>
      <w:pgMar w:top="1021" w:right="709" w:bottom="567"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E95A6" w14:textId="77777777" w:rsidR="003B3260" w:rsidRDefault="003B3260" w:rsidP="00003803">
      <w:r>
        <w:separator/>
      </w:r>
    </w:p>
  </w:endnote>
  <w:endnote w:type="continuationSeparator" w:id="0">
    <w:p w14:paraId="1312447E" w14:textId="77777777" w:rsidR="003B3260" w:rsidRDefault="003B3260" w:rsidP="0000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29265"/>
      <w:docPartObj>
        <w:docPartGallery w:val="Page Numbers (Bottom of Page)"/>
        <w:docPartUnique/>
      </w:docPartObj>
    </w:sdtPr>
    <w:sdtEndPr/>
    <w:sdtContent>
      <w:p w14:paraId="0DF09F5A" w14:textId="77777777" w:rsidR="001769E1" w:rsidRDefault="001769E1">
        <w:pPr>
          <w:pStyle w:val="Kjene"/>
          <w:jc w:val="right"/>
        </w:pPr>
      </w:p>
      <w:p w14:paraId="4279C5F6" w14:textId="79CB7912" w:rsidR="00003803" w:rsidRDefault="00003803">
        <w:pPr>
          <w:pStyle w:val="Kjene"/>
          <w:jc w:val="right"/>
        </w:pPr>
        <w:r>
          <w:fldChar w:fldCharType="begin"/>
        </w:r>
        <w:r>
          <w:instrText>PAGE   \* MERGEFORMAT</w:instrText>
        </w:r>
        <w:r>
          <w:fldChar w:fldCharType="separate"/>
        </w:r>
        <w:r>
          <w:t>2</w:t>
        </w:r>
        <w:r>
          <w:fldChar w:fldCharType="end"/>
        </w:r>
      </w:p>
    </w:sdtContent>
  </w:sdt>
  <w:p w14:paraId="75AEE535" w14:textId="77777777" w:rsidR="00003803" w:rsidRDefault="0000380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A42DB" w14:textId="77777777" w:rsidR="003B3260" w:rsidRDefault="003B3260" w:rsidP="00003803">
      <w:r>
        <w:separator/>
      </w:r>
    </w:p>
  </w:footnote>
  <w:footnote w:type="continuationSeparator" w:id="0">
    <w:p w14:paraId="18BB0382" w14:textId="77777777" w:rsidR="003B3260" w:rsidRDefault="003B3260" w:rsidP="00003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A38"/>
    <w:multiLevelType w:val="hybridMultilevel"/>
    <w:tmpl w:val="E4C8920A"/>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BD7BF8"/>
    <w:multiLevelType w:val="hybridMultilevel"/>
    <w:tmpl w:val="5C0CBAAC"/>
    <w:lvl w:ilvl="0" w:tplc="38F45752">
      <w:start w:val="2"/>
      <w:numFmt w:val="bullet"/>
      <w:lvlText w:val="-"/>
      <w:lvlJc w:val="left"/>
      <w:pPr>
        <w:ind w:left="790" w:hanging="360"/>
      </w:pPr>
      <w:rPr>
        <w:rFonts w:ascii="Calibri" w:eastAsia="Cambria" w:hAnsi="Calibri" w:cs="Calibri"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2" w15:restartNumberingAfterBreak="0">
    <w:nsid w:val="08EB4C74"/>
    <w:multiLevelType w:val="hybridMultilevel"/>
    <w:tmpl w:val="78BE9A68"/>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0E091D"/>
    <w:multiLevelType w:val="hybridMultilevel"/>
    <w:tmpl w:val="709A49B0"/>
    <w:lvl w:ilvl="0" w:tplc="35BA9916">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321534"/>
    <w:multiLevelType w:val="hybridMultilevel"/>
    <w:tmpl w:val="2C227DA0"/>
    <w:lvl w:ilvl="0" w:tplc="04260003">
      <w:start w:val="1"/>
      <w:numFmt w:val="bullet"/>
      <w:lvlText w:val="o"/>
      <w:lvlJc w:val="left"/>
      <w:pPr>
        <w:ind w:left="1512" w:hanging="360"/>
      </w:pPr>
      <w:rPr>
        <w:rFonts w:ascii="Courier New" w:hAnsi="Courier New" w:cs="Courier New"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5" w15:restartNumberingAfterBreak="0">
    <w:nsid w:val="10EB3B0B"/>
    <w:multiLevelType w:val="hybridMultilevel"/>
    <w:tmpl w:val="CD48FC4A"/>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1C66C1"/>
    <w:multiLevelType w:val="hybridMultilevel"/>
    <w:tmpl w:val="8A6CDE7E"/>
    <w:lvl w:ilvl="0" w:tplc="4058C928">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8D72D36"/>
    <w:multiLevelType w:val="multilevel"/>
    <w:tmpl w:val="4C0E2A7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575DF2"/>
    <w:multiLevelType w:val="hybridMultilevel"/>
    <w:tmpl w:val="98EE656E"/>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49178C"/>
    <w:multiLevelType w:val="hybridMultilevel"/>
    <w:tmpl w:val="4260E1F4"/>
    <w:lvl w:ilvl="0" w:tplc="E7D68060">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5005AF"/>
    <w:multiLevelType w:val="hybridMultilevel"/>
    <w:tmpl w:val="541061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B71E4A"/>
    <w:multiLevelType w:val="multilevel"/>
    <w:tmpl w:val="297E559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364"/>
        </w:tabs>
        <w:ind w:left="716" w:hanging="432"/>
      </w:pPr>
      <w:rPr>
        <w:rFonts w:hint="default"/>
        <w:i w:val="0"/>
        <w:iCs w:val="0"/>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1E9717B"/>
    <w:multiLevelType w:val="hybridMultilevel"/>
    <w:tmpl w:val="98E658E2"/>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860198"/>
    <w:multiLevelType w:val="hybridMultilevel"/>
    <w:tmpl w:val="76D684C0"/>
    <w:lvl w:ilvl="0" w:tplc="A3846F20">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82E0B91"/>
    <w:multiLevelType w:val="hybridMultilevel"/>
    <w:tmpl w:val="E098C4B0"/>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B8E7436"/>
    <w:multiLevelType w:val="hybridMultilevel"/>
    <w:tmpl w:val="46E8BA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B36D27"/>
    <w:multiLevelType w:val="hybridMultilevel"/>
    <w:tmpl w:val="808AB438"/>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16F77A5"/>
    <w:multiLevelType w:val="hybridMultilevel"/>
    <w:tmpl w:val="76B6A926"/>
    <w:lvl w:ilvl="0" w:tplc="4C801B6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7CD3700"/>
    <w:multiLevelType w:val="hybridMultilevel"/>
    <w:tmpl w:val="97E24D4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81920B1"/>
    <w:multiLevelType w:val="hybridMultilevel"/>
    <w:tmpl w:val="563A5822"/>
    <w:lvl w:ilvl="0" w:tplc="04260001">
      <w:start w:val="1"/>
      <w:numFmt w:val="bullet"/>
      <w:lvlText w:val=""/>
      <w:lvlJc w:val="left"/>
      <w:pPr>
        <w:ind w:left="1512" w:hanging="360"/>
      </w:pPr>
      <w:rPr>
        <w:rFonts w:ascii="Symbol" w:hAnsi="Symbol" w:hint="default"/>
      </w:rPr>
    </w:lvl>
    <w:lvl w:ilvl="1" w:tplc="04260003">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3" w15:restartNumberingAfterBreak="0">
    <w:nsid w:val="4D847C2D"/>
    <w:multiLevelType w:val="hybridMultilevel"/>
    <w:tmpl w:val="51DA89E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FF95C95"/>
    <w:multiLevelType w:val="multilevel"/>
    <w:tmpl w:val="4D2625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2"/>
      </w:rPr>
    </w:lvl>
    <w:lvl w:ilvl="2">
      <w:start w:val="1"/>
      <w:numFmt w:val="decimal"/>
      <w:isLgl/>
      <w:lvlText w:val="%1.%2.%3."/>
      <w:lvlJc w:val="left"/>
      <w:pPr>
        <w:ind w:left="1080" w:hanging="720"/>
      </w:pPr>
      <w:rPr>
        <w:rFonts w:asciiTheme="minorHAnsi" w:hAnsiTheme="minorHAnsi" w:hint="default"/>
        <w:sz w:val="22"/>
      </w:rPr>
    </w:lvl>
    <w:lvl w:ilvl="3">
      <w:start w:val="1"/>
      <w:numFmt w:val="decimal"/>
      <w:isLgl/>
      <w:lvlText w:val="%1.%2.%3.%4."/>
      <w:lvlJc w:val="left"/>
      <w:pPr>
        <w:ind w:left="1080" w:hanging="720"/>
      </w:pPr>
      <w:rPr>
        <w:rFonts w:asciiTheme="minorHAnsi" w:hAnsiTheme="minorHAnsi" w:hint="default"/>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2160" w:hanging="1800"/>
      </w:pPr>
      <w:rPr>
        <w:rFonts w:asciiTheme="minorHAnsi" w:hAnsiTheme="minorHAnsi" w:hint="default"/>
        <w:sz w:val="22"/>
      </w:rPr>
    </w:lvl>
  </w:abstractNum>
  <w:abstractNum w:abstractNumId="25" w15:restartNumberingAfterBreak="0">
    <w:nsid w:val="51131F4B"/>
    <w:multiLevelType w:val="hybridMultilevel"/>
    <w:tmpl w:val="C2CC8E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E856B2"/>
    <w:multiLevelType w:val="hybridMultilevel"/>
    <w:tmpl w:val="7B9CB75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E01540"/>
    <w:multiLevelType w:val="hybridMultilevel"/>
    <w:tmpl w:val="E40EA148"/>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4665F4"/>
    <w:multiLevelType w:val="hybridMultilevel"/>
    <w:tmpl w:val="F6BAEA96"/>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770881"/>
    <w:multiLevelType w:val="hybridMultilevel"/>
    <w:tmpl w:val="BD0603D6"/>
    <w:lvl w:ilvl="0" w:tplc="38F45752">
      <w:start w:val="2"/>
      <w:numFmt w:val="bullet"/>
      <w:lvlText w:val="-"/>
      <w:lvlJc w:val="left"/>
      <w:pPr>
        <w:ind w:left="790" w:hanging="360"/>
      </w:pPr>
      <w:rPr>
        <w:rFonts w:ascii="Calibri" w:eastAsia="Cambria" w:hAnsi="Calibri" w:cs="Calibri"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30" w15:restartNumberingAfterBreak="0">
    <w:nsid w:val="60F850FE"/>
    <w:multiLevelType w:val="hybridMultilevel"/>
    <w:tmpl w:val="B3509646"/>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9A2CEF"/>
    <w:multiLevelType w:val="hybridMultilevel"/>
    <w:tmpl w:val="02D4B678"/>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2605AD1"/>
    <w:multiLevelType w:val="hybridMultilevel"/>
    <w:tmpl w:val="492A66B8"/>
    <w:lvl w:ilvl="0" w:tplc="280EE588">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79138F"/>
    <w:multiLevelType w:val="hybridMultilevel"/>
    <w:tmpl w:val="258E2C74"/>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C6D6CB9"/>
    <w:multiLevelType w:val="hybridMultilevel"/>
    <w:tmpl w:val="88EAFCDA"/>
    <w:lvl w:ilvl="0" w:tplc="4058C928">
      <w:numFmt w:val="bullet"/>
      <w:lvlText w:val="-"/>
      <w:lvlJc w:val="left"/>
      <w:pPr>
        <w:ind w:left="790" w:hanging="360"/>
      </w:pPr>
      <w:rPr>
        <w:rFonts w:ascii="Times New Roman" w:eastAsia="Calibri" w:hAnsi="Times New Roman" w:cs="Times New Roman"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35" w15:restartNumberingAfterBreak="0">
    <w:nsid w:val="74326832"/>
    <w:multiLevelType w:val="hybridMultilevel"/>
    <w:tmpl w:val="8A22E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FB34BB"/>
    <w:multiLevelType w:val="hybridMultilevel"/>
    <w:tmpl w:val="45A0682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9E935C1"/>
    <w:multiLevelType w:val="hybridMultilevel"/>
    <w:tmpl w:val="C0F62F36"/>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A351429"/>
    <w:multiLevelType w:val="hybridMultilevel"/>
    <w:tmpl w:val="41F48AD4"/>
    <w:lvl w:ilvl="0" w:tplc="38F45752">
      <w:start w:val="2"/>
      <w:numFmt w:val="bullet"/>
      <w:lvlText w:val="-"/>
      <w:lvlJc w:val="left"/>
      <w:pPr>
        <w:ind w:left="720" w:hanging="360"/>
      </w:pPr>
      <w:rPr>
        <w:rFonts w:ascii="Calibri" w:eastAsia="Cambr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B605360"/>
    <w:multiLevelType w:val="hybridMultilevel"/>
    <w:tmpl w:val="56209386"/>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C966794"/>
    <w:multiLevelType w:val="hybridMultilevel"/>
    <w:tmpl w:val="CD4A0F58"/>
    <w:lvl w:ilvl="0" w:tplc="4058C928">
      <w:numFmt w:val="bullet"/>
      <w:lvlText w:val="-"/>
      <w:lvlJc w:val="left"/>
      <w:pPr>
        <w:ind w:left="788" w:hanging="360"/>
      </w:pPr>
      <w:rPr>
        <w:rFonts w:ascii="Times New Roman" w:eastAsia="Calibri" w:hAnsi="Times New Roman" w:cs="Times New Roman"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41" w15:restartNumberingAfterBreak="0">
    <w:nsid w:val="7D2A1399"/>
    <w:multiLevelType w:val="hybridMultilevel"/>
    <w:tmpl w:val="0CEC3B78"/>
    <w:lvl w:ilvl="0" w:tplc="38F45752">
      <w:start w:val="2"/>
      <w:numFmt w:val="bullet"/>
      <w:lvlText w:val="-"/>
      <w:lvlJc w:val="left"/>
      <w:pPr>
        <w:ind w:left="720" w:hanging="360"/>
      </w:pPr>
      <w:rPr>
        <w:rFonts w:ascii="Calibri" w:eastAsia="Cambria"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3"/>
  </w:num>
  <w:num w:numId="5">
    <w:abstractNumId w:val="9"/>
  </w:num>
  <w:num w:numId="6">
    <w:abstractNumId w:val="32"/>
  </w:num>
  <w:num w:numId="7">
    <w:abstractNumId w:val="20"/>
  </w:num>
  <w:num w:numId="8">
    <w:abstractNumId w:val="24"/>
  </w:num>
  <w:num w:numId="9">
    <w:abstractNumId w:val="12"/>
  </w:num>
  <w:num w:numId="10">
    <w:abstractNumId w:val="13"/>
  </w:num>
  <w:num w:numId="11">
    <w:abstractNumId w:val="7"/>
  </w:num>
  <w:num w:numId="12">
    <w:abstractNumId w:val="22"/>
  </w:num>
  <w:num w:numId="13">
    <w:abstractNumId w:val="5"/>
  </w:num>
  <w:num w:numId="14">
    <w:abstractNumId w:val="39"/>
  </w:num>
  <w:num w:numId="15">
    <w:abstractNumId w:val="41"/>
  </w:num>
  <w:num w:numId="16">
    <w:abstractNumId w:val="27"/>
  </w:num>
  <w:num w:numId="17">
    <w:abstractNumId w:val="17"/>
  </w:num>
  <w:num w:numId="18">
    <w:abstractNumId w:val="30"/>
  </w:num>
  <w:num w:numId="19">
    <w:abstractNumId w:val="40"/>
  </w:num>
  <w:num w:numId="20">
    <w:abstractNumId w:val="23"/>
  </w:num>
  <w:num w:numId="21">
    <w:abstractNumId w:val="28"/>
  </w:num>
  <w:num w:numId="22">
    <w:abstractNumId w:val="33"/>
  </w:num>
  <w:num w:numId="23">
    <w:abstractNumId w:val="26"/>
  </w:num>
  <w:num w:numId="24">
    <w:abstractNumId w:val="8"/>
  </w:num>
  <w:num w:numId="25">
    <w:abstractNumId w:val="2"/>
  </w:num>
  <w:num w:numId="26">
    <w:abstractNumId w:val="21"/>
  </w:num>
  <w:num w:numId="27">
    <w:abstractNumId w:val="6"/>
  </w:num>
  <w:num w:numId="28">
    <w:abstractNumId w:val="36"/>
  </w:num>
  <w:num w:numId="29">
    <w:abstractNumId w:val="19"/>
  </w:num>
  <w:num w:numId="30">
    <w:abstractNumId w:val="0"/>
  </w:num>
  <w:num w:numId="31">
    <w:abstractNumId w:val="1"/>
  </w:num>
  <w:num w:numId="32">
    <w:abstractNumId w:val="38"/>
  </w:num>
  <w:num w:numId="33">
    <w:abstractNumId w:val="29"/>
  </w:num>
  <w:num w:numId="34">
    <w:abstractNumId w:val="34"/>
  </w:num>
  <w:num w:numId="35">
    <w:abstractNumId w:val="35"/>
  </w:num>
  <w:num w:numId="36">
    <w:abstractNumId w:val="15"/>
  </w:num>
  <w:num w:numId="37">
    <w:abstractNumId w:val="37"/>
  </w:num>
  <w:num w:numId="38">
    <w:abstractNumId w:val="4"/>
  </w:num>
  <w:num w:numId="39">
    <w:abstractNumId w:val="31"/>
  </w:num>
  <w:num w:numId="40">
    <w:abstractNumId w:val="10"/>
  </w:num>
  <w:num w:numId="41">
    <w:abstractNumId w:val="2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2F"/>
    <w:rsid w:val="00003803"/>
    <w:rsid w:val="0001397A"/>
    <w:rsid w:val="00023273"/>
    <w:rsid w:val="00042EEE"/>
    <w:rsid w:val="00060453"/>
    <w:rsid w:val="00092585"/>
    <w:rsid w:val="000940D8"/>
    <w:rsid w:val="000A0462"/>
    <w:rsid w:val="000B73E0"/>
    <w:rsid w:val="000D4397"/>
    <w:rsid w:val="000F3C11"/>
    <w:rsid w:val="00102F7B"/>
    <w:rsid w:val="001173E6"/>
    <w:rsid w:val="00134DFB"/>
    <w:rsid w:val="00143D94"/>
    <w:rsid w:val="0015332F"/>
    <w:rsid w:val="0016218D"/>
    <w:rsid w:val="001769E1"/>
    <w:rsid w:val="001C37ED"/>
    <w:rsid w:val="001D3F30"/>
    <w:rsid w:val="001E0FFF"/>
    <w:rsid w:val="001F2DED"/>
    <w:rsid w:val="00223271"/>
    <w:rsid w:val="00233958"/>
    <w:rsid w:val="00242DEA"/>
    <w:rsid w:val="002542F8"/>
    <w:rsid w:val="00270A10"/>
    <w:rsid w:val="002728B4"/>
    <w:rsid w:val="00293BCF"/>
    <w:rsid w:val="002B3F41"/>
    <w:rsid w:val="002E085E"/>
    <w:rsid w:val="002F6FAD"/>
    <w:rsid w:val="0030771A"/>
    <w:rsid w:val="0037407B"/>
    <w:rsid w:val="00383B49"/>
    <w:rsid w:val="00383D81"/>
    <w:rsid w:val="00396334"/>
    <w:rsid w:val="003A286B"/>
    <w:rsid w:val="003B3260"/>
    <w:rsid w:val="003C30D9"/>
    <w:rsid w:val="003F170D"/>
    <w:rsid w:val="003F209F"/>
    <w:rsid w:val="00407038"/>
    <w:rsid w:val="004C5DD0"/>
    <w:rsid w:val="00502740"/>
    <w:rsid w:val="00502FEF"/>
    <w:rsid w:val="00544AAB"/>
    <w:rsid w:val="00556E31"/>
    <w:rsid w:val="00565F30"/>
    <w:rsid w:val="00590800"/>
    <w:rsid w:val="00591EE7"/>
    <w:rsid w:val="005D372F"/>
    <w:rsid w:val="005D6AE0"/>
    <w:rsid w:val="00613EB2"/>
    <w:rsid w:val="00625BB3"/>
    <w:rsid w:val="00635217"/>
    <w:rsid w:val="006456AD"/>
    <w:rsid w:val="00653DC4"/>
    <w:rsid w:val="006677FE"/>
    <w:rsid w:val="006765E6"/>
    <w:rsid w:val="006873E6"/>
    <w:rsid w:val="006B126D"/>
    <w:rsid w:val="006C5EAF"/>
    <w:rsid w:val="006D08C1"/>
    <w:rsid w:val="00712BAB"/>
    <w:rsid w:val="00721AE1"/>
    <w:rsid w:val="00762B28"/>
    <w:rsid w:val="00781864"/>
    <w:rsid w:val="007A071E"/>
    <w:rsid w:val="007C4CE7"/>
    <w:rsid w:val="007E6C2A"/>
    <w:rsid w:val="007F7F82"/>
    <w:rsid w:val="0084639D"/>
    <w:rsid w:val="00856D3D"/>
    <w:rsid w:val="00877AC0"/>
    <w:rsid w:val="008834E2"/>
    <w:rsid w:val="00884CAC"/>
    <w:rsid w:val="008941A5"/>
    <w:rsid w:val="00897BF9"/>
    <w:rsid w:val="008C18D4"/>
    <w:rsid w:val="008D34C4"/>
    <w:rsid w:val="008E05FD"/>
    <w:rsid w:val="009008D6"/>
    <w:rsid w:val="00903A3D"/>
    <w:rsid w:val="00912CC2"/>
    <w:rsid w:val="00952D40"/>
    <w:rsid w:val="00960102"/>
    <w:rsid w:val="00992752"/>
    <w:rsid w:val="009978B2"/>
    <w:rsid w:val="009B62DE"/>
    <w:rsid w:val="009B731C"/>
    <w:rsid w:val="009C1412"/>
    <w:rsid w:val="009C1635"/>
    <w:rsid w:val="009E2976"/>
    <w:rsid w:val="00A07C66"/>
    <w:rsid w:val="00A24533"/>
    <w:rsid w:val="00A32917"/>
    <w:rsid w:val="00A40092"/>
    <w:rsid w:val="00A81052"/>
    <w:rsid w:val="00A96AE4"/>
    <w:rsid w:val="00AA497E"/>
    <w:rsid w:val="00AA6CAC"/>
    <w:rsid w:val="00AD3956"/>
    <w:rsid w:val="00AD4B9E"/>
    <w:rsid w:val="00AE05A1"/>
    <w:rsid w:val="00AF4B10"/>
    <w:rsid w:val="00B0044C"/>
    <w:rsid w:val="00B20BC9"/>
    <w:rsid w:val="00B31DFC"/>
    <w:rsid w:val="00B46C56"/>
    <w:rsid w:val="00B6215E"/>
    <w:rsid w:val="00B72F1D"/>
    <w:rsid w:val="00B80AED"/>
    <w:rsid w:val="00B90B59"/>
    <w:rsid w:val="00BB06AE"/>
    <w:rsid w:val="00BD32BA"/>
    <w:rsid w:val="00BD3864"/>
    <w:rsid w:val="00BE168F"/>
    <w:rsid w:val="00BE268C"/>
    <w:rsid w:val="00BE5C38"/>
    <w:rsid w:val="00BF3365"/>
    <w:rsid w:val="00BF5D85"/>
    <w:rsid w:val="00C149C3"/>
    <w:rsid w:val="00C55EF4"/>
    <w:rsid w:val="00C70C67"/>
    <w:rsid w:val="00C838AF"/>
    <w:rsid w:val="00CB0BB0"/>
    <w:rsid w:val="00CB1E80"/>
    <w:rsid w:val="00CD491D"/>
    <w:rsid w:val="00CF2CD2"/>
    <w:rsid w:val="00CF30D7"/>
    <w:rsid w:val="00CF3F55"/>
    <w:rsid w:val="00CF7A16"/>
    <w:rsid w:val="00D43B29"/>
    <w:rsid w:val="00D572FE"/>
    <w:rsid w:val="00D70DE7"/>
    <w:rsid w:val="00D9253F"/>
    <w:rsid w:val="00DA21FD"/>
    <w:rsid w:val="00DA4C67"/>
    <w:rsid w:val="00DC4603"/>
    <w:rsid w:val="00DC50AB"/>
    <w:rsid w:val="00DE1BBE"/>
    <w:rsid w:val="00DE402C"/>
    <w:rsid w:val="00E3620C"/>
    <w:rsid w:val="00E511E8"/>
    <w:rsid w:val="00E56CC7"/>
    <w:rsid w:val="00E6255A"/>
    <w:rsid w:val="00E71D0E"/>
    <w:rsid w:val="00E76F0C"/>
    <w:rsid w:val="00E84A64"/>
    <w:rsid w:val="00E9776B"/>
    <w:rsid w:val="00EB2015"/>
    <w:rsid w:val="00EB2086"/>
    <w:rsid w:val="00ED1E7D"/>
    <w:rsid w:val="00EF7CEB"/>
    <w:rsid w:val="00F179B9"/>
    <w:rsid w:val="00F35000"/>
    <w:rsid w:val="00F47A5B"/>
    <w:rsid w:val="00F5598E"/>
    <w:rsid w:val="00F60855"/>
    <w:rsid w:val="00F631A4"/>
    <w:rsid w:val="00F6733E"/>
    <w:rsid w:val="00F74DC7"/>
    <w:rsid w:val="00F81C6A"/>
    <w:rsid w:val="00F95AC0"/>
    <w:rsid w:val="00F95B09"/>
    <w:rsid w:val="00FA6395"/>
    <w:rsid w:val="00FC42FD"/>
    <w:rsid w:val="00FC5BD4"/>
    <w:rsid w:val="00FC75E8"/>
    <w:rsid w:val="00FE47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2ADD"/>
  <w15:chartTrackingRefBased/>
  <w15:docId w15:val="{58C72E59-20BF-4775-87B3-A8AC8D6F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05FD"/>
    <w:pPr>
      <w:suppressAutoHyphens/>
      <w:spacing w:after="0" w:line="240" w:lineRule="auto"/>
    </w:pPr>
    <w:rPr>
      <w:rFonts w:ascii="Times New Roman" w:eastAsia="Times New Roman" w:hAnsi="Times New Roman" w:cs="Times New Roman"/>
      <w:sz w:val="24"/>
      <w:szCs w:val="20"/>
      <w:lang w:eastAsia="zh-CN"/>
    </w:rPr>
  </w:style>
  <w:style w:type="paragraph" w:styleId="Virsraksts1">
    <w:name w:val="heading 1"/>
    <w:basedOn w:val="Parasts"/>
    <w:next w:val="Parasts"/>
    <w:link w:val="Virsraksts1Rakstz"/>
    <w:qFormat/>
    <w:rsid w:val="00AA497E"/>
    <w:pPr>
      <w:keepNext/>
      <w:suppressAutoHyphens w:val="0"/>
      <w:spacing w:before="240" w:after="60" w:line="320" w:lineRule="exact"/>
      <w:outlineLvl w:val="0"/>
    </w:pPr>
    <w:rPr>
      <w:rFonts w:ascii="Arial" w:hAnsi="Arial" w:cs="Arial"/>
      <w:b/>
      <w:bCs/>
      <w:kern w:val="32"/>
      <w:sz w:val="32"/>
      <w:szCs w:val="32"/>
      <w:lang w:eastAsia="de-DE"/>
    </w:rPr>
  </w:style>
  <w:style w:type="paragraph" w:styleId="Virsraksts2">
    <w:name w:val="heading 2"/>
    <w:basedOn w:val="Parasts"/>
    <w:next w:val="Parasts"/>
    <w:link w:val="Virsraksts2Rakstz"/>
    <w:qFormat/>
    <w:rsid w:val="00AA497E"/>
    <w:pPr>
      <w:keepNext/>
      <w:suppressAutoHyphens w:val="0"/>
      <w:spacing w:before="240" w:after="60" w:line="320" w:lineRule="exact"/>
      <w:outlineLvl w:val="1"/>
    </w:pPr>
    <w:rPr>
      <w:rFonts w:ascii="Arial" w:hAnsi="Arial" w:cs="Arial"/>
      <w:b/>
      <w:bCs/>
      <w:i/>
      <w:iCs/>
      <w:sz w:val="28"/>
      <w:szCs w:val="28"/>
      <w:lang w:eastAsia="de-D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
    <w:basedOn w:val="Parasts"/>
    <w:link w:val="SarakstarindkopaRakstz"/>
    <w:uiPriority w:val="34"/>
    <w:qFormat/>
    <w:rsid w:val="005D372F"/>
    <w:pPr>
      <w:ind w:left="720"/>
      <w:contextualSpacing/>
    </w:pPr>
  </w:style>
  <w:style w:type="paragraph" w:styleId="Balonteksts">
    <w:name w:val="Balloon Text"/>
    <w:basedOn w:val="Parasts"/>
    <w:link w:val="BalontekstsRakstz"/>
    <w:uiPriority w:val="99"/>
    <w:semiHidden/>
    <w:unhideWhenUsed/>
    <w:rsid w:val="0099275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92752"/>
    <w:rPr>
      <w:rFonts w:ascii="Segoe UI" w:eastAsia="Times New Roman" w:hAnsi="Segoe UI" w:cs="Segoe UI"/>
      <w:sz w:val="18"/>
      <w:szCs w:val="18"/>
      <w:lang w:eastAsia="zh-CN"/>
    </w:rPr>
  </w:style>
  <w:style w:type="paragraph" w:styleId="Kjene">
    <w:name w:val="footer"/>
    <w:basedOn w:val="Parasts"/>
    <w:link w:val="KjeneRakstz"/>
    <w:uiPriority w:val="99"/>
    <w:rsid w:val="00EF7CEB"/>
    <w:pPr>
      <w:tabs>
        <w:tab w:val="center" w:pos="4153"/>
        <w:tab w:val="right" w:pos="8306"/>
      </w:tabs>
      <w:suppressAutoHyphens w:val="0"/>
    </w:pPr>
    <w:rPr>
      <w:szCs w:val="24"/>
      <w:lang w:eastAsia="lv-LV"/>
    </w:rPr>
  </w:style>
  <w:style w:type="character" w:customStyle="1" w:styleId="KjeneRakstz">
    <w:name w:val="Kājene Rakstz."/>
    <w:basedOn w:val="Noklusjumarindkopasfonts"/>
    <w:link w:val="Kjene"/>
    <w:uiPriority w:val="99"/>
    <w:rsid w:val="00EF7CEB"/>
    <w:rPr>
      <w:rFonts w:ascii="Times New Roman" w:eastAsia="Times New Roman" w:hAnsi="Times New Roman" w:cs="Times New Roman"/>
      <w:sz w:val="24"/>
      <w:szCs w:val="24"/>
      <w:lang w:eastAsia="lv-LV"/>
    </w:rPr>
  </w:style>
  <w:style w:type="paragraph" w:customStyle="1" w:styleId="Default">
    <w:name w:val="Default"/>
    <w:rsid w:val="00C149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H&amp;P List Paragraph Rakstz."/>
    <w:link w:val="Sarakstarindkopa"/>
    <w:uiPriority w:val="34"/>
    <w:locked/>
    <w:rsid w:val="00C149C3"/>
    <w:rPr>
      <w:rFonts w:ascii="Times New Roman" w:eastAsia="Times New Roman" w:hAnsi="Times New Roman" w:cs="Times New Roman"/>
      <w:sz w:val="24"/>
      <w:szCs w:val="20"/>
      <w:lang w:eastAsia="zh-CN"/>
    </w:rPr>
  </w:style>
  <w:style w:type="paragraph" w:customStyle="1" w:styleId="Punkti">
    <w:name w:val="Punkti"/>
    <w:basedOn w:val="Pamatteksts"/>
    <w:link w:val="PunktiRakstzRakstz"/>
    <w:rsid w:val="00C149C3"/>
    <w:pPr>
      <w:numPr>
        <w:numId w:val="10"/>
      </w:numPr>
      <w:suppressAutoHyphens w:val="0"/>
      <w:spacing w:before="120" w:after="0"/>
      <w:jc w:val="both"/>
    </w:pPr>
    <w:rPr>
      <w:rFonts w:eastAsia="MS Mincho"/>
      <w:szCs w:val="24"/>
      <w:lang w:eastAsia="lv-LV"/>
    </w:rPr>
  </w:style>
  <w:style w:type="character" w:customStyle="1" w:styleId="PunktiRakstzRakstz">
    <w:name w:val="Punkti Rakstz. Rakstz."/>
    <w:link w:val="Punkti"/>
    <w:rsid w:val="00C149C3"/>
    <w:rPr>
      <w:rFonts w:ascii="Times New Roman" w:eastAsia="MS Mincho" w:hAnsi="Times New Roman" w:cs="Times New Roman"/>
      <w:sz w:val="24"/>
      <w:szCs w:val="24"/>
      <w:lang w:eastAsia="lv-LV"/>
    </w:rPr>
  </w:style>
  <w:style w:type="paragraph" w:customStyle="1" w:styleId="Apakpunkti">
    <w:name w:val="Apakšpunkti"/>
    <w:basedOn w:val="Pamatteksts"/>
    <w:next w:val="Punkti"/>
    <w:rsid w:val="00C149C3"/>
    <w:pPr>
      <w:numPr>
        <w:ilvl w:val="1"/>
        <w:numId w:val="10"/>
      </w:numPr>
      <w:tabs>
        <w:tab w:val="clear" w:pos="680"/>
        <w:tab w:val="num" w:pos="360"/>
      </w:tabs>
      <w:suppressAutoHyphens w:val="0"/>
      <w:spacing w:before="60" w:after="0"/>
      <w:ind w:left="1440" w:hanging="360"/>
      <w:jc w:val="both"/>
    </w:pPr>
    <w:rPr>
      <w:rFonts w:eastAsia="MS Mincho"/>
      <w:szCs w:val="24"/>
      <w:lang w:eastAsia="lv-LV"/>
    </w:rPr>
  </w:style>
  <w:style w:type="paragraph" w:customStyle="1" w:styleId="naislab">
    <w:name w:val="naislab"/>
    <w:basedOn w:val="Parasts"/>
    <w:rsid w:val="00C149C3"/>
    <w:pPr>
      <w:suppressAutoHyphens w:val="0"/>
      <w:spacing w:before="75" w:after="75"/>
      <w:jc w:val="right"/>
    </w:pPr>
    <w:rPr>
      <w:szCs w:val="24"/>
      <w:lang w:eastAsia="lv-LV"/>
    </w:rPr>
  </w:style>
  <w:style w:type="paragraph" w:styleId="Pamatteksts">
    <w:name w:val="Body Text"/>
    <w:basedOn w:val="Parasts"/>
    <w:link w:val="PamattekstsRakstz"/>
    <w:uiPriority w:val="99"/>
    <w:semiHidden/>
    <w:unhideWhenUsed/>
    <w:rsid w:val="00C149C3"/>
    <w:pPr>
      <w:spacing w:after="120"/>
    </w:pPr>
  </w:style>
  <w:style w:type="character" w:customStyle="1" w:styleId="PamattekstsRakstz">
    <w:name w:val="Pamatteksts Rakstz."/>
    <w:basedOn w:val="Noklusjumarindkopasfonts"/>
    <w:link w:val="Pamatteksts"/>
    <w:uiPriority w:val="99"/>
    <w:semiHidden/>
    <w:rsid w:val="00C149C3"/>
    <w:rPr>
      <w:rFonts w:ascii="Times New Roman" w:eastAsia="Times New Roman" w:hAnsi="Times New Roman" w:cs="Times New Roman"/>
      <w:sz w:val="24"/>
      <w:szCs w:val="20"/>
      <w:lang w:eastAsia="zh-CN"/>
    </w:rPr>
  </w:style>
  <w:style w:type="character" w:styleId="Komentraatsauce">
    <w:name w:val="annotation reference"/>
    <w:basedOn w:val="Noklusjumarindkopasfonts"/>
    <w:uiPriority w:val="99"/>
    <w:semiHidden/>
    <w:unhideWhenUsed/>
    <w:rsid w:val="009E2976"/>
    <w:rPr>
      <w:sz w:val="16"/>
      <w:szCs w:val="16"/>
    </w:rPr>
  </w:style>
  <w:style w:type="paragraph" w:styleId="Komentrateksts">
    <w:name w:val="annotation text"/>
    <w:basedOn w:val="Parasts"/>
    <w:link w:val="KomentratekstsRakstz"/>
    <w:uiPriority w:val="99"/>
    <w:unhideWhenUsed/>
    <w:rsid w:val="009E2976"/>
    <w:rPr>
      <w:sz w:val="20"/>
    </w:rPr>
  </w:style>
  <w:style w:type="character" w:customStyle="1" w:styleId="KomentratekstsRakstz">
    <w:name w:val="Komentāra teksts Rakstz."/>
    <w:basedOn w:val="Noklusjumarindkopasfonts"/>
    <w:link w:val="Komentrateksts"/>
    <w:uiPriority w:val="99"/>
    <w:rsid w:val="009E2976"/>
    <w:rPr>
      <w:rFonts w:ascii="Times New Roman" w:eastAsia="Times New Roman" w:hAnsi="Times New Roman" w:cs="Times New Roman"/>
      <w:sz w:val="20"/>
      <w:szCs w:val="20"/>
      <w:lang w:eastAsia="zh-CN"/>
    </w:rPr>
  </w:style>
  <w:style w:type="paragraph" w:styleId="Komentratma">
    <w:name w:val="annotation subject"/>
    <w:basedOn w:val="Komentrateksts"/>
    <w:next w:val="Komentrateksts"/>
    <w:link w:val="KomentratmaRakstz"/>
    <w:uiPriority w:val="99"/>
    <w:semiHidden/>
    <w:unhideWhenUsed/>
    <w:rsid w:val="009E2976"/>
    <w:rPr>
      <w:b/>
      <w:bCs/>
    </w:rPr>
  </w:style>
  <w:style w:type="character" w:customStyle="1" w:styleId="KomentratmaRakstz">
    <w:name w:val="Komentāra tēma Rakstz."/>
    <w:basedOn w:val="KomentratekstsRakstz"/>
    <w:link w:val="Komentratma"/>
    <w:uiPriority w:val="99"/>
    <w:semiHidden/>
    <w:rsid w:val="009E2976"/>
    <w:rPr>
      <w:rFonts w:ascii="Times New Roman" w:eastAsia="Times New Roman" w:hAnsi="Times New Roman" w:cs="Times New Roman"/>
      <w:b/>
      <w:bCs/>
      <w:sz w:val="20"/>
      <w:szCs w:val="20"/>
      <w:lang w:eastAsia="zh-CN"/>
    </w:rPr>
  </w:style>
  <w:style w:type="paragraph" w:styleId="Galvene">
    <w:name w:val="header"/>
    <w:basedOn w:val="Parasts"/>
    <w:link w:val="GalveneRakstz"/>
    <w:uiPriority w:val="99"/>
    <w:unhideWhenUsed/>
    <w:rsid w:val="00003803"/>
    <w:pPr>
      <w:tabs>
        <w:tab w:val="center" w:pos="4153"/>
        <w:tab w:val="right" w:pos="8306"/>
      </w:tabs>
    </w:pPr>
  </w:style>
  <w:style w:type="character" w:customStyle="1" w:styleId="GalveneRakstz">
    <w:name w:val="Galvene Rakstz."/>
    <w:basedOn w:val="Noklusjumarindkopasfonts"/>
    <w:link w:val="Galvene"/>
    <w:uiPriority w:val="99"/>
    <w:rsid w:val="00003803"/>
    <w:rPr>
      <w:rFonts w:ascii="Times New Roman" w:eastAsia="Times New Roman" w:hAnsi="Times New Roman" w:cs="Times New Roman"/>
      <w:sz w:val="24"/>
      <w:szCs w:val="20"/>
      <w:lang w:eastAsia="zh-CN"/>
    </w:rPr>
  </w:style>
  <w:style w:type="character" w:customStyle="1" w:styleId="Virsraksts1Rakstz">
    <w:name w:val="Virsraksts 1 Rakstz."/>
    <w:basedOn w:val="Noklusjumarindkopasfonts"/>
    <w:link w:val="Virsraksts1"/>
    <w:rsid w:val="00AA497E"/>
    <w:rPr>
      <w:rFonts w:ascii="Arial" w:eastAsia="Times New Roman" w:hAnsi="Arial" w:cs="Arial"/>
      <w:b/>
      <w:bCs/>
      <w:kern w:val="32"/>
      <w:sz w:val="32"/>
      <w:szCs w:val="32"/>
      <w:lang w:eastAsia="de-DE"/>
    </w:rPr>
  </w:style>
  <w:style w:type="character" w:customStyle="1" w:styleId="Virsraksts2Rakstz">
    <w:name w:val="Virsraksts 2 Rakstz."/>
    <w:basedOn w:val="Noklusjumarindkopasfonts"/>
    <w:link w:val="Virsraksts2"/>
    <w:rsid w:val="00AA497E"/>
    <w:rPr>
      <w:rFonts w:ascii="Arial" w:eastAsia="Times New Roman" w:hAnsi="Arial" w:cs="Arial"/>
      <w:b/>
      <w:bCs/>
      <w:i/>
      <w:iCs/>
      <w:sz w:val="28"/>
      <w:szCs w:val="28"/>
      <w:lang w:eastAsia="de-DE"/>
    </w:rPr>
  </w:style>
  <w:style w:type="paragraph" w:styleId="Bezatstarpm">
    <w:name w:val="No Spacing"/>
    <w:uiPriority w:val="1"/>
    <w:qFormat/>
    <w:rsid w:val="00AA497E"/>
    <w:pPr>
      <w:spacing w:after="0" w:line="240" w:lineRule="auto"/>
    </w:pPr>
    <w:rPr>
      <w:rFonts w:ascii="Calibri" w:eastAsia="Calibri" w:hAnsi="Calibri" w:cs="Times New Roman"/>
    </w:rPr>
  </w:style>
  <w:style w:type="table" w:styleId="Reatabula">
    <w:name w:val="Table Grid"/>
    <w:basedOn w:val="Parastatabula"/>
    <w:uiPriority w:val="39"/>
    <w:rsid w:val="00AA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6004">
      <w:bodyDiv w:val="1"/>
      <w:marLeft w:val="0"/>
      <w:marRight w:val="0"/>
      <w:marTop w:val="0"/>
      <w:marBottom w:val="0"/>
      <w:divBdr>
        <w:top w:val="none" w:sz="0" w:space="0" w:color="auto"/>
        <w:left w:val="none" w:sz="0" w:space="0" w:color="auto"/>
        <w:bottom w:val="none" w:sz="0" w:space="0" w:color="auto"/>
        <w:right w:val="none" w:sz="0" w:space="0" w:color="auto"/>
      </w:divBdr>
    </w:div>
    <w:div w:id="190916328">
      <w:bodyDiv w:val="1"/>
      <w:marLeft w:val="0"/>
      <w:marRight w:val="0"/>
      <w:marTop w:val="0"/>
      <w:marBottom w:val="0"/>
      <w:divBdr>
        <w:top w:val="none" w:sz="0" w:space="0" w:color="auto"/>
        <w:left w:val="none" w:sz="0" w:space="0" w:color="auto"/>
        <w:bottom w:val="none" w:sz="0" w:space="0" w:color="auto"/>
        <w:right w:val="none" w:sz="0" w:space="0" w:color="auto"/>
      </w:divBdr>
    </w:div>
    <w:div w:id="267659651">
      <w:bodyDiv w:val="1"/>
      <w:marLeft w:val="0"/>
      <w:marRight w:val="0"/>
      <w:marTop w:val="0"/>
      <w:marBottom w:val="0"/>
      <w:divBdr>
        <w:top w:val="none" w:sz="0" w:space="0" w:color="auto"/>
        <w:left w:val="none" w:sz="0" w:space="0" w:color="auto"/>
        <w:bottom w:val="none" w:sz="0" w:space="0" w:color="auto"/>
        <w:right w:val="none" w:sz="0" w:space="0" w:color="auto"/>
      </w:divBdr>
    </w:div>
    <w:div w:id="272136845">
      <w:bodyDiv w:val="1"/>
      <w:marLeft w:val="0"/>
      <w:marRight w:val="0"/>
      <w:marTop w:val="0"/>
      <w:marBottom w:val="0"/>
      <w:divBdr>
        <w:top w:val="none" w:sz="0" w:space="0" w:color="auto"/>
        <w:left w:val="none" w:sz="0" w:space="0" w:color="auto"/>
        <w:bottom w:val="none" w:sz="0" w:space="0" w:color="auto"/>
        <w:right w:val="none" w:sz="0" w:space="0" w:color="auto"/>
      </w:divBdr>
    </w:div>
    <w:div w:id="725951188">
      <w:bodyDiv w:val="1"/>
      <w:marLeft w:val="0"/>
      <w:marRight w:val="0"/>
      <w:marTop w:val="0"/>
      <w:marBottom w:val="0"/>
      <w:divBdr>
        <w:top w:val="none" w:sz="0" w:space="0" w:color="auto"/>
        <w:left w:val="none" w:sz="0" w:space="0" w:color="auto"/>
        <w:bottom w:val="none" w:sz="0" w:space="0" w:color="auto"/>
        <w:right w:val="none" w:sz="0" w:space="0" w:color="auto"/>
      </w:divBdr>
    </w:div>
    <w:div w:id="894894623">
      <w:bodyDiv w:val="1"/>
      <w:marLeft w:val="0"/>
      <w:marRight w:val="0"/>
      <w:marTop w:val="0"/>
      <w:marBottom w:val="0"/>
      <w:divBdr>
        <w:top w:val="none" w:sz="0" w:space="0" w:color="auto"/>
        <w:left w:val="none" w:sz="0" w:space="0" w:color="auto"/>
        <w:bottom w:val="none" w:sz="0" w:space="0" w:color="auto"/>
        <w:right w:val="none" w:sz="0" w:space="0" w:color="auto"/>
      </w:divBdr>
    </w:div>
    <w:div w:id="1594626485">
      <w:bodyDiv w:val="1"/>
      <w:marLeft w:val="0"/>
      <w:marRight w:val="0"/>
      <w:marTop w:val="0"/>
      <w:marBottom w:val="0"/>
      <w:divBdr>
        <w:top w:val="none" w:sz="0" w:space="0" w:color="auto"/>
        <w:left w:val="none" w:sz="0" w:space="0" w:color="auto"/>
        <w:bottom w:val="none" w:sz="0" w:space="0" w:color="auto"/>
        <w:right w:val="none" w:sz="0" w:space="0" w:color="auto"/>
      </w:divBdr>
    </w:div>
    <w:div w:id="1678995276">
      <w:bodyDiv w:val="1"/>
      <w:marLeft w:val="0"/>
      <w:marRight w:val="0"/>
      <w:marTop w:val="0"/>
      <w:marBottom w:val="0"/>
      <w:divBdr>
        <w:top w:val="none" w:sz="0" w:space="0" w:color="auto"/>
        <w:left w:val="none" w:sz="0" w:space="0" w:color="auto"/>
        <w:bottom w:val="none" w:sz="0" w:space="0" w:color="auto"/>
        <w:right w:val="none" w:sz="0" w:space="0" w:color="auto"/>
      </w:divBdr>
    </w:div>
    <w:div w:id="1765298875">
      <w:bodyDiv w:val="1"/>
      <w:marLeft w:val="0"/>
      <w:marRight w:val="0"/>
      <w:marTop w:val="0"/>
      <w:marBottom w:val="0"/>
      <w:divBdr>
        <w:top w:val="none" w:sz="0" w:space="0" w:color="auto"/>
        <w:left w:val="none" w:sz="0" w:space="0" w:color="auto"/>
        <w:bottom w:val="none" w:sz="0" w:space="0" w:color="auto"/>
        <w:right w:val="none" w:sz="0" w:space="0" w:color="auto"/>
      </w:divBdr>
    </w:div>
    <w:div w:id="211158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8025-0C0D-4C16-A549-56ACC93A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7070</Words>
  <Characters>4030</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Ieva Kalniņa</cp:lastModifiedBy>
  <cp:revision>5</cp:revision>
  <cp:lastPrinted>2021-07-19T14:52:00Z</cp:lastPrinted>
  <dcterms:created xsi:type="dcterms:W3CDTF">2021-11-29T10:22:00Z</dcterms:created>
  <dcterms:modified xsi:type="dcterms:W3CDTF">2021-11-29T10:27:00Z</dcterms:modified>
</cp:coreProperties>
</file>