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B5827" w:rsidRDefault="00C622B6">
      <w:pPr>
        <w:shd w:val="clear" w:color="auto" w:fill="FFFFFF"/>
        <w:spacing w:after="0" w:line="240" w:lineRule="auto"/>
        <w:ind w:left="6237"/>
        <w:jc w:val="right"/>
      </w:pPr>
      <w:r>
        <w:fldChar w:fldCharType="begin"/>
      </w:r>
      <w:r>
        <w:instrText xml:space="preserve"> HYPERLINK "https://likumi.lv/wwwraksti/2015/162/455/P7.DOCX" \o "Atvērt citā formātā" </w:instrText>
      </w:r>
      <w:r>
        <w:fldChar w:fldCharType="separate"/>
      </w:r>
      <w:r w:rsidR="005352E4">
        <w:rPr>
          <w:rFonts w:ascii="Times New Roman" w:eastAsia="Times New Roman" w:hAnsi="Times New Roman"/>
          <w:spacing w:val="-2"/>
          <w:sz w:val="24"/>
          <w:szCs w:val="24"/>
          <w:lang w:val="lv-LV" w:eastAsia="lv-LV"/>
        </w:rPr>
        <w:t>7. pielikums</w:t>
      </w:r>
      <w:r>
        <w:rPr>
          <w:rFonts w:ascii="Times New Roman" w:eastAsia="Times New Roman" w:hAnsi="Times New Roman"/>
          <w:spacing w:val="-2"/>
          <w:sz w:val="24"/>
          <w:szCs w:val="24"/>
          <w:lang w:val="lv-LV" w:eastAsia="lv-LV"/>
        </w:rPr>
        <w:fldChar w:fldCharType="end"/>
      </w:r>
      <w:r w:rsidR="005352E4">
        <w:rPr>
          <w:rFonts w:ascii="Times New Roman" w:eastAsia="Times New Roman" w:hAnsi="Times New Roman"/>
          <w:spacing w:val="-2"/>
          <w:sz w:val="24"/>
          <w:szCs w:val="24"/>
          <w:lang w:val="lv-LV" w:eastAsia="lv-LV"/>
        </w:rPr>
        <w:br/>
        <w:t>Ministru kabineta</w:t>
      </w:r>
      <w:r w:rsidR="005352E4">
        <w:rPr>
          <w:rFonts w:ascii="Times New Roman" w:eastAsia="Times New Roman" w:hAnsi="Times New Roman"/>
          <w:spacing w:val="-2"/>
          <w:sz w:val="24"/>
          <w:szCs w:val="24"/>
          <w:lang w:val="lv-LV" w:eastAsia="lv-LV"/>
        </w:rPr>
        <w:br/>
        <w:t>2015. gada 4. augusta</w:t>
      </w:r>
      <w:r w:rsidR="005352E4">
        <w:rPr>
          <w:rFonts w:ascii="Times New Roman" w:eastAsia="Times New Roman" w:hAnsi="Times New Roman"/>
          <w:spacing w:val="-2"/>
          <w:sz w:val="24"/>
          <w:szCs w:val="24"/>
          <w:lang w:val="lv-LV" w:eastAsia="lv-LV"/>
        </w:rPr>
        <w:br/>
        <w:t>noteikumiem Nr. 455</w:t>
      </w:r>
    </w:p>
    <w:p w:rsidR="002B5827" w:rsidRDefault="002B5827">
      <w:pPr>
        <w:shd w:val="clear" w:color="auto" w:fill="FFFFFF"/>
        <w:spacing w:after="0" w:line="240" w:lineRule="auto"/>
        <w:ind w:left="6237"/>
        <w:jc w:val="right"/>
        <w:rPr>
          <w:rFonts w:ascii="Times New Roman" w:eastAsia="Times New Roman" w:hAnsi="Times New Roman"/>
          <w:spacing w:val="-2"/>
          <w:sz w:val="28"/>
          <w:szCs w:val="28"/>
          <w:lang w:val="lv-LV" w:eastAsia="lv-LV"/>
        </w:rPr>
      </w:pPr>
    </w:p>
    <w:p w:rsidR="002B5827" w:rsidRDefault="005352E4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Pārskats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par projekta īstenošanas rezultātiem pasākumā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br/>
        <w:t>"</w:t>
      </w:r>
      <w:r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Ieguldījumi meža platību paplašināšanā un mežu dzīvotspējas uzlabošanā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" </w:t>
      </w:r>
    </w:p>
    <w:p w:rsidR="002B5827" w:rsidRDefault="002B58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lv-LV" w:eastAsia="lv-LV"/>
        </w:rPr>
      </w:pPr>
    </w:p>
    <w:p w:rsidR="002B5827" w:rsidRDefault="005352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1. Vispārīgā informācija</w:t>
      </w:r>
    </w:p>
    <w:p w:rsidR="002B5827" w:rsidRDefault="002B58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0"/>
        <w:gridCol w:w="5274"/>
      </w:tblGrid>
      <w:tr w:rsidR="002B5827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Projekta numurs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lv-LV" w:eastAsia="lv-LV"/>
              </w:rPr>
            </w:pPr>
          </w:p>
        </w:tc>
      </w:tr>
      <w:tr w:rsidR="002B5827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Atbalsta saņēmējs – vārds, uzvārds vai nosaukums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lv-LV" w:eastAsia="lv-LV"/>
              </w:rPr>
            </w:pPr>
          </w:p>
        </w:tc>
      </w:tr>
      <w:tr w:rsidR="002B5827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LAD klienta numurs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lv-LV" w:eastAsia="lv-LV"/>
              </w:rPr>
            </w:pPr>
          </w:p>
        </w:tc>
      </w:tr>
      <w:tr w:rsidR="002B5827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Bankas konta Nr.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lv-LV" w:eastAsia="lv-LV"/>
              </w:rPr>
            </w:pPr>
          </w:p>
        </w:tc>
      </w:tr>
    </w:tbl>
    <w:p w:rsidR="002B5827" w:rsidRDefault="002B582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lv-LV" w:eastAsia="lv-LV"/>
        </w:rPr>
      </w:pPr>
    </w:p>
    <w:p w:rsidR="002B5827" w:rsidRDefault="005352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2. Informācija par projektu</w:t>
      </w:r>
    </w:p>
    <w:p w:rsidR="002B5827" w:rsidRDefault="002B58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tbl>
      <w:tblPr>
        <w:tblW w:w="9924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9072"/>
      </w:tblGrid>
      <w:tr w:rsidR="002B5827">
        <w:trPr>
          <w:trHeight w:val="334"/>
        </w:trPr>
        <w:tc>
          <w:tcPr>
            <w:tcW w:w="99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 xml:space="preserve">Ieviešot projektu, sasniegts(-i) mērķis(-i)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(atzīmēt vajadzīgo):</w:t>
            </w:r>
          </w:p>
        </w:tc>
      </w:tr>
      <w:tr w:rsidR="002B5827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□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Īstenots ieguldījums meža ekosistēmu noturības un ekoloģiskās vērtības uzlabošanai</w:t>
            </w:r>
          </w:p>
        </w:tc>
      </w:tr>
      <w:tr w:rsidR="002B5827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□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Ieaudzēts mežs</w:t>
            </w:r>
          </w:p>
        </w:tc>
      </w:tr>
      <w:tr w:rsidR="002B5827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□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Atjaunotas meža ugunsgrēkos un dabas katastrofās iznīcinātas mežaudzes</w:t>
            </w:r>
          </w:p>
        </w:tc>
      </w:tr>
      <w:tr w:rsidR="002B5827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□</w:t>
            </w:r>
          </w:p>
        </w:tc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Cits (norādīt, kāds) _________________________________</w:t>
            </w:r>
          </w:p>
        </w:tc>
      </w:tr>
    </w:tbl>
    <w:p w:rsidR="002B5827" w:rsidRDefault="002B58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2B5827" w:rsidRDefault="005352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3. Projektā tika īstenotas šādas aktivitātes (aizpildīt nepieciešamo):</w:t>
      </w:r>
    </w:p>
    <w:p w:rsidR="002B5827" w:rsidRDefault="002B5827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lv-LV" w:eastAsia="lv-LV"/>
        </w:rPr>
      </w:pPr>
    </w:p>
    <w:tbl>
      <w:tblPr>
        <w:tblW w:w="1006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50"/>
        <w:gridCol w:w="851"/>
        <w:gridCol w:w="850"/>
        <w:gridCol w:w="1276"/>
        <w:gridCol w:w="850"/>
        <w:gridCol w:w="709"/>
        <w:gridCol w:w="992"/>
        <w:gridCol w:w="1134"/>
      </w:tblGrid>
      <w:tr w:rsidR="002B5827">
        <w:trPr>
          <w:trHeight w:val="2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Nr.</w:t>
            </w:r>
          </w:p>
          <w:p w:rsidR="002B5827" w:rsidRDefault="005352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p. k.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Atbalstāmā aktivitāte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Zemes vienības kadastra numurs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Projekta īstenošanas vieta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Terito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softHyphen/>
              <w:t>rijas veids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vertAlign w:val="superscript"/>
                <w:lang w:val="lv-LV" w:eastAsia="lv-LV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VMD pārbaude</w:t>
            </w:r>
          </w:p>
        </w:tc>
      </w:tr>
      <w:tr w:rsidR="002B5827">
        <w:trPr>
          <w:trHeight w:val="253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2B5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2B58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2B58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kvartāls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nogabals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stādīto koku skaits platībā (gab.)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vertAlign w:val="superscript"/>
                <w:lang w:val="lv-LV" w:eastAsia="lv-LV"/>
              </w:rPr>
              <w:t>1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 xml:space="preserve"> vai rezultāts (mistraudze, tīraudze vai priežu tīraudze)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vertAlign w:val="superscript"/>
                <w:lang w:val="lv-LV" w:eastAsia="lv-LV"/>
              </w:rPr>
              <w:t>2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 xml:space="preserve"> (aizpilda pretendents)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platība (ha)</w:t>
            </w:r>
          </w:p>
          <w:p w:rsidR="002B5827" w:rsidRDefault="005352E4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(aiz</w:t>
            </w: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softHyphen/>
              <w:t>pilda preten</w:t>
            </w: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softHyphen/>
              <w:t xml:space="preserve">dents)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ind w:right="-57"/>
              <w:jc w:val="center"/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lv-LV" w:eastAsia="lv-LV"/>
              </w:rPr>
              <w:t>Pārbaudē uzmērītā platība (ha)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27" w:rsidRDefault="0053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Atbalsta intensitāte (%), izvērtējot rezultātu un meža reproduk-</w:t>
            </w:r>
          </w:p>
          <w:p w:rsidR="002B5827" w:rsidRDefault="0053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tīvā</w:t>
            </w:r>
          </w:p>
          <w:p w:rsidR="002B5827" w:rsidRDefault="00535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materiāla kategoriju</w:t>
            </w:r>
          </w:p>
          <w:p w:rsidR="002B5827" w:rsidRDefault="005352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(piezīmes)</w:t>
            </w:r>
          </w:p>
        </w:tc>
      </w:tr>
      <w:tr w:rsidR="002B5827">
        <w:trPr>
          <w:trHeight w:val="2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  <w:t>Ieguldījumi meža ekosistēmu noturības un ekoloģiskās vērtības uzlabošanai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Jaunaudžu retināšana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4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Jaunaudžu retināšana ar atzarošanu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Paaugas retināšana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1.4.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Pameža pārveidošana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1.5.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Neproduktīvas mežaudzes nomaiņa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Kopšana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lastRenderedPageBreak/>
              <w:t>1.7.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 xml:space="preserve">Valdošās sugas nomaiņa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1.8.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Kopšana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  <w:t>Meža ieaudzēšana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t>2.1.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Meža ieaudzēšana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vertAlign w:val="superscript"/>
                <w:lang w:val="lv-LV" w:eastAsia="lv-LV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6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2.2.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Ieaugušas mežaudzes papildināšana un kopšana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vertAlign w:val="superscript"/>
                <w:lang w:val="lv-LV" w:eastAsia="lv-LV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E097C" w:rsidTr="002E097C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2.3.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Kopšana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97C" w:rsidRDefault="002E0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  <w:t>Meža ugunsgrēkos un dabas katastrofās iznīcinātu mežaudžu atjaunošana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2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 xml:space="preserve">Meža atjaunošana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  <w:tr w:rsidR="002B5827">
        <w:trPr>
          <w:trHeight w:val="4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lv-LV" w:eastAsia="lv-LV"/>
              </w:rPr>
              <w:t>3.2.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535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  <w:t>Atjaunotās mežaudzes kopšana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 w:eastAsia="lv-LV"/>
              </w:rPr>
            </w:pPr>
          </w:p>
        </w:tc>
      </w:tr>
    </w:tbl>
    <w:p w:rsidR="002B5827" w:rsidRDefault="002B582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val="lv-LV" w:eastAsia="lv-LV"/>
        </w:rPr>
      </w:pPr>
    </w:p>
    <w:p w:rsidR="002B5827" w:rsidRDefault="00535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Piezīmes. </w:t>
      </w:r>
    </w:p>
    <w:p w:rsidR="002B5827" w:rsidRDefault="005352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vertAlign w:val="superscript"/>
          <w:lang w:val="lv-LV"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 Norāda, ja veikta atjaunošana, ieaudzēšana vai nomaiņa.</w:t>
      </w:r>
    </w:p>
    <w:p w:rsidR="002B5827" w:rsidRDefault="005352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vertAlign w:val="superscript"/>
          <w:lang w:val="lv-LV" w:eastAsia="lv-LV"/>
        </w:rPr>
        <w:t>2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Norāda, ja veikta retināšana.</w:t>
      </w:r>
    </w:p>
    <w:p w:rsidR="002B5827" w:rsidRDefault="005352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vertAlign w:val="superscript"/>
          <w:lang w:val="lv-LV" w:eastAsia="lv-LV"/>
        </w:rPr>
        <w:t>3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Norāda teritorijas veidu, kurā īstenots projekts (mazāk labvēlīgs apvidus, Eiropas nozīmes aizsargājama dabas teritorija (</w:t>
      </w:r>
      <w:r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Natura 2000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) vai pārējā zeme).</w:t>
      </w:r>
    </w:p>
    <w:p w:rsidR="002B5827" w:rsidRDefault="005352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vertAlign w:val="superscript"/>
          <w:lang w:val="lv-LV" w:eastAsia="lv-LV"/>
        </w:rPr>
        <w:t>4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Norāda meža ieaudzēšanai izmantoto stādāmo materiālu.</w:t>
      </w:r>
    </w:p>
    <w:p w:rsidR="002B5827" w:rsidRDefault="002B582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:rsidR="002B5827" w:rsidRDefault="005352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Pārskats iesniegts ____________________</w:t>
      </w:r>
    </w:p>
    <w:p w:rsidR="002B5827" w:rsidRDefault="005352E4">
      <w:pPr>
        <w:spacing w:after="0" w:line="240" w:lineRule="auto"/>
        <w:ind w:firstLine="2552"/>
        <w:rPr>
          <w:rFonts w:ascii="Times New Roman" w:eastAsia="Times New Roman" w:hAnsi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/>
          <w:sz w:val="20"/>
          <w:szCs w:val="20"/>
          <w:lang w:val="lv-LV" w:eastAsia="lv-LV"/>
        </w:rPr>
        <w:t>(datums*)</w:t>
      </w:r>
    </w:p>
    <w:p w:rsidR="002B5827" w:rsidRDefault="005352E4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APSTIPRINU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</w:p>
    <w:p w:rsidR="002B5827" w:rsidRDefault="005352E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ka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mežsaimnieciskie darbi notikuši pārskatā norādītajā apjomā un atbilstoši pasākuma īstenošanas nosacījumiem.</w:t>
      </w:r>
    </w:p>
    <w:p w:rsidR="002B5827" w:rsidRDefault="002B5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2B5827" w:rsidRDefault="005352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________________________________________________________________________________________________________________________________________________</w:t>
      </w:r>
    </w:p>
    <w:p w:rsidR="002B5827" w:rsidRDefault="005352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/>
          <w:sz w:val="20"/>
          <w:szCs w:val="20"/>
          <w:lang w:val="lv-LV" w:eastAsia="lv-LV"/>
        </w:rPr>
        <w:t>(atbalsta pretendenta piezīmes)</w:t>
      </w:r>
    </w:p>
    <w:p w:rsidR="002B5827" w:rsidRDefault="002B5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2B5827" w:rsidRDefault="005352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________________________________________________________________________________________________________________________________________________</w:t>
      </w:r>
    </w:p>
    <w:p w:rsidR="002B5827" w:rsidRDefault="005352E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0"/>
          <w:szCs w:val="20"/>
          <w:lang w:val="lv-LV" w:eastAsia="lv-LV"/>
        </w:rPr>
        <w:t>(atbalsta saņēmēja vārds, uzvārds un paraksts*)</w:t>
      </w:r>
    </w:p>
    <w:p w:rsidR="002B5827" w:rsidRDefault="002B582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tbl>
      <w:tblPr>
        <w:tblW w:w="8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6"/>
      </w:tblGrid>
      <w:tr w:rsidR="002B5827">
        <w:tc>
          <w:tcPr>
            <w:tcW w:w="8856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27" w:rsidRDefault="002B5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D3D3D3"/>
                <w:lang w:val="lv-LV" w:eastAsia="lv-LV"/>
              </w:rPr>
            </w:pPr>
          </w:p>
        </w:tc>
      </w:tr>
    </w:tbl>
    <w:p w:rsidR="002B5827" w:rsidRDefault="002B5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2B5827" w:rsidRDefault="005352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Aizpilda Valsts meža dienesta amatpersona</w:t>
      </w:r>
    </w:p>
    <w:p w:rsidR="002B5827" w:rsidRDefault="002B5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2B5827" w:rsidRDefault="005352E4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APSTIPRINU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</w:p>
    <w:p w:rsidR="002B5827" w:rsidRDefault="005352E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ka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mežsaimnieciskie darbi notikuši pārskatā norādītajā apjomā un atbilstoši pasākuma īstenošanas nosacījumiem.</w:t>
      </w:r>
    </w:p>
    <w:p w:rsidR="002B5827" w:rsidRDefault="002B5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2B5827" w:rsidRDefault="005352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________________________________________________________________________________________________________________________________________________</w:t>
      </w:r>
    </w:p>
    <w:p w:rsidR="002B5827" w:rsidRDefault="005352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/>
          <w:sz w:val="20"/>
          <w:szCs w:val="20"/>
          <w:lang w:val="lv-LV" w:eastAsia="lv-LV"/>
        </w:rPr>
        <w:t>(Valsts meža dienesta amatpersonas piezīmes)</w:t>
      </w:r>
    </w:p>
    <w:p w:rsidR="002B5827" w:rsidRDefault="002B582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:rsidR="002B5827" w:rsidRDefault="002B582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:rsidR="002B5827" w:rsidRDefault="005352E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lastRenderedPageBreak/>
        <w:t>________________________________________________________________________</w:t>
      </w:r>
    </w:p>
    <w:p w:rsidR="002B5827" w:rsidRDefault="005352E4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0"/>
          <w:szCs w:val="24"/>
          <w:lang w:val="lv-LV" w:eastAsia="lv-LV"/>
        </w:rPr>
        <w:t>(amats, vārds, uzvārds un paraksts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*</w:t>
      </w:r>
      <w:r>
        <w:rPr>
          <w:rFonts w:ascii="Times New Roman" w:eastAsia="Times New Roman" w:hAnsi="Times New Roman"/>
          <w:sz w:val="20"/>
          <w:szCs w:val="24"/>
          <w:lang w:val="lv-LV" w:eastAsia="lv-LV"/>
        </w:rPr>
        <w:t>)</w:t>
      </w:r>
    </w:p>
    <w:p w:rsidR="002B5827" w:rsidRDefault="005352E4">
      <w:pPr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(datums*)</w:t>
      </w:r>
    </w:p>
    <w:p w:rsidR="002B5827" w:rsidRDefault="002B5827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lv-LV" w:eastAsia="lv-LV"/>
        </w:rPr>
      </w:pPr>
    </w:p>
    <w:p w:rsidR="002B5827" w:rsidRDefault="00535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Piezīmes.</w:t>
      </w:r>
    </w:p>
    <w:p w:rsidR="002B5827" w:rsidRDefault="00535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1. * Dokumenta rekvizītus "paraksts" un "datums" neaizpilda, ja elektroniskais dokuments ir sagatavots atbilstoši normatīvajiem aktiem par elektronisko dokumentu noformēšanu.</w:t>
      </w:r>
    </w:p>
    <w:p w:rsidR="002B5827" w:rsidRDefault="005352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2. ** Norāda konta numuru uz kuru ir veicams maksājums (reģistrēts LAD klientu reģistrā).</w:t>
      </w:r>
    </w:p>
    <w:p w:rsidR="002B5827" w:rsidRDefault="002B5827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-2"/>
          <w:sz w:val="28"/>
          <w:szCs w:val="24"/>
          <w:lang w:val="lv-LV" w:eastAsia="lv-LV"/>
        </w:rPr>
      </w:pPr>
    </w:p>
    <w:p w:rsidR="002B5827" w:rsidRDefault="002B5827"/>
    <w:sectPr w:rsidR="002B582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B6" w:rsidRDefault="00C622B6">
      <w:pPr>
        <w:spacing w:after="0" w:line="240" w:lineRule="auto"/>
      </w:pPr>
      <w:r>
        <w:separator/>
      </w:r>
    </w:p>
  </w:endnote>
  <w:endnote w:type="continuationSeparator" w:id="0">
    <w:p w:rsidR="00C622B6" w:rsidRDefault="00C6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B6" w:rsidRDefault="00C622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22B6" w:rsidRDefault="00C62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7"/>
    <w:rsid w:val="002B5827"/>
    <w:rsid w:val="002E097C"/>
    <w:rsid w:val="003417A0"/>
    <w:rsid w:val="005352E4"/>
    <w:rsid w:val="00762E9E"/>
    <w:rsid w:val="00A01AAF"/>
    <w:rsid w:val="00C622B6"/>
    <w:rsid w:val="00DB731E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7616A0-38D9-47F0-9F58-159F8684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Kuklis</dc:creator>
  <cp:lastModifiedBy>Mārtiņš Irbe</cp:lastModifiedBy>
  <cp:revision>2</cp:revision>
  <dcterms:created xsi:type="dcterms:W3CDTF">2018-03-01T09:15:00Z</dcterms:created>
  <dcterms:modified xsi:type="dcterms:W3CDTF">2018-03-01T09:15:00Z</dcterms:modified>
</cp:coreProperties>
</file>