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2718" w14:textId="3A313466" w:rsidR="001C2E91" w:rsidRPr="00865090" w:rsidRDefault="005B03C3" w:rsidP="001C2E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86509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Klimata pārmaiņu mazināšanas un pielāgošanās, kā arī vides aizsardzības ieguldījumi 4.1. "Atbalsts ieguldījumiem lauku saimniecībās"</w:t>
      </w:r>
      <w:r w:rsidR="00B854D7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 </w:t>
      </w:r>
      <w:r w:rsidR="00B462D3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atbalstāmi </w:t>
      </w:r>
      <w:r w:rsidR="00B854D7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12. kārtas ietvaros</w:t>
      </w:r>
    </w:p>
    <w:tbl>
      <w:tblPr>
        <w:tblW w:w="5239" w:type="pct"/>
        <w:tblInd w:w="-859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3968"/>
        <w:gridCol w:w="3401"/>
        <w:gridCol w:w="4190"/>
      </w:tblGrid>
      <w:tr w:rsidR="00C727B1" w14:paraId="05DEF32D" w14:textId="77777777" w:rsidTr="003A6FC4">
        <w:tc>
          <w:tcPr>
            <w:tcW w:w="272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C7A7D3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Nr.</w:t>
            </w: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04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7E16E7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Ieguldījumi</w:t>
            </w:r>
          </w:p>
        </w:tc>
        <w:tc>
          <w:tcPr>
            <w:tcW w:w="368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41802C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Ieguldījumi lauksaimniecības nozarēs</w:t>
            </w:r>
          </w:p>
        </w:tc>
      </w:tr>
      <w:tr w:rsidR="00C727B1" w14:paraId="512898A2" w14:textId="77777777" w:rsidTr="003A6FC4">
        <w:tc>
          <w:tcPr>
            <w:tcW w:w="27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23BAFF" w14:textId="77777777" w:rsidR="001C2E91" w:rsidRPr="00865090" w:rsidRDefault="001C2E91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40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C9A493" w14:textId="77777777" w:rsidR="001C2E91" w:rsidRPr="00865090" w:rsidRDefault="001C2E91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BB7060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Laukkopība</w:t>
            </w:r>
          </w:p>
        </w:tc>
        <w:tc>
          <w:tcPr>
            <w:tcW w:w="10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D2C59B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Lopkopība</w:t>
            </w: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F37DAA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Dārzkopība</w:t>
            </w:r>
          </w:p>
        </w:tc>
      </w:tr>
      <w:tr w:rsidR="00C727B1" w14:paraId="3379F4F1" w14:textId="77777777" w:rsidTr="003A6FC4">
        <w:tc>
          <w:tcPr>
            <w:tcW w:w="2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746056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0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A082C9" w14:textId="18C06E5F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Precīzo tehnoloģiju izmantošana minerālmēslu un augu aizsardzības līdzekļu lietošanas samazinājumam, kā arī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bezapvērses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tehnoloģijas</w:t>
            </w:r>
            <w:r w:rsidR="00216D6E" w:rsidRPr="00790B4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216D6E"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5D)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C60DB1" w14:textId="77777777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 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Bezapvērses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augsnes apstrādes tehnoloģijai paredzētā tehnika (minimālā augsnes apstrāde un tiešā sēja) (</w:t>
            </w:r>
            <w:r w:rsidRPr="00865090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min-till,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strip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till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un </w:t>
            </w:r>
            <w:r w:rsidRPr="00865090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no-till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):</w:t>
            </w:r>
          </w:p>
          <w:p w14:paraId="050833BE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tiešās sējas sējmašīna</w:t>
            </w:r>
          </w:p>
          <w:p w14:paraId="26B5BDFE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 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StripTill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sējmašīna</w:t>
            </w:r>
          </w:p>
          <w:p w14:paraId="25467511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kombinētā sējmašīna (sējmašīna kombinācijā ar pasīvo augsnes apstrādes agregātu, sēklas vai mēslojuma vienlaicīgu iestrādi)</w:t>
            </w:r>
          </w:p>
          <w:p w14:paraId="1B05E512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ecēšas (nezāļu ierobežošanai sējumos)</w:t>
            </w:r>
          </w:p>
          <w:p w14:paraId="4C31997D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rindstarpu kultivatori</w:t>
            </w:r>
          </w:p>
          <w:p w14:paraId="25DA21DC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kombinētie augsnes apstrādes agregāti (kultivēšana, diskošana, pievelšana)</w:t>
            </w:r>
          </w:p>
          <w:p w14:paraId="3C51B968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Iekārtas, kā arī aprīkojums </w:t>
            </w: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precīzo tehnoloģiju izmantošanai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laukkopībā minerālmēslu un augu aizsardzības līdzekļu patēriņa samazinājumam:</w:t>
            </w:r>
          </w:p>
          <w:p w14:paraId="2642A55F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jauns precīzo tehnoloģiju izmantošanai atbilstošs smidzinātājs vai minerālmēslu izkliedētājs, kas aprīkots ar sprauslu vadības sistēmām, sensoriem, programmatūru un GPS uztvērējiem</w:t>
            </w:r>
          </w:p>
          <w:p w14:paraId="65CEF823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programmatūra</w:t>
            </w:r>
          </w:p>
          <w:p w14:paraId="5012539F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 </w:t>
            </w:r>
            <w:r w:rsidRPr="00865090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ISOBUS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termināļi</w:t>
            </w:r>
          </w:p>
          <w:p w14:paraId="6A1ECCBB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GPS uztvērēji un aprīkojums</w:t>
            </w:r>
          </w:p>
          <w:p w14:paraId="3AA11732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precīzās stūrēšanas iekārtas</w:t>
            </w:r>
          </w:p>
          <w:p w14:paraId="5103BD44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slāpekļa sensori un aprīkojums</w:t>
            </w:r>
          </w:p>
          <w:p w14:paraId="1780CD52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smidzinātāju vadības aprīkojums (tostarp ar maināmu devu nodrošināšanu)</w:t>
            </w:r>
          </w:p>
          <w:p w14:paraId="435180AE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minerālmēslu izkliedētāju vadības aprīkojums (tostarp ar maināmu devu nodrošināšanu)</w:t>
            </w:r>
          </w:p>
          <w:p w14:paraId="28C26E67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spektrometri</w:t>
            </w:r>
          </w:p>
          <w:p w14:paraId="46121B11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cisternu vadības aprīkojums</w:t>
            </w:r>
          </w:p>
          <w:p w14:paraId="3FA5371D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sējmašīnu vadības aprīkojums</w:t>
            </w:r>
          </w:p>
          <w:p w14:paraId="40402881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• graudaugu novākšanas kombainu aprīkojums (GPS uztvērēji un aprīkojums, ražas uzskaites sensori reālajā laikā u. c.)</w:t>
            </w:r>
          </w:p>
          <w:p w14:paraId="785EB5F3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robotizēti risinājumi</w:t>
            </w:r>
          </w:p>
        </w:tc>
        <w:tc>
          <w:tcPr>
            <w:tcW w:w="10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772A5B" w14:textId="77777777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Tehnika, iekārtas un aprīkojums no laukkopības sadaļas, tostarp zālāju atjaunošanai</w:t>
            </w: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A0C14C" w14:textId="77777777" w:rsidR="001C2E91" w:rsidRPr="00865090" w:rsidRDefault="005B03C3" w:rsidP="00D2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Tehnika un aprīkojums precīzo tehnoloģiju izmantošanai minerālmēslu un augu aizsardzības līdzekļu samazinājumam:</w:t>
            </w:r>
          </w:p>
          <w:p w14:paraId="14244B17" w14:textId="77777777" w:rsidR="001C2E91" w:rsidRPr="00865090" w:rsidRDefault="005B03C3" w:rsidP="00D20AE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pilienu laistīšana ar precīzu minerālmēslojuma un augu aizsardzības līdzekļu lietojumu</w:t>
            </w:r>
          </w:p>
          <w:p w14:paraId="4F6179F6" w14:textId="77777777" w:rsidR="001C2E91" w:rsidRPr="00865090" w:rsidRDefault="005B03C3" w:rsidP="00D20AE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roboti precīzai izsmidzināšanai un mēslošanai</w:t>
            </w:r>
          </w:p>
          <w:p w14:paraId="6990AC94" w14:textId="77777777" w:rsidR="001C2E91" w:rsidRPr="00865090" w:rsidRDefault="005B03C3" w:rsidP="00D20AE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nezāļu apkarošanas roboti</w:t>
            </w:r>
          </w:p>
          <w:p w14:paraId="6E399E47" w14:textId="77777777" w:rsidR="001C2E91" w:rsidRPr="00865090" w:rsidRDefault="005B03C3" w:rsidP="00D20AE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Tehnika, iekārtas un aprīkojums no laukkopības sadaļas</w:t>
            </w:r>
          </w:p>
        </w:tc>
      </w:tr>
      <w:tr w:rsidR="00C727B1" w14:paraId="6062B43E" w14:textId="77777777" w:rsidTr="003A6FC4">
        <w:tc>
          <w:tcPr>
            <w:tcW w:w="2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B691CC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042D8E" w14:textId="6F1C9647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Precīzo tehnoloģiju izmantošana lopkopībā</w:t>
            </w:r>
            <w:r w:rsidR="00216D6E"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(5D)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547063" w14:textId="77777777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684A9A" w14:textId="77777777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Iekārtas un aprīkojums precīzo tehnoloģiju izmantošanai lopkopībā, uzlabojot barības kvalitāti, tostarp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kopproteīna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samazināšanai,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sagremojamības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palielināšanai, un barības devu plānošanu un nodrošināšanu:</w:t>
            </w:r>
          </w:p>
          <w:p w14:paraId="4402B81B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precīza ēdināšana (tostarp ēdināšanas roboti – barotāji, piestūmēji vai rušinātāji, barības dalītājs)</w:t>
            </w:r>
          </w:p>
          <w:p w14:paraId="375DCC8F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lopbarības sagatavošanas tehnoloģijas – lopbarības dzirnavas, lopbarības maisītāji, lopbarības sagatavošanas līnijas, placinātāji, granulētājs, kombinētās spēkbarības ražošanas iekārtas</w:t>
            </w:r>
          </w:p>
          <w:p w14:paraId="247D613E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barības kvalitātes kontroles laboratorijas iekārtas (barības paraugu testēšanas iekārtas)</w:t>
            </w:r>
          </w:p>
          <w:p w14:paraId="79085273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precīzās slaukšanas iekārtas – automatizēta slaukšanas sistēma</w:t>
            </w:r>
          </w:p>
          <w:p w14:paraId="4F4FF831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piena kvalitātes un sastāva testēšanas iekārtas</w:t>
            </w:r>
          </w:p>
          <w:p w14:paraId="49F157BA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lauksaimniekiem izmantojamas barības devu aprēķināšanas sistēmas programmas</w:t>
            </w:r>
          </w:p>
          <w:p w14:paraId="4ABF51F0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Govju aktivitātes mērītāji, tostarp programmatūra un nepieciešamās iekārtas</w:t>
            </w:r>
          </w:p>
          <w:p w14:paraId="28B73616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Programmatūra un aprīkojums ganāmpulka vadības sistēmai</w:t>
            </w:r>
          </w:p>
          <w:p w14:paraId="17A2B1ED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Sensoru tehnoloģiju ieviešana govju slimību (tesmeņa, vielmaiņas, 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reproduktīvās sistēmas) agrīnai diagnostikai</w:t>
            </w: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9092F5" w14:textId="77777777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</w:tr>
      <w:tr w:rsidR="00C727B1" w14:paraId="701952B8" w14:textId="77777777" w:rsidTr="003A6FC4">
        <w:tc>
          <w:tcPr>
            <w:tcW w:w="2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A9964D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0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D168" w14:textId="01302DDC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Kūtsmēslu apsaimniekošana</w:t>
            </w:r>
            <w:r w:rsidR="00216D6E"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(5D)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29368E" w14:textId="77777777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Mašīnas </w:t>
            </w: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organiskā mēslojuma iestrādei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):</w:t>
            </w:r>
          </w:p>
          <w:p w14:paraId="4B1ED321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izkliedes cisternas, kas aprīkotas ar kādu no turpmāk minētajām izkliedēšanas sistēmām</w:t>
            </w:r>
          </w:p>
          <w:p w14:paraId="78968841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inžektoru tipa iestrādes lemesīšiem</w:t>
            </w:r>
          </w:p>
          <w:p w14:paraId="41F61BB3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sistēmas, kas uzmontētas uz augsnes apstrādes mašīnām</w:t>
            </w:r>
          </w:p>
          <w:p w14:paraId="1991860F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nokarenām caurulēm</w:t>
            </w:r>
          </w:p>
          <w:p w14:paraId="7ED0B3BA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kūtsmēslu skābināšanas iespējām</w:t>
            </w:r>
          </w:p>
          <w:p w14:paraId="278BF54F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pakaišu kūtsmēslu izkliedētāji</w:t>
            </w:r>
          </w:p>
          <w:p w14:paraId="3F4EB296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mobilas cauruļvadu sistēmas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transportēšanai</w:t>
            </w:r>
          </w:p>
          <w:p w14:paraId="49260AFE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mucas skābēm, skābināšanas aprīkojums</w:t>
            </w:r>
          </w:p>
          <w:p w14:paraId="53809EB2" w14:textId="4B8A8559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pārvietojamas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starpkrātuves</w:t>
            </w:r>
            <w:proofErr w:type="spellEnd"/>
          </w:p>
          <w:p w14:paraId="0854E623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iestrāde ar cauruļvadu sistēmu</w:t>
            </w:r>
          </w:p>
          <w:p w14:paraId="3C0D8D87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komposta jaucējs ar aprīkojumu</w:t>
            </w:r>
          </w:p>
        </w:tc>
        <w:tc>
          <w:tcPr>
            <w:tcW w:w="10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FB5273" w14:textId="77777777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Mašīnas </w:t>
            </w: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organiskā mēslojuma iestrādei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):</w:t>
            </w:r>
          </w:p>
          <w:p w14:paraId="3A9700E3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izkliedes cisternas kopā ar kādu no turpmāk minētajām izkliedēšanas sistēmām</w:t>
            </w:r>
          </w:p>
          <w:p w14:paraId="4E09C8B9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inžektoru tipa iestrādes lemesīšiem</w:t>
            </w:r>
          </w:p>
          <w:p w14:paraId="68664D40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sistēmas, kas uzmontētas uz augsnes apstrādes mašīnām</w:t>
            </w:r>
          </w:p>
          <w:p w14:paraId="37AE8D9B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nokarenām caurulēm</w:t>
            </w:r>
          </w:p>
          <w:p w14:paraId="3E7B48BA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kūtsmēslu skābināšanas iespējām</w:t>
            </w:r>
          </w:p>
          <w:p w14:paraId="1AA1E41C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pakaišu kūtsmēslu izkliedētāji</w:t>
            </w:r>
          </w:p>
          <w:p w14:paraId="4FB8C629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mobilas cauruļvadu sistēmas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transportēšanai</w:t>
            </w:r>
          </w:p>
          <w:p w14:paraId="7E96F160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kūtsmēslu savākšanas roboti</w:t>
            </w:r>
          </w:p>
          <w:p w14:paraId="7FB6F1F2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mucas skābēm, skābināšanas aprīkojums</w:t>
            </w:r>
          </w:p>
          <w:p w14:paraId="286CDDB5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šķidro kūtsmēslu krātuvju nosegšana (</w:t>
            </w:r>
            <w:r w:rsidRPr="00865090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teltsveida pārklājums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  <w:p w14:paraId="738227EA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iestrāde ar cauruļvadu sistēmu</w:t>
            </w:r>
          </w:p>
          <w:p w14:paraId="634240EE" w14:textId="1C2A7842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pārvietojamas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starpkrātuves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(uz lauka vai pie novietnes)</w:t>
            </w:r>
          </w:p>
          <w:p w14:paraId="48ED8020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Iekārtas un aprīkojums kūtsmēslu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separēšanai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(atdala cieto frakciju, izmanto mēslošanai)</w:t>
            </w:r>
          </w:p>
          <w:p w14:paraId="5A59295C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Komposta jaucējs ar aprīkojumu</w:t>
            </w: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94912E" w14:textId="77777777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Mašīnas </w:t>
            </w: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organiskā mēslojuma iestrādei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):</w:t>
            </w:r>
          </w:p>
          <w:p w14:paraId="4392549F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izkliedes cisternas, kas aprīkotas ar kādu no zemāk minētajām izkliedēšanas sistēmām</w:t>
            </w:r>
          </w:p>
          <w:p w14:paraId="5FC53977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inžektoru tipa iestrādes lemesīšiem</w:t>
            </w:r>
          </w:p>
          <w:p w14:paraId="2C3A850A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sistēmas, kas uzmontētas uz augsnes apstrādes mašīnām</w:t>
            </w:r>
          </w:p>
          <w:p w14:paraId="5C0E9F4E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nokarenām caurulēm</w:t>
            </w:r>
          </w:p>
          <w:p w14:paraId="380268E6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izkliedēšanas sistēmas ar kūtsmēslu skābināšanas iespējām</w:t>
            </w:r>
          </w:p>
          <w:p w14:paraId="4F7F192B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pakaišu kūtsmēslu izkliedētāji</w:t>
            </w:r>
          </w:p>
          <w:p w14:paraId="59F569C0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mobilas cauruļvadu sistēmas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transportēšanai</w:t>
            </w:r>
          </w:p>
          <w:p w14:paraId="36E6D081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sērskābes mucas, skābināšanas aprīkojums</w:t>
            </w:r>
          </w:p>
          <w:p w14:paraId="4FD9B1F7" w14:textId="77F0C0DF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pārvietojamas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starpkrātuves</w:t>
            </w:r>
            <w:proofErr w:type="spellEnd"/>
          </w:p>
          <w:p w14:paraId="6D8D270C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šķidrmēslu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iestrāde ar cauruļvadu sistēmu</w:t>
            </w:r>
          </w:p>
          <w:p w14:paraId="5B1FDACA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• komposta jaucējs ar aprīkojumu</w:t>
            </w:r>
          </w:p>
        </w:tc>
      </w:tr>
      <w:tr w:rsidR="00C727B1" w14:paraId="66B2F039" w14:textId="77777777" w:rsidTr="003A6FC4">
        <w:tc>
          <w:tcPr>
            <w:tcW w:w="2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8746CC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B3AD97" w14:textId="762DF036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Citi emisiju mazinošie pasākumi</w:t>
            </w:r>
            <w:r w:rsidR="00216D6E"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(5D)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175D83" w14:textId="77777777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C5DD50" w14:textId="39DDD1BA" w:rsidR="001C2E91" w:rsidRPr="00865090" w:rsidRDefault="005B03C3" w:rsidP="007B1579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Rekuperācijas sistēmas </w:t>
            </w:r>
            <w:r w:rsidR="00AC2A79"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uzstādīšana</w:t>
            </w:r>
          </w:p>
          <w:p w14:paraId="4BBB65B0" w14:textId="77777777" w:rsidR="001C2E91" w:rsidRPr="00865090" w:rsidRDefault="005B03C3" w:rsidP="001C2E91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Ganību ierīkošana (aploki) pagarinātai vai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porcijveida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ganīšanai – elektriskie 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gani, dzirdināšanas un piebarošanas aprīkojums</w:t>
            </w:r>
          </w:p>
          <w:p w14:paraId="754049B6" w14:textId="728715B0" w:rsidR="001C2E91" w:rsidRPr="00865090" w:rsidRDefault="001C2E91" w:rsidP="001C2E91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18138D" w14:textId="282209B0" w:rsidR="001C2E91" w:rsidRPr="00865090" w:rsidRDefault="001C2E91" w:rsidP="001C2E91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C727B1" w14:paraId="5E3472B0" w14:textId="77777777" w:rsidTr="003A6FC4">
        <w:tc>
          <w:tcPr>
            <w:tcW w:w="2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B6990A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0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1A08C5" w14:textId="44B0E5B5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Energoefektivitāte – enerģijas lietderīga izmantošana</w:t>
            </w:r>
            <w:r w:rsidR="00216D6E"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(5B)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180E52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Investīcijas apgaismojuma, ražošanas līniju u. c. ar enerģiju darbināmu ierīču vai iekārtu energoefektivitātes palielināšanai vismaz par 20 %</w:t>
            </w:r>
          </w:p>
          <w:p w14:paraId="55EA16C9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Graudu kaltes ar rekuperācijas sistēmu, arī tādas, kas tiek apkurinātas ar atjaunojamiem resursiem</w:t>
            </w:r>
          </w:p>
        </w:tc>
        <w:tc>
          <w:tcPr>
            <w:tcW w:w="10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05221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Investīcijas apgaismojuma, ražošanas līniju u. c. ar enerģiju darbināmu ierīču vai iekārtu energoefektivitātes palielināšanai vismaz par 20 %</w:t>
            </w:r>
          </w:p>
          <w:p w14:paraId="1435EF8F" w14:textId="07632234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Rekuperācijas sistēmu uzstādīšana</w:t>
            </w: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797126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Investīcijas apgaismojuma, ražošanas līniju u. c. ar enerģiju darbināmu ierīču vai iekārtu energoefektivitātes palielināšanai vismaz par 20 %</w:t>
            </w:r>
          </w:p>
          <w:p w14:paraId="6FF67D5E" w14:textId="777F088A" w:rsidR="001C2E91" w:rsidRPr="00865090" w:rsidRDefault="001C2E91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C727B1" w14:paraId="645BC2DF" w14:textId="77777777" w:rsidTr="003A6FC4">
        <w:tc>
          <w:tcPr>
            <w:tcW w:w="2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20A760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0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C1D4C3" w14:textId="429333A3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Atjaunojamās enerģijas ražošana (AER) pašpatēriņam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– lieto saimniecības vajadzībām gada laikā</w:t>
            </w:r>
            <w:r w:rsidR="00216D6E"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032C45"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(5C)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0BE9E0" w14:textId="0B4AA1EC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Iekārtas un aprīkojums AER (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biokurināmais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saule,) siltumenerģijas, elektroenerģijas ražošanai izmantošanai esošajās un jaunās ražošanas būvēs (arī siltumnīcās) apkurei, dzesēšanai, elektroapgādei</w:t>
            </w:r>
          </w:p>
          <w:p w14:paraId="5717F038" w14:textId="226E01D2" w:rsidR="001C2E91" w:rsidRPr="00865090" w:rsidRDefault="001C2E91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6776E0" w14:textId="0A6DEDF1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Iekārtas un aprīkojums AER (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biokurināmais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saule,) siltumenerģijas, elektroenerģijas ražošanai izmantošanai esošajās un jaunās ražošanas būvēs (arī siltumnīcās) apkurei, dzesēšanai, elektroapgādei</w:t>
            </w:r>
          </w:p>
          <w:p w14:paraId="384843BF" w14:textId="1B36F501" w:rsidR="001C2E91" w:rsidRPr="00865090" w:rsidRDefault="001C2E91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5BBE18" w14:textId="15068568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Iekārtas un aprīkojums AER (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biokurināmais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saule,) siltumenerģijas, elektroenerģijas ražošanai izmantošanai esošajās un jaunās ražošanas būvēs (arī siltumnīcās) apkurei, dzesēšanai, elektroapgādei</w:t>
            </w:r>
          </w:p>
          <w:p w14:paraId="2598720A" w14:textId="3E560410" w:rsidR="001C2E91" w:rsidRPr="00865090" w:rsidRDefault="001C2E91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C727B1" w14:paraId="795BDA9E" w14:textId="77777777" w:rsidTr="003A6FC4">
        <w:tc>
          <w:tcPr>
            <w:tcW w:w="2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4FCBAA" w14:textId="77777777" w:rsidR="001C2E91" w:rsidRPr="00865090" w:rsidRDefault="005B03C3" w:rsidP="001C2E9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0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450CC1" w14:textId="60C7C6B9" w:rsidR="001C2E91" w:rsidRPr="00865090" w:rsidRDefault="005B03C3" w:rsidP="001C2E9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Riska faktoru mazināšana vai pielāgošanās klimata pārmaiņām</w:t>
            </w:r>
            <w:r w:rsidR="00032C45" w:rsidRPr="0086509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(5D)</w:t>
            </w:r>
          </w:p>
        </w:tc>
        <w:tc>
          <w:tcPr>
            <w:tcW w:w="12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071358" w14:textId="77777777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Meteostacijas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un tehnoloģijas vides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monitorēšanai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,</w:t>
            </w: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droni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liela darbības rādiusa bezvadu sensori</w:t>
            </w:r>
          </w:p>
        </w:tc>
        <w:tc>
          <w:tcPr>
            <w:tcW w:w="10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7DD888" w14:textId="77777777" w:rsidR="001C2E91" w:rsidRPr="00865090" w:rsidRDefault="005B03C3" w:rsidP="003A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Meteostacijas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un tehnoloģijas vides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monitorēšanai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droni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liela darbības rādiusa bezvadu sensori</w:t>
            </w:r>
          </w:p>
        </w:tc>
        <w:tc>
          <w:tcPr>
            <w:tcW w:w="13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E8B0C5" w14:textId="469755BD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Virszemes laistīšana, </w:t>
            </w:r>
          </w:p>
          <w:p w14:paraId="28D26DD4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Pretsalnas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aizsardzības sistēmas (gaisa maisīšanas torņi, miglas ģeneratori), krusas aizsargtīkli, lietus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aizsargpārklāji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(mobili jumti tikai uz vagām)</w:t>
            </w:r>
          </w:p>
          <w:p w14:paraId="2BCC2606" w14:textId="36C118AA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Pretinsektu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tīkli, plēves segumi, </w:t>
            </w:r>
          </w:p>
          <w:p w14:paraId="51DB7D02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Meteostacijas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un tehnoloģijas vides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monitorēšanai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droni</w:t>
            </w:r>
            <w:proofErr w:type="spellEnd"/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liela darbības rādiusa bezvadu sensori</w:t>
            </w:r>
          </w:p>
          <w:p w14:paraId="6C57A4D8" w14:textId="77777777" w:rsidR="001C2E91" w:rsidRPr="00865090" w:rsidRDefault="005B03C3" w:rsidP="003A6F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86509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Laistīšanas iekārtas</w:t>
            </w:r>
          </w:p>
        </w:tc>
      </w:tr>
    </w:tbl>
    <w:p w14:paraId="3005193E" w14:textId="77777777" w:rsidR="004F1209" w:rsidRDefault="004F1209" w:rsidP="001C2E91">
      <w:pPr>
        <w:ind w:left="142"/>
      </w:pPr>
    </w:p>
    <w:sectPr w:rsidR="004F1209" w:rsidSect="00DA1892">
      <w:pgSz w:w="16838" w:h="11906" w:orient="landscape"/>
      <w:pgMar w:top="709" w:right="426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1"/>
    <w:rsid w:val="00032C45"/>
    <w:rsid w:val="000802A3"/>
    <w:rsid w:val="000C14E8"/>
    <w:rsid w:val="00147883"/>
    <w:rsid w:val="001C2E91"/>
    <w:rsid w:val="00216D6E"/>
    <w:rsid w:val="003A6FC4"/>
    <w:rsid w:val="004E0ECC"/>
    <w:rsid w:val="004F1209"/>
    <w:rsid w:val="0056458D"/>
    <w:rsid w:val="005B03C3"/>
    <w:rsid w:val="00636F2B"/>
    <w:rsid w:val="00773CF6"/>
    <w:rsid w:val="007809F4"/>
    <w:rsid w:val="007906C6"/>
    <w:rsid w:val="00790B4A"/>
    <w:rsid w:val="007B1579"/>
    <w:rsid w:val="00865090"/>
    <w:rsid w:val="00AC28C2"/>
    <w:rsid w:val="00AC2A79"/>
    <w:rsid w:val="00B4126E"/>
    <w:rsid w:val="00B462D3"/>
    <w:rsid w:val="00B854D7"/>
    <w:rsid w:val="00C727B1"/>
    <w:rsid w:val="00D20AE4"/>
    <w:rsid w:val="00DA14E3"/>
    <w:rsid w:val="00DA1892"/>
    <w:rsid w:val="00DE11AA"/>
    <w:rsid w:val="00DE7F5C"/>
    <w:rsid w:val="00E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1823"/>
  <w15:chartTrackingRefBased/>
  <w15:docId w15:val="{21B8548D-EBB2-4CB1-AADC-6D50F8D3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1C2E91"/>
    <w:pPr>
      <w:spacing w:after="0" w:line="240" w:lineRule="auto"/>
    </w:pPr>
  </w:style>
  <w:style w:type="paragraph" w:styleId="NoSpacing">
    <w:name w:val="No Spacing"/>
    <w:uiPriority w:val="1"/>
    <w:qFormat/>
    <w:rsid w:val="000C14E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4737</Words>
  <Characters>2701</Characters>
  <Application>Microsoft Office Word</Application>
  <DocSecurity>0</DocSecurity>
  <Lines>22</Lines>
  <Paragraphs>14</Paragraphs>
  <ScaleCrop>false</ScaleCrop>
  <Company>Zemkopības Ministrija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Zvirbule</dc:creator>
  <cp:lastModifiedBy>Diāna Bauska</cp:lastModifiedBy>
  <cp:revision>7</cp:revision>
  <dcterms:created xsi:type="dcterms:W3CDTF">2024-03-21T13:34:00Z</dcterms:created>
  <dcterms:modified xsi:type="dcterms:W3CDTF">2024-03-25T10:39:00Z</dcterms:modified>
</cp:coreProperties>
</file>