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B801" w14:textId="77777777" w:rsidR="005B7E60" w:rsidRPr="005B7E60" w:rsidRDefault="005B7E60" w:rsidP="005B7E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2.pielikums</w:t>
      </w: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br/>
        <w:t>Ministru kabineta</w:t>
      </w: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br/>
        <w:t>2015.gada 9.jūnija</w:t>
      </w: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br/>
        <w:t>noteikumiem Nr.292</w:t>
      </w:r>
      <w:bookmarkStart w:id="0" w:name="piel-554178"/>
      <w:bookmarkEnd w:id="0"/>
    </w:p>
    <w:p w14:paraId="3AB9F9FF" w14:textId="77777777" w:rsidR="005B7E60" w:rsidRPr="005B7E60" w:rsidRDefault="005B7E60" w:rsidP="005B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bookmarkStart w:id="1" w:name="787215"/>
      <w:bookmarkStart w:id="2" w:name="n-787215"/>
      <w:bookmarkEnd w:id="1"/>
      <w:bookmarkEnd w:id="2"/>
      <w:r w:rsidRPr="005B7E60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 xml:space="preserve">Projektu atlases kritēriji pasākuma "Lauku saimniecību un uzņēmējdarbības attīstība" </w:t>
      </w:r>
      <w:proofErr w:type="spellStart"/>
      <w:r w:rsidRPr="005B7E60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apakšpasākumā</w:t>
      </w:r>
      <w:proofErr w:type="spellEnd"/>
      <w:r w:rsidRPr="005B7E60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 xml:space="preserve"> "Atbalsts uzņēmējdarbības uzsākšanai, attīstot mazās lauku saimniecības"</w:t>
      </w:r>
    </w:p>
    <w:p w14:paraId="0BB87A3D" w14:textId="77777777" w:rsidR="005B7E60" w:rsidRPr="005B7E60" w:rsidRDefault="005B7E60" w:rsidP="005B7E60">
      <w:pPr>
        <w:spacing w:before="45" w:after="0" w:line="248" w:lineRule="atLeast"/>
        <w:ind w:firstLine="300"/>
        <w:jc w:val="center"/>
        <w:rPr>
          <w:rFonts w:ascii="Times New Roman" w:eastAsia="Times New Roman" w:hAnsi="Times New Roman" w:cs="Times New Roman"/>
          <w:i/>
          <w:iCs/>
          <w:color w:val="414142"/>
          <w:sz w:val="20"/>
          <w:szCs w:val="20"/>
          <w:lang w:eastAsia="lv-LV"/>
        </w:rPr>
      </w:pPr>
      <w:r w:rsidRPr="005B7E60">
        <w:rPr>
          <w:rFonts w:ascii="Times New Roman" w:eastAsia="Times New Roman" w:hAnsi="Times New Roman" w:cs="Times New Roman"/>
          <w:i/>
          <w:iCs/>
          <w:color w:val="414142"/>
          <w:sz w:val="20"/>
          <w:szCs w:val="20"/>
          <w:lang w:eastAsia="lv-LV"/>
        </w:rPr>
        <w:t>(Pielikums MK </w:t>
      </w:r>
      <w:hyperlink r:id="rId4" w:tgtFrame="_blank" w:history="1">
        <w:r w:rsidRPr="005B7E60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v-LV"/>
          </w:rPr>
          <w:t>22.06.2021.</w:t>
        </w:r>
      </w:hyperlink>
      <w:r w:rsidRPr="005B7E60">
        <w:rPr>
          <w:rFonts w:ascii="Times New Roman" w:eastAsia="Times New Roman" w:hAnsi="Times New Roman" w:cs="Times New Roman"/>
          <w:i/>
          <w:iCs/>
          <w:color w:val="414142"/>
          <w:sz w:val="20"/>
          <w:szCs w:val="20"/>
          <w:lang w:eastAsia="lv-LV"/>
        </w:rPr>
        <w:t> noteikumu Nr. 404 redakcijā)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7"/>
        <w:gridCol w:w="2073"/>
        <w:gridCol w:w="2984"/>
        <w:gridCol w:w="1492"/>
        <w:gridCol w:w="1244"/>
      </w:tblGrid>
      <w:tr w:rsidR="005B7E60" w:rsidRPr="005B7E60" w14:paraId="2F8499FE" w14:textId="77777777" w:rsidTr="005B7E60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363E64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Nr.</w:t>
            </w: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br/>
              <w:t>p. k.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046011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Kritēriju grupa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E62892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Kritērijs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AF2BF3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Punktu skaits kritērijā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35EAFD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Maksimāli iespējamais punktu skaits grupā</w:t>
            </w:r>
          </w:p>
        </w:tc>
      </w:tr>
      <w:tr w:rsidR="005B7E60" w:rsidRPr="005B7E60" w14:paraId="1E846483" w14:textId="77777777" w:rsidTr="005B7E60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1473F4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1.</w:t>
            </w:r>
          </w:p>
        </w:tc>
        <w:tc>
          <w:tcPr>
            <w:tcW w:w="12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B10EDC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Saimniecības pamatdarbības nozare, kas tiek attīstīta </w:t>
            </w:r>
            <w:proofErr w:type="spellStart"/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darījumdarbības</w:t>
            </w:r>
            <w:proofErr w:type="spellEnd"/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 plāna ietvaros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94091A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Augļkopība, lopkopība, dārzeņkopība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2E1BF7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30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F38D66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30</w:t>
            </w:r>
          </w:p>
        </w:tc>
      </w:tr>
      <w:tr w:rsidR="005B7E60" w:rsidRPr="005B7E60" w14:paraId="35B5635F" w14:textId="77777777" w:rsidTr="005B7E60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10C2FD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15561B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94F664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Pārējās lauksaimniecības nozares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BD3717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F7423F" w14:textId="77777777" w:rsidR="005B7E60" w:rsidRPr="005B7E60" w:rsidRDefault="005B7E60" w:rsidP="005B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</w:tr>
      <w:tr w:rsidR="005B7E60" w:rsidRPr="005B7E60" w14:paraId="316D4779" w14:textId="77777777" w:rsidTr="005B7E60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B2105A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2.</w:t>
            </w:r>
          </w:p>
        </w:tc>
        <w:tc>
          <w:tcPr>
            <w:tcW w:w="12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2A0231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Publiskais finansējums 2014.–2020. gada plānošanas periodā</w:t>
            </w: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vertAlign w:val="superscript"/>
                <w:lang w:eastAsia="lv-LV"/>
              </w:rPr>
              <w:t>1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A3062B" w14:textId="77777777" w:rsidR="005B7E60" w:rsidRPr="005B7E60" w:rsidRDefault="005B7E60" w:rsidP="005B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Atbalsta pretendents </w:t>
            </w:r>
            <w:r w:rsidRPr="005B7E60">
              <w:rPr>
                <w:rFonts w:ascii="Times New Roman" w:eastAsia="Times New Roman" w:hAnsi="Times New Roman" w:cs="Times New Roman"/>
                <w:b/>
                <w:bCs/>
                <w:color w:val="414142"/>
                <w:sz w:val="21"/>
                <w:szCs w:val="21"/>
                <w:bdr w:val="none" w:sz="0" w:space="0" w:color="auto" w:frame="1"/>
                <w:lang w:eastAsia="lv-LV"/>
              </w:rPr>
              <w:t>nav</w:t>
            </w: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saņēmis publisko finansējumu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30568B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10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74F1CE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10</w:t>
            </w:r>
          </w:p>
        </w:tc>
      </w:tr>
      <w:tr w:rsidR="005B7E60" w:rsidRPr="005B7E60" w14:paraId="60EE69D8" w14:textId="77777777" w:rsidTr="005B7E60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5BCC6A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BDE816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7D44D9" w14:textId="77777777" w:rsidR="005B7E60" w:rsidRPr="005B7E60" w:rsidRDefault="005B7E60" w:rsidP="005B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Atbalsta pretendents </w:t>
            </w:r>
            <w:r w:rsidRPr="005B7E60">
              <w:rPr>
                <w:rFonts w:ascii="Times New Roman" w:eastAsia="Times New Roman" w:hAnsi="Times New Roman" w:cs="Times New Roman"/>
                <w:b/>
                <w:bCs/>
                <w:color w:val="414142"/>
                <w:sz w:val="21"/>
                <w:szCs w:val="21"/>
                <w:bdr w:val="none" w:sz="0" w:space="0" w:color="auto" w:frame="1"/>
                <w:lang w:eastAsia="lv-LV"/>
              </w:rPr>
              <w:t>ir</w:t>
            </w: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saņēmis publisko finansējumu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C6FCCB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DCC7EB" w14:textId="77777777" w:rsidR="005B7E60" w:rsidRPr="005B7E60" w:rsidRDefault="005B7E60" w:rsidP="005B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</w:tr>
      <w:tr w:rsidR="005B7E60" w:rsidRPr="005B7E60" w14:paraId="073AC88A" w14:textId="77777777" w:rsidTr="005B7E60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5F7DD4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3.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6AF93F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Saimniecības kopējais apgrozījums</w:t>
            </w: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E8A773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Par katriem veseliem 1000 </w:t>
            </w:r>
            <w:proofErr w:type="spellStart"/>
            <w:r w:rsidRPr="005B7E60">
              <w:rPr>
                <w:rFonts w:ascii="Times New Roman" w:eastAsia="Times New Roman" w:hAnsi="Times New Roman" w:cs="Times New Roman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, kas ir zem 15 000 </w:t>
            </w:r>
            <w:proofErr w:type="spellStart"/>
            <w:r w:rsidRPr="005B7E60">
              <w:rPr>
                <w:rFonts w:ascii="Times New Roman" w:eastAsia="Times New Roman" w:hAnsi="Times New Roman" w:cs="Times New Roman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robežvērtības, – 1 punkts</w:t>
            </w: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6CBE26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Atbilstoši aprēķinātajam koeficientam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C76357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13</w:t>
            </w:r>
          </w:p>
        </w:tc>
      </w:tr>
      <w:tr w:rsidR="005B7E60" w:rsidRPr="005B7E60" w14:paraId="258238DF" w14:textId="77777777" w:rsidTr="005B7E60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2C17FE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4.</w:t>
            </w:r>
          </w:p>
        </w:tc>
        <w:tc>
          <w:tcPr>
            <w:tcW w:w="12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A15E84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Saimniecības dalība kooperatīvā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B3AF84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Vismaz gadu ir atbilstīgas lauksaimniecības pakalpojumu kooperatīvās sabiedrības vai Eiropas kooperatīvās sabiedrības biedrs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613252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10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D445AF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10</w:t>
            </w:r>
          </w:p>
        </w:tc>
      </w:tr>
      <w:tr w:rsidR="005B7E60" w:rsidRPr="005B7E60" w14:paraId="3751A0C4" w14:textId="77777777" w:rsidTr="005B7E60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CC84E1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125241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EA4907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Ir lauksaimniecības pakalpojumu kooperatīvās sabiedrības biedrs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005AF9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AEDC99" w14:textId="77777777" w:rsidR="005B7E60" w:rsidRPr="005B7E60" w:rsidRDefault="005B7E60" w:rsidP="005B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</w:tr>
      <w:tr w:rsidR="005B7E60" w:rsidRPr="005B7E60" w14:paraId="04882727" w14:textId="77777777" w:rsidTr="005B7E60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91481C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5.</w:t>
            </w:r>
          </w:p>
        </w:tc>
        <w:tc>
          <w:tcPr>
            <w:tcW w:w="12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8829E5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Saimniecības </w:t>
            </w:r>
            <w:proofErr w:type="spellStart"/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darījumdarbības</w:t>
            </w:r>
            <w:proofErr w:type="spellEnd"/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 plāna attīstības mērķis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BC1A38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Palielinot neto apgrozījumu no nepārstrādātu un pārstrādātu lauksaimniecības produktu ražošanas vai saimniecības ekonomisko lielumu standarta izlaides vērtībā vismaz par 20 % </w:t>
            </w:r>
            <w:proofErr w:type="spellStart"/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darījumdarbības</w:t>
            </w:r>
            <w:proofErr w:type="spellEnd"/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 plāna darbības laikā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46C2FD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B34C70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10</w:t>
            </w:r>
          </w:p>
        </w:tc>
      </w:tr>
      <w:tr w:rsidR="005B7E60" w:rsidRPr="005B7E60" w14:paraId="6213F371" w14:textId="77777777" w:rsidTr="005B7E60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52BB10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DF41FB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F32D0D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Palielinot neto apgrozījumu no nepārstrādātu un pārstrādātu lauksaimniecības produktu ražošanas vai saimniecības ekonomisko lielumu standarta izlaides vērtībā par vairāk nekā 20 %</w:t>
            </w: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vertAlign w:val="superscript"/>
                <w:lang w:eastAsia="lv-LV"/>
              </w:rPr>
              <w:t>4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1410A8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Par katru procenta punktu – 1 punkts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CFDB12" w14:textId="77777777" w:rsidR="005B7E60" w:rsidRPr="005B7E60" w:rsidRDefault="005B7E60" w:rsidP="005B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</w:tr>
      <w:tr w:rsidR="005B7E60" w:rsidRPr="005B7E60" w14:paraId="59397264" w14:textId="77777777" w:rsidTr="005B7E60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6F0ED8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lastRenderedPageBreak/>
              <w:t>6.</w:t>
            </w:r>
          </w:p>
        </w:tc>
        <w:tc>
          <w:tcPr>
            <w:tcW w:w="12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99314F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Saimniecības esošā vai plānotā lauksaimniecības sistēma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05906C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Bioloģiskā lauksaimniecība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824837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15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193CAC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15</w:t>
            </w:r>
          </w:p>
        </w:tc>
      </w:tr>
      <w:tr w:rsidR="005B7E60" w:rsidRPr="005B7E60" w14:paraId="6721D8DC" w14:textId="77777777" w:rsidTr="005B7E60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E6535A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186230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7B91A6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Integrētās lauksaimniecības augļkopība, dārzkopība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8F485A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D75D44" w14:textId="77777777" w:rsidR="005B7E60" w:rsidRPr="005B7E60" w:rsidRDefault="005B7E60" w:rsidP="005B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</w:tr>
      <w:tr w:rsidR="005B7E60" w:rsidRPr="005B7E60" w14:paraId="07F9EBCA" w14:textId="77777777" w:rsidTr="005B7E60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8963FD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CDA23F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D633B7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Pārējie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8AAB62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DD6F0B" w14:textId="77777777" w:rsidR="005B7E60" w:rsidRPr="005B7E60" w:rsidRDefault="005B7E60" w:rsidP="005B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</w:tr>
      <w:tr w:rsidR="005B7E60" w:rsidRPr="005B7E60" w14:paraId="07F8DC79" w14:textId="77777777" w:rsidTr="005B7E60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D7625A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7.</w:t>
            </w:r>
          </w:p>
        </w:tc>
        <w:tc>
          <w:tcPr>
            <w:tcW w:w="12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E4D27C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Īpašumā esošie resursi (SI)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6BDD4D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Īpašumā 50 % vai vairāk zemes un (vai) dzīvnieku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15AF5D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10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F534D7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10</w:t>
            </w:r>
          </w:p>
        </w:tc>
      </w:tr>
      <w:tr w:rsidR="005B7E60" w:rsidRPr="005B7E60" w14:paraId="656EC890" w14:textId="77777777" w:rsidTr="005B7E60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2EC28E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EAAF0F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4A9476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Īpašumā mazāk nekā 50 % zemes un (vai) dzīvnieku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2E4DAE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66EBBE" w14:textId="77777777" w:rsidR="005B7E60" w:rsidRPr="005B7E60" w:rsidRDefault="005B7E60" w:rsidP="005B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</w:tr>
      <w:tr w:rsidR="005B7E60" w:rsidRPr="005B7E60" w14:paraId="05521E24" w14:textId="77777777" w:rsidTr="005B7E60">
        <w:tc>
          <w:tcPr>
            <w:tcW w:w="42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1135EB" w14:textId="77777777" w:rsidR="005B7E60" w:rsidRPr="005B7E60" w:rsidRDefault="005B7E60" w:rsidP="005B7E60">
            <w:pPr>
              <w:spacing w:before="195" w:after="100" w:afterAutospacing="1" w:line="31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  <w:t>Kopā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4E7102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  <w:t>98</w:t>
            </w:r>
          </w:p>
        </w:tc>
      </w:tr>
      <w:tr w:rsidR="005B7E60" w:rsidRPr="005B7E60" w14:paraId="4EF5C9FE" w14:textId="77777777" w:rsidTr="005B7E60"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5AF856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b/>
                <w:bCs/>
                <w:color w:val="414142"/>
                <w:sz w:val="21"/>
                <w:szCs w:val="21"/>
                <w:lang w:eastAsia="lv-LV"/>
              </w:rPr>
              <w:t>Minimālais punktu skaits, lai pretendētu uz atbalstu, ir 40 punkti</w:t>
            </w:r>
          </w:p>
        </w:tc>
      </w:tr>
    </w:tbl>
    <w:p w14:paraId="4652EB71" w14:textId="77777777" w:rsidR="005B7E60" w:rsidRPr="005B7E60" w:rsidRDefault="005B7E60" w:rsidP="005B7E60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Piezīmes.</w:t>
      </w:r>
    </w:p>
    <w:p w14:paraId="761F238A" w14:textId="77777777" w:rsidR="005B7E60" w:rsidRPr="005B7E60" w:rsidRDefault="005B7E60" w:rsidP="005B7E60">
      <w:pPr>
        <w:spacing w:before="195" w:after="100" w:afterAutospacing="1" w:line="315" w:lineRule="atLeast"/>
        <w:ind w:firstLine="300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vertAlign w:val="superscript"/>
          <w:lang w:eastAsia="lv-LV"/>
        </w:rPr>
        <w:t>1</w:t>
      </w: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 Publiskais finansējums saņemts šādos Latvijas Lauku attīstības programmas 2014.–2020. gadam pasākumos:</w:t>
      </w:r>
    </w:p>
    <w:p w14:paraId="23A36F01" w14:textId="77777777" w:rsidR="005B7E60" w:rsidRPr="005B7E60" w:rsidRDefault="005B7E60" w:rsidP="005B7E60">
      <w:pPr>
        <w:spacing w:before="195" w:after="100" w:afterAutospacing="1" w:line="315" w:lineRule="atLeast"/>
        <w:ind w:firstLine="300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1) </w:t>
      </w:r>
      <w:r w:rsidRPr="005B7E60">
        <w:rPr>
          <w:rFonts w:ascii="Times New Roman" w:eastAsia="Times New Roman" w:hAnsi="Times New Roman" w:cs="Times New Roman"/>
          <w:i/>
          <w:iCs/>
          <w:color w:val="414142"/>
          <w:sz w:val="21"/>
          <w:szCs w:val="21"/>
          <w:lang w:eastAsia="lv-LV"/>
        </w:rPr>
        <w:t>LEADER</w:t>
      </w: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 (projekti, kuru mērķis bija lauksaimniecības produktu pārstrāde);</w:t>
      </w:r>
    </w:p>
    <w:p w14:paraId="4FE6353B" w14:textId="77777777" w:rsidR="005B7E60" w:rsidRPr="005B7E60" w:rsidRDefault="005B7E60" w:rsidP="005B7E60">
      <w:pPr>
        <w:spacing w:before="195" w:after="100" w:afterAutospacing="1" w:line="315" w:lineRule="atLeast"/>
        <w:ind w:firstLine="300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2) Ieguldījumi materiālajos aktīvos.</w:t>
      </w:r>
    </w:p>
    <w:p w14:paraId="4D94F74B" w14:textId="77777777" w:rsidR="005B7E60" w:rsidRPr="005B7E60" w:rsidRDefault="005B7E60" w:rsidP="005B7E60">
      <w:pPr>
        <w:spacing w:before="195" w:after="100" w:afterAutospacing="1" w:line="315" w:lineRule="atLeast"/>
        <w:ind w:firstLine="300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vertAlign w:val="superscript"/>
          <w:lang w:eastAsia="lv-LV"/>
        </w:rPr>
        <w:t>2</w:t>
      </w: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 Kritēriju piemēro, ja saimniecības kopējais apgrozījums ir vismaz 3000 </w:t>
      </w:r>
      <w:proofErr w:type="spellStart"/>
      <w:r w:rsidRPr="005B7E60">
        <w:rPr>
          <w:rFonts w:ascii="Times New Roman" w:eastAsia="Times New Roman" w:hAnsi="Times New Roman" w:cs="Times New Roman"/>
          <w:i/>
          <w:iCs/>
          <w:color w:val="414142"/>
          <w:sz w:val="21"/>
          <w:szCs w:val="21"/>
          <w:lang w:eastAsia="lv-LV"/>
        </w:rPr>
        <w:t>euro</w:t>
      </w:r>
      <w:proofErr w:type="spellEnd"/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.</w:t>
      </w:r>
    </w:p>
    <w:p w14:paraId="66DFD06F" w14:textId="77777777" w:rsidR="005B7E60" w:rsidRPr="005B7E60" w:rsidRDefault="005B7E60" w:rsidP="005B7E60">
      <w:pPr>
        <w:spacing w:before="195" w:after="100" w:afterAutospacing="1" w:line="315" w:lineRule="atLeast"/>
        <w:ind w:firstLine="300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vertAlign w:val="superscript"/>
          <w:lang w:eastAsia="lv-LV"/>
        </w:rPr>
        <w:t>3</w:t>
      </w: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 Kritērijam atbilstošo punktu skaitu aprēķina, izmantojot šādu formulu: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322"/>
        <w:gridCol w:w="1495"/>
        <w:gridCol w:w="3489"/>
      </w:tblGrid>
      <w:tr w:rsidR="005B7E60" w:rsidRPr="005B7E60" w14:paraId="76832A8A" w14:textId="77777777" w:rsidTr="005B7E60">
        <w:tc>
          <w:tcPr>
            <w:tcW w:w="20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C2A83" w14:textId="77777777" w:rsidR="005B7E60" w:rsidRPr="005B7E60" w:rsidRDefault="005B7E60" w:rsidP="005B7E60">
            <w:pPr>
              <w:spacing w:before="195" w:after="100" w:afterAutospacing="1" w:line="315" w:lineRule="atLeast"/>
              <w:jc w:val="right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A =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0C07A48E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(15 000 – B)</w:t>
            </w:r>
          </w:p>
        </w:tc>
        <w:tc>
          <w:tcPr>
            <w:tcW w:w="21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0A192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, kur</w:t>
            </w:r>
          </w:p>
        </w:tc>
      </w:tr>
      <w:tr w:rsidR="005B7E60" w:rsidRPr="005B7E60" w14:paraId="15BAB4B6" w14:textId="77777777" w:rsidTr="005B7E6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3DB6F" w14:textId="77777777" w:rsidR="005B7E60" w:rsidRPr="005B7E60" w:rsidRDefault="005B7E60" w:rsidP="005B7E60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C05E8FF" w14:textId="77777777" w:rsidR="005B7E60" w:rsidRPr="005B7E60" w:rsidRDefault="005B7E60" w:rsidP="005B7E60">
            <w:pPr>
              <w:spacing w:before="195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5B7E6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856E6" w14:textId="77777777" w:rsidR="005B7E60" w:rsidRPr="005B7E60" w:rsidRDefault="005B7E60" w:rsidP="005B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</w:tr>
    </w:tbl>
    <w:p w14:paraId="36B36709" w14:textId="77777777" w:rsidR="005B7E60" w:rsidRPr="005B7E60" w:rsidRDefault="005B7E60" w:rsidP="005B7E60">
      <w:pPr>
        <w:spacing w:before="195" w:after="100" w:afterAutospacing="1" w:line="315" w:lineRule="atLeast"/>
        <w:ind w:firstLine="300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A – punktu skaits, kas aprēķināts, ņemot vērā saimniecības kopējo neto apgrozījumu;</w:t>
      </w:r>
    </w:p>
    <w:p w14:paraId="1B849199" w14:textId="77777777" w:rsidR="005B7E60" w:rsidRPr="005B7E60" w:rsidRDefault="005B7E60" w:rsidP="005B7E60">
      <w:pPr>
        <w:spacing w:before="195" w:after="100" w:afterAutospacing="1" w:line="315" w:lineRule="atLeast"/>
        <w:ind w:firstLine="300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B – saimniecības kopējais apgrozījums, kas palielināts (noapaļots) līdz pirmajam veselajam tūkstotim zem 15 000 </w:t>
      </w:r>
      <w:proofErr w:type="spellStart"/>
      <w:r w:rsidRPr="005B7E60">
        <w:rPr>
          <w:rFonts w:ascii="Times New Roman" w:eastAsia="Times New Roman" w:hAnsi="Times New Roman" w:cs="Times New Roman"/>
          <w:i/>
          <w:iCs/>
          <w:color w:val="414142"/>
          <w:sz w:val="21"/>
          <w:szCs w:val="21"/>
          <w:lang w:eastAsia="lv-LV"/>
        </w:rPr>
        <w:t>euro</w:t>
      </w:r>
      <w:proofErr w:type="spellEnd"/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 vērtības, pēdējā noslēgtajā gadā pirms projekta iesniegšanas.</w:t>
      </w:r>
    </w:p>
    <w:p w14:paraId="47D25F71" w14:textId="77777777" w:rsidR="005B7E60" w:rsidRPr="005B7E60" w:rsidRDefault="005B7E60" w:rsidP="005B7E60">
      <w:pPr>
        <w:spacing w:before="195" w:after="100" w:afterAutospacing="1" w:line="315" w:lineRule="atLeast"/>
        <w:ind w:firstLine="300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vertAlign w:val="superscript"/>
          <w:lang w:eastAsia="lv-LV"/>
        </w:rPr>
        <w:t>4</w:t>
      </w: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t> Ja apgrozījumu plānots palielināt par vairāk nekā 30 %, piešķir 10 punktu.</w:t>
      </w:r>
    </w:p>
    <w:bookmarkStart w:id="3" w:name="piel3"/>
    <w:bookmarkEnd w:id="3"/>
    <w:p w14:paraId="6CA4491D" w14:textId="77777777" w:rsidR="00C75BF3" w:rsidRDefault="005B7E60" w:rsidP="005B7E60"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fldChar w:fldCharType="begin"/>
      </w: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instrText xml:space="preserve"> HYPERLINK "https://m.likumi.lv/wwwraksti/2015/126/292/P3.DOCX" \o "Atvērt citā formātā" </w:instrText>
      </w: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fldChar w:fldCharType="separate"/>
      </w:r>
      <w:r w:rsidRPr="005B7E60">
        <w:rPr>
          <w:rFonts w:ascii="Arial" w:eastAsia="Times New Roman" w:hAnsi="Arial" w:cs="Arial"/>
          <w:color w:val="16497B"/>
          <w:sz w:val="21"/>
          <w:szCs w:val="21"/>
          <w:shd w:val="clear" w:color="auto" w:fill="FFFFFF"/>
          <w:lang w:eastAsia="lv-LV"/>
        </w:rPr>
        <w:br/>
      </w:r>
      <w:r w:rsidRPr="005B7E60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fldChar w:fldCharType="end"/>
      </w:r>
    </w:p>
    <w:sectPr w:rsidR="00C75B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60"/>
    <w:rsid w:val="000C4C95"/>
    <w:rsid w:val="005B7E60"/>
    <w:rsid w:val="00C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2903"/>
  <w15:chartTrackingRefBased/>
  <w15:docId w15:val="{1C4D2E9F-CDEA-482C-96A4-7F37624F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9661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21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6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983">
              <w:marLeft w:val="0"/>
              <w:marRight w:val="0"/>
              <w:marTop w:val="195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likumi.lv/ta/id/324243-grozijumi-ministru-kabineta-2015-gada-9-junija-noteikumos-nr-292-valsts-un-eiropas-savienibas-atbalsta-pieskirsanas-kartiba-pa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Upeniece</dc:creator>
  <cp:keywords/>
  <dc:description/>
  <cp:lastModifiedBy>Inga Benfelde</cp:lastModifiedBy>
  <cp:revision>2</cp:revision>
  <dcterms:created xsi:type="dcterms:W3CDTF">2022-10-25T11:31:00Z</dcterms:created>
  <dcterms:modified xsi:type="dcterms:W3CDTF">2022-10-25T11:31:00Z</dcterms:modified>
</cp:coreProperties>
</file>