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B99" w:rsidRPr="00201B99" w:rsidRDefault="00201B99" w:rsidP="00201B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bookmarkStart w:id="0" w:name="773743"/>
      <w:bookmarkStart w:id="1" w:name="n-773743"/>
      <w:bookmarkStart w:id="2" w:name="_GoBack"/>
      <w:bookmarkEnd w:id="0"/>
      <w:bookmarkEnd w:id="1"/>
      <w:bookmarkEnd w:id="2"/>
      <w:r w:rsidRPr="00201B99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Projekta iesnieguma veidlapa</w:t>
      </w:r>
    </w:p>
    <w:p w:rsidR="00201B99" w:rsidRPr="00201B99" w:rsidRDefault="00201B99" w:rsidP="00201B99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201B99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drawing>
          <wp:inline distT="0" distB="0" distL="0" distR="0">
            <wp:extent cx="5242560" cy="731520"/>
            <wp:effectExtent l="0" t="0" r="0" b="0"/>
            <wp:docPr id="1" name="Picture 1" descr="https://likumi.lv/wwwraksti/2021/039/BILDES/KN117-PIEL_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kumi.lv/wwwraksti/2021/039/BILDES/KN117-PIEL_3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B99">
        <w:rPr>
          <w:rFonts w:ascii="Times New Roman" w:eastAsia="Times New Roman" w:hAnsi="Times New Roman" w:cs="Times New Roman"/>
          <w:sz w:val="20"/>
          <w:szCs w:val="20"/>
          <w:lang w:eastAsia="lv-LV"/>
        </w:rPr>
        <w:t> </w:t>
      </w:r>
    </w:p>
    <w:p w:rsidR="00201B99" w:rsidRPr="00201B99" w:rsidRDefault="00201B99" w:rsidP="00201B99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  <w:r w:rsidRPr="00201B99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>Eiropas Jūrlietu un zivsaimniecības fonds</w:t>
      </w:r>
      <w:r w:rsidRPr="00201B99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br/>
        <w:t>(EJZF)</w:t>
      </w:r>
    </w:p>
    <w:p w:rsidR="00201B99" w:rsidRPr="00201B99" w:rsidRDefault="00201B99" w:rsidP="00201B99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201B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Rīcības programmas zivsaimniecības attīstībai 2014.–2020. gadam</w:t>
      </w:r>
      <w:r w:rsidRPr="00201B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br/>
        <w:t>pasākuma</w:t>
      </w:r>
    </w:p>
    <w:p w:rsidR="00201B99" w:rsidRPr="00201B99" w:rsidRDefault="00201B99" w:rsidP="00201B99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01B99">
        <w:rPr>
          <w:rFonts w:ascii="Times New Roman" w:eastAsia="Times New Roman" w:hAnsi="Times New Roman" w:cs="Times New Roman"/>
          <w:sz w:val="24"/>
          <w:szCs w:val="24"/>
          <w:lang w:eastAsia="lv-LV"/>
        </w:rPr>
        <w:t>"Galīga zvejas darbību pārtraukšana"</w:t>
      </w:r>
      <w:r w:rsidRPr="00201B9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proofErr w:type="spellStart"/>
      <w:r w:rsidRPr="00201B99">
        <w:rPr>
          <w:rFonts w:ascii="Times New Roman" w:eastAsia="Times New Roman" w:hAnsi="Times New Roman" w:cs="Times New Roman"/>
          <w:sz w:val="24"/>
          <w:szCs w:val="24"/>
          <w:lang w:eastAsia="lv-LV"/>
        </w:rPr>
        <w:t>apakšpasākums</w:t>
      </w:r>
      <w:proofErr w:type="spellEnd"/>
      <w:r w:rsidRPr="00201B9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"Zvejas kuģu sadalīšana"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625"/>
        <w:gridCol w:w="4806"/>
      </w:tblGrid>
      <w:tr w:rsidR="00201B99" w:rsidRPr="00201B99" w:rsidTr="00201B99">
        <w:tc>
          <w:tcPr>
            <w:tcW w:w="2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Pretendenta pilns nosaukums</w:t>
            </w:r>
          </w:p>
        </w:tc>
        <w:tc>
          <w:tcPr>
            <w:tcW w:w="2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2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Klienta numurs Lauku atbalsta dienestā</w:t>
            </w:r>
          </w:p>
        </w:tc>
        <w:tc>
          <w:tcPr>
            <w:tcW w:w="2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</w:tbl>
    <w:p w:rsidR="00201B99" w:rsidRPr="00201B99" w:rsidRDefault="00201B99" w:rsidP="00201B99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lv-LV"/>
        </w:rPr>
      </w:pPr>
      <w:r w:rsidRPr="00201B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lv-LV"/>
        </w:rPr>
        <w:t>A. VISPĀRĒJĀ DAĻA</w:t>
      </w:r>
    </w:p>
    <w:p w:rsidR="00201B99" w:rsidRPr="00201B99" w:rsidRDefault="00201B99" w:rsidP="00201B99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</w:pPr>
      <w:r w:rsidRPr="00201B9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  <w:t>A.1. Vispārēja informācija par pretendentu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10"/>
        <w:gridCol w:w="4721"/>
      </w:tblGrid>
      <w:tr w:rsidR="00201B99" w:rsidRPr="00201B99" w:rsidTr="00201B99"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Pretendenta pamatdarbības veida </w:t>
            </w:r>
            <w:r w:rsidRPr="00201B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NACE</w:t>
            </w: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2. redakcijas kods</w:t>
            </w:r>
          </w:p>
        </w:tc>
        <w:tc>
          <w:tcPr>
            <w:tcW w:w="2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Komersanta, zemnieku vai zvejnieku saimniecības reģistrācijas Nr.</w:t>
            </w:r>
          </w:p>
        </w:tc>
        <w:tc>
          <w:tcPr>
            <w:tcW w:w="2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Zvejas kuģa īpašnieka vārds, uzvārds</w:t>
            </w:r>
          </w:p>
        </w:tc>
        <w:tc>
          <w:tcPr>
            <w:tcW w:w="2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PVN maksātāja Nr.</w:t>
            </w:r>
          </w:p>
        </w:tc>
        <w:tc>
          <w:tcPr>
            <w:tcW w:w="2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Bankas konta numurs, uz kuru pārskaitāms publiskais finansējums (reģistrēts LAD Klientu reģistrā)</w:t>
            </w:r>
          </w:p>
        </w:tc>
        <w:tc>
          <w:tcPr>
            <w:tcW w:w="2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</w:tbl>
    <w:p w:rsidR="00201B99" w:rsidRPr="00201B99" w:rsidRDefault="00201B99" w:rsidP="0020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201B99">
        <w:rPr>
          <w:rFonts w:ascii="Times New Roman" w:eastAsia="Times New Roman" w:hAnsi="Times New Roman" w:cs="Times New Roman"/>
          <w:sz w:val="20"/>
          <w:szCs w:val="20"/>
          <w:lang w:eastAsia="lv-LV"/>
        </w:rPr>
        <w:t> </w:t>
      </w:r>
    </w:p>
    <w:p w:rsidR="00201B99" w:rsidRPr="00201B99" w:rsidRDefault="00201B99" w:rsidP="00201B99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</w:pPr>
      <w:r w:rsidRPr="00201B9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  <w:t>A.2. Pretendenta adrese un kontaktinformācija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78"/>
        <w:gridCol w:w="4553"/>
      </w:tblGrid>
      <w:tr w:rsidR="00201B99" w:rsidRPr="00201B99" w:rsidTr="00201B99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Juridiskā adrese</w:t>
            </w:r>
          </w:p>
        </w:tc>
      </w:tr>
      <w:tr w:rsidR="00201B99" w:rsidRPr="00201B99" w:rsidTr="00201B99"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Novads, pagasts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Pilsēta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Iela, dzīvokļa vai mājas Nr., mājas nosaukums, abonenta kastītes numurs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Pasta indekss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Adrese korespondencei</w:t>
            </w:r>
          </w:p>
        </w:tc>
      </w:tr>
      <w:tr w:rsidR="00201B99" w:rsidRPr="00201B99" w:rsidTr="00201B99"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Novads, pagasts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Pilsēta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Iela, dzīvokļa vai mājas Nr., mājas nosaukums, abonenta kastītes numurs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Pasta indekss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lastRenderedPageBreak/>
              <w:t>Informācija par kontaktpersonu</w:t>
            </w:r>
          </w:p>
        </w:tc>
      </w:tr>
      <w:tr w:rsidR="00201B99" w:rsidRPr="00201B99" w:rsidTr="00201B99"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Vārds, uzvārds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Amats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Tālruņa numurs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E-pasta adrese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Fakss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</w:tbl>
    <w:p w:rsidR="00201B99" w:rsidRPr="00201B99" w:rsidRDefault="00201B99" w:rsidP="0020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201B99">
        <w:rPr>
          <w:rFonts w:ascii="Times New Roman" w:eastAsia="Times New Roman" w:hAnsi="Times New Roman" w:cs="Times New Roman"/>
          <w:sz w:val="20"/>
          <w:szCs w:val="20"/>
          <w:lang w:eastAsia="lv-LV"/>
        </w:rPr>
        <w:t> </w:t>
      </w:r>
    </w:p>
    <w:p w:rsidR="00201B99" w:rsidRPr="00201B99" w:rsidRDefault="00201B99" w:rsidP="00201B99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lv-LV"/>
        </w:rPr>
      </w:pPr>
      <w:r w:rsidRPr="00201B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lv-LV"/>
        </w:rPr>
        <w:t>B. INFORMĀCIJA PAR PRETENDENTU PROJEKTA IESNIEGUMA IESNIEGŠANAS MĒNEŠA PIRMAJĀ DATUMĀ</w:t>
      </w:r>
    </w:p>
    <w:p w:rsidR="00201B99" w:rsidRPr="00201B99" w:rsidRDefault="00201B99" w:rsidP="00201B99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</w:pPr>
      <w:r w:rsidRPr="00201B9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  <w:t>B.1. Informācija par komersantu, zemnieku vai zvejnieku saimniecību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15"/>
        <w:gridCol w:w="4216"/>
      </w:tblGrid>
      <w:tr w:rsidR="00201B99" w:rsidRPr="00201B99" w:rsidTr="00201B99"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Vidējais darbinieku skaits pēdējā noslēgtajā gadā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Sadalīšanai paredzētā zvejas kuģa apkalpes locekļu (zvejnieku) skaits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Īpašumā paliekošo zvejas kuģu skaits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</w:tbl>
    <w:p w:rsidR="00201B99" w:rsidRPr="00201B99" w:rsidRDefault="00201B99" w:rsidP="0020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201B99">
        <w:rPr>
          <w:rFonts w:ascii="Times New Roman" w:eastAsia="Times New Roman" w:hAnsi="Times New Roman" w:cs="Times New Roman"/>
          <w:sz w:val="20"/>
          <w:szCs w:val="20"/>
          <w:lang w:eastAsia="lv-LV"/>
        </w:rPr>
        <w:t> </w:t>
      </w:r>
    </w:p>
    <w:p w:rsidR="00201B99" w:rsidRPr="00201B99" w:rsidRDefault="00201B99" w:rsidP="00201B99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lv-LV"/>
        </w:rPr>
      </w:pPr>
      <w:r w:rsidRPr="00201B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lv-LV"/>
        </w:rPr>
        <w:t>C. INFORMĀCIJA PAR PROJEKTU</w:t>
      </w:r>
    </w:p>
    <w:p w:rsidR="00201B99" w:rsidRPr="00201B99" w:rsidRDefault="00201B99" w:rsidP="00201B99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</w:pPr>
      <w:r w:rsidRPr="00201B9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  <w:t>C.1. Informācija par sadalāmo zvejas kuģi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396"/>
        <w:gridCol w:w="3035"/>
      </w:tblGrid>
      <w:tr w:rsidR="00201B99" w:rsidRPr="00201B99" w:rsidTr="00201B99"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Zvejas kuģa īpašnieks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Zvejas kuģa nosaukums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Zvejas kuģa reģistrācijas Nr.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Zvejas kuģa reģistrācijas datums Latvijas Kuģu reģistrā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Zvejas kuģa bruto tonnāža (GT)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Galvenā dzinēja jauda (</w:t>
            </w:r>
            <w:proofErr w:type="spellStart"/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kW</w:t>
            </w:r>
            <w:proofErr w:type="spellEnd"/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Zvejas kuģa garums (metri)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Kopējais mencas nozvejas apjoms (kg), kas nozvejots ar publiskajam finansējumam pieteikto zvejas kuģi laikā no 2014. līdz 2018. gadam (saskaņā ar Latvijas zivsaimniecības integrētās kontroles informācijas sistēmas datiem)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___________ kg</w:t>
            </w:r>
          </w:p>
        </w:tc>
      </w:tr>
    </w:tbl>
    <w:p w:rsidR="00201B99" w:rsidRPr="00201B99" w:rsidRDefault="00201B99" w:rsidP="0020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201B99">
        <w:rPr>
          <w:rFonts w:ascii="Times New Roman" w:eastAsia="Times New Roman" w:hAnsi="Times New Roman" w:cs="Times New Roman"/>
          <w:sz w:val="20"/>
          <w:szCs w:val="20"/>
          <w:lang w:eastAsia="lv-LV"/>
        </w:rPr>
        <w:t> </w:t>
      </w:r>
    </w:p>
    <w:p w:rsidR="00201B99" w:rsidRPr="00201B99" w:rsidRDefault="00201B99" w:rsidP="00201B99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</w:pPr>
      <w:r w:rsidRPr="00201B9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  <w:t>C.2. Projekta īstenošanas vieta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143"/>
        <w:gridCol w:w="3288"/>
      </w:tblGrid>
      <w:tr w:rsidR="00201B99" w:rsidRPr="00201B99" w:rsidTr="00201B99">
        <w:tc>
          <w:tcPr>
            <w:tcW w:w="3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Pilsēta</w:t>
            </w:r>
          </w:p>
        </w:tc>
        <w:tc>
          <w:tcPr>
            <w:tcW w:w="1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3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Novads, pagasts</w:t>
            </w:r>
          </w:p>
        </w:tc>
        <w:tc>
          <w:tcPr>
            <w:tcW w:w="1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3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Iela, mājas Nr., mājas nosaukums</w:t>
            </w:r>
          </w:p>
        </w:tc>
        <w:tc>
          <w:tcPr>
            <w:tcW w:w="1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</w:tbl>
    <w:p w:rsidR="00201B99" w:rsidRPr="00201B99" w:rsidRDefault="00201B99" w:rsidP="0020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201B99">
        <w:rPr>
          <w:rFonts w:ascii="Times New Roman" w:eastAsia="Times New Roman" w:hAnsi="Times New Roman" w:cs="Times New Roman"/>
          <w:sz w:val="20"/>
          <w:szCs w:val="20"/>
          <w:lang w:eastAsia="lv-LV"/>
        </w:rPr>
        <w:t> </w:t>
      </w:r>
    </w:p>
    <w:p w:rsidR="00201B99" w:rsidRPr="00201B99" w:rsidRDefault="00201B99" w:rsidP="00201B99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</w:pPr>
      <w:r w:rsidRPr="00201B9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  <w:t>C.3. Projekta īstenošanas laiks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856"/>
        <w:gridCol w:w="927"/>
        <w:gridCol w:w="843"/>
        <w:gridCol w:w="759"/>
        <w:gridCol w:w="1433"/>
        <w:gridCol w:w="927"/>
        <w:gridCol w:w="927"/>
        <w:gridCol w:w="759"/>
      </w:tblGrid>
      <w:tr w:rsidR="00201B99" w:rsidRPr="00201B99" w:rsidTr="00201B99">
        <w:tc>
          <w:tcPr>
            <w:tcW w:w="11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Projekta īstenošanas sākuma termiņš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Projekta īstenošanas beigu termiņš*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</w:t>
            </w:r>
            <w:proofErr w:type="spellStart"/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dd</w:t>
            </w:r>
            <w:proofErr w:type="spellEnd"/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(mm)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</w:t>
            </w:r>
            <w:proofErr w:type="spellStart"/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gggg</w:t>
            </w:r>
            <w:proofErr w:type="spellEnd"/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</w:t>
            </w:r>
            <w:proofErr w:type="spellStart"/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dd</w:t>
            </w:r>
            <w:proofErr w:type="spellEnd"/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(mm)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</w:t>
            </w:r>
            <w:proofErr w:type="spellStart"/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gggg</w:t>
            </w:r>
            <w:proofErr w:type="spellEnd"/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</w:tc>
      </w:tr>
    </w:tbl>
    <w:p w:rsidR="00201B99" w:rsidRPr="00201B99" w:rsidRDefault="00201B99" w:rsidP="0020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201B99">
        <w:rPr>
          <w:rFonts w:ascii="Times New Roman" w:eastAsia="Times New Roman" w:hAnsi="Times New Roman" w:cs="Times New Roman"/>
          <w:sz w:val="20"/>
          <w:szCs w:val="20"/>
          <w:lang w:eastAsia="lv-LV"/>
        </w:rPr>
        <w:t> </w:t>
      </w:r>
    </w:p>
    <w:p w:rsidR="00201B99" w:rsidRPr="00201B99" w:rsidRDefault="00201B99" w:rsidP="00201B99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</w:pPr>
      <w:r w:rsidRPr="00201B9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  <w:lastRenderedPageBreak/>
        <w:t>C.4. Zvejas kuģa sadalīšanas laika grafiks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902"/>
        <w:gridCol w:w="1349"/>
        <w:gridCol w:w="1180"/>
      </w:tblGrid>
      <w:tr w:rsidR="00201B99" w:rsidRPr="00201B99" w:rsidTr="00201B99"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Darbība vai posms</w:t>
            </w:r>
          </w:p>
        </w:tc>
        <w:tc>
          <w:tcPr>
            <w:tcW w:w="1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Darbības vai posma īstenošanas laiks</w:t>
            </w:r>
          </w:p>
        </w:tc>
      </w:tr>
      <w:tr w:rsidR="00201B99" w:rsidRPr="00201B99" w:rsidTr="00201B99"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mēnesis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gads</w:t>
            </w:r>
          </w:p>
        </w:tc>
      </w:tr>
      <w:tr w:rsidR="00201B99" w:rsidRPr="00201B99" w:rsidTr="00201B99"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Zvejas kuģa stāvokļa fiksēšana, pirms sākta sadalīšana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Klāja demontāžas pabeigšana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Pilnībā sadalīts zvejas kuģis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</w:tbl>
    <w:p w:rsidR="00201B99" w:rsidRPr="00201B99" w:rsidRDefault="00201B99" w:rsidP="0020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201B99">
        <w:rPr>
          <w:rFonts w:ascii="Times New Roman" w:eastAsia="Times New Roman" w:hAnsi="Times New Roman" w:cs="Times New Roman"/>
          <w:sz w:val="20"/>
          <w:szCs w:val="20"/>
          <w:lang w:eastAsia="lv-LV"/>
        </w:rPr>
        <w:t> </w:t>
      </w:r>
    </w:p>
    <w:p w:rsidR="00201B99" w:rsidRPr="00201B99" w:rsidRDefault="00201B99" w:rsidP="00201B99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</w:pPr>
      <w:r w:rsidRPr="00201B9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  <w:t>C.5. Publiskā finansējuma apmēra aprēķins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8"/>
        <w:gridCol w:w="449"/>
        <w:gridCol w:w="607"/>
        <w:gridCol w:w="691"/>
        <w:gridCol w:w="607"/>
        <w:gridCol w:w="691"/>
        <w:gridCol w:w="607"/>
        <w:gridCol w:w="682"/>
        <w:gridCol w:w="607"/>
        <w:gridCol w:w="691"/>
        <w:gridCol w:w="607"/>
        <w:gridCol w:w="691"/>
        <w:gridCol w:w="1153"/>
      </w:tblGrid>
      <w:tr w:rsidR="00201B99" w:rsidRPr="00201B99" w:rsidTr="00201B99">
        <w:tc>
          <w:tcPr>
            <w:tcW w:w="2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Zvejas kuģa bruto tilpība (GT)</w:t>
            </w:r>
          </w:p>
        </w:tc>
        <w:tc>
          <w:tcPr>
            <w:tcW w:w="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Zvejas kuģa nozvejas vērtība zivju sugai "1"</w:t>
            </w: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201B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</w:t>
            </w: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  <w:t>=</w:t>
            </w:r>
          </w:p>
        </w:tc>
        <w:tc>
          <w:tcPr>
            <w:tcW w:w="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Zvejas kuģa nozvejas vērtība zivju sugai "2"</w:t>
            </w: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201B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</w:t>
            </w: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  <w:t>=</w:t>
            </w:r>
          </w:p>
        </w:tc>
        <w:tc>
          <w:tcPr>
            <w:tcW w:w="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Zvejas kuģa nozvejas vērtība zivju sugai "3"</w:t>
            </w: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201B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</w:t>
            </w: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  <w:t>=</w:t>
            </w:r>
          </w:p>
        </w:tc>
        <w:tc>
          <w:tcPr>
            <w:tcW w:w="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Zvejas kuģa nozvejas vērtība zivju sugai "4"</w:t>
            </w: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201B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</w:t>
            </w: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  <w:t>=</w:t>
            </w:r>
          </w:p>
        </w:tc>
        <w:tc>
          <w:tcPr>
            <w:tcW w:w="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Zvejas kuģa nozvejas vērtība zivju sugai "5"</w:t>
            </w: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201B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</w:t>
            </w: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  <w:t>=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Publiskā finansējuma apmērs</w:t>
            </w: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201B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</w:tc>
      </w:tr>
      <w:tr w:rsidR="00201B99" w:rsidRPr="00201B99" w:rsidTr="00201B9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750" w:type="pct"/>
            <w:gridSpan w:val="10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attiecīgās zivju sugas nozvejas apjoms ar konkrēto zvejas kuģi pēdējā pārskata gadā (kg) pirms projekta iesnieguma iesniegšanas</w:t>
            </w:r>
          </w:p>
          <w:p w:rsidR="00201B99" w:rsidRPr="00201B99" w:rsidRDefault="00201B99" w:rsidP="00201B99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  <w:p w:rsidR="00201B99" w:rsidRPr="00201B99" w:rsidRDefault="00201B99" w:rsidP="00201B99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ar konkrēto zvejas kuģi nozvejotā attiecīgās zivju sugas apjoma vidējā vērtība pēdējā pārskata gadā</w:t>
            </w:r>
          </w:p>
          <w:p w:rsidR="00201B99" w:rsidRPr="00201B99" w:rsidRDefault="00201B99" w:rsidP="00201B99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</w:t>
            </w:r>
            <w:proofErr w:type="spellStart"/>
            <w:r w:rsidRPr="00201B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/kg)</w:t>
            </w:r>
          </w:p>
          <w:p w:rsidR="00201B99" w:rsidRPr="00201B99" w:rsidRDefault="00201B99" w:rsidP="00201B99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pirms projekta iesnieguma iesniegšanas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 = 3.1. x 3.2.</w:t>
            </w:r>
          </w:p>
        </w:tc>
        <w:tc>
          <w:tcPr>
            <w:tcW w:w="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 = 4.1. x 4.2.</w:t>
            </w:r>
          </w:p>
        </w:tc>
        <w:tc>
          <w:tcPr>
            <w:tcW w:w="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= 5.1. x 5.2.</w:t>
            </w:r>
          </w:p>
        </w:tc>
        <w:tc>
          <w:tcPr>
            <w:tcW w:w="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= 6.1. x 6.2.</w:t>
            </w:r>
          </w:p>
        </w:tc>
        <w:tc>
          <w:tcPr>
            <w:tcW w:w="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= 7.1. x 7.2.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 = (1 x 2) + 3 + 4 + 5 + 6 + 7</w:t>
            </w:r>
          </w:p>
        </w:tc>
      </w:tr>
      <w:tr w:rsidR="00201B99" w:rsidRPr="00201B99" w:rsidTr="00201B99">
        <w:trPr>
          <w:trHeight w:val="240"/>
        </w:trPr>
        <w:tc>
          <w:tcPr>
            <w:tcW w:w="2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201B99" w:rsidRPr="00201B99" w:rsidRDefault="00201B99" w:rsidP="00201B99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  <w:t>4046</w:t>
            </w:r>
          </w:p>
        </w:tc>
        <w:tc>
          <w:tcPr>
            <w:tcW w:w="3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Nozvejas apjoms (kg)*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Nozvejas vidējā vērtība (</w:t>
            </w:r>
            <w:proofErr w:type="spellStart"/>
            <w:r w:rsidRPr="00201B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/kg)*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Nozvejas apjoms (kg)*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Nozvejas vidējā vērtība (</w:t>
            </w:r>
            <w:proofErr w:type="spellStart"/>
            <w:r w:rsidRPr="00201B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/kg)*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Nozvejas apjoms (kg)*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Nozvejas vidējā vērtība (</w:t>
            </w:r>
            <w:proofErr w:type="spellStart"/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euro</w:t>
            </w:r>
            <w:proofErr w:type="spellEnd"/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/kg)*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Nozvejas apjoms (kg)*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Nozvejas vidējā vērtība (</w:t>
            </w:r>
            <w:proofErr w:type="spellStart"/>
            <w:r w:rsidRPr="00201B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/kg)*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Nozvejas apjoms (kg)*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Nozvejas vidējā vērtība (</w:t>
            </w:r>
            <w:proofErr w:type="spellStart"/>
            <w:r w:rsidRPr="00201B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/kg)*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01B99" w:rsidRPr="00201B99" w:rsidTr="00201B9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3.1.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3.2.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4.1.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4.2.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5.1.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5.2.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6.1.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6.2.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7.1.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7.2.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01B99" w:rsidRPr="00201B99" w:rsidTr="00201B99">
        <w:trPr>
          <w:trHeight w:val="240"/>
        </w:trPr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201B99" w:rsidRPr="00201B99" w:rsidRDefault="00201B99" w:rsidP="00201B99">
      <w:pPr>
        <w:shd w:val="clear" w:color="auto" w:fill="FFFFFF"/>
        <w:spacing w:before="100" w:beforeAutospacing="1" w:after="100" w:afterAutospacing="1" w:line="293" w:lineRule="atLeast"/>
        <w:ind w:firstLine="301"/>
        <w:contextualSpacing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201B99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Piezīme.</w:t>
      </w:r>
    </w:p>
    <w:p w:rsidR="00201B99" w:rsidRDefault="00201B99" w:rsidP="00201B99">
      <w:pPr>
        <w:shd w:val="clear" w:color="auto" w:fill="FFFFFF"/>
        <w:spacing w:before="100" w:beforeAutospacing="1" w:after="100" w:afterAutospacing="1" w:line="293" w:lineRule="atLeast"/>
        <w:ind w:firstLine="301"/>
        <w:contextualSpacing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201B99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* Saskaņā ar Latvijas zivsaimniecības integrētās kontroles informācijas sistēmas datiem.</w:t>
      </w:r>
    </w:p>
    <w:p w:rsidR="00201B99" w:rsidRPr="00201B99" w:rsidRDefault="00201B99" w:rsidP="00201B99">
      <w:pPr>
        <w:shd w:val="clear" w:color="auto" w:fill="FFFFFF"/>
        <w:spacing w:before="100" w:beforeAutospacing="1" w:after="100" w:afterAutospacing="1" w:line="293" w:lineRule="atLeast"/>
        <w:ind w:firstLine="301"/>
        <w:contextualSpacing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</w:p>
    <w:p w:rsidR="00201B99" w:rsidRPr="00201B99" w:rsidRDefault="00201B99" w:rsidP="00201B99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</w:pPr>
      <w:r w:rsidRPr="00201B9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  <w:t>C.6. Maksājuma pieprasījuma (par projekta attiecināmajām izmaksām) iesniegšanas laika grafiks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92"/>
        <w:gridCol w:w="815"/>
        <w:gridCol w:w="899"/>
        <w:gridCol w:w="899"/>
        <w:gridCol w:w="1126"/>
      </w:tblGrid>
      <w:tr w:rsidR="00201B99" w:rsidRPr="00201B99" w:rsidTr="00201B99">
        <w:tc>
          <w:tcPr>
            <w:tcW w:w="28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Maksājuma pieprasījumā iekļautās attiecināmās izmaksas</w:t>
            </w:r>
          </w:p>
        </w:tc>
        <w:tc>
          <w:tcPr>
            <w:tcW w:w="155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Maksājuma pieprasījuma iesniegšanas laiks</w:t>
            </w:r>
          </w:p>
        </w:tc>
        <w:tc>
          <w:tcPr>
            <w:tcW w:w="6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Summa, </w:t>
            </w:r>
            <w:proofErr w:type="spellStart"/>
            <w:r w:rsidRPr="00201B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</w:p>
        </w:tc>
      </w:tr>
      <w:tr w:rsidR="00201B99" w:rsidRPr="00201B99" w:rsidTr="00201B9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datums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mēnesis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gads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01B99" w:rsidRPr="00201B99" w:rsidTr="00201B99">
        <w:trPr>
          <w:trHeight w:val="240"/>
        </w:trPr>
        <w:tc>
          <w:tcPr>
            <w:tcW w:w="2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</w:tbl>
    <w:p w:rsidR="00201B99" w:rsidRPr="00201B99" w:rsidRDefault="00201B99" w:rsidP="0020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201B99">
        <w:rPr>
          <w:rFonts w:ascii="Times New Roman" w:eastAsia="Times New Roman" w:hAnsi="Times New Roman" w:cs="Times New Roman"/>
          <w:sz w:val="20"/>
          <w:szCs w:val="20"/>
          <w:lang w:eastAsia="lv-LV"/>
        </w:rPr>
        <w:t> </w:t>
      </w:r>
    </w:p>
    <w:p w:rsidR="00201B99" w:rsidRPr="00201B99" w:rsidRDefault="00201B99" w:rsidP="00201B99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</w:pPr>
      <w:r w:rsidRPr="00201B9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  <w:lastRenderedPageBreak/>
        <w:t>C.7. Informācija par pretendenta plānotajiem ieguldījumiem komercdarbībā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492"/>
        <w:gridCol w:w="1939"/>
      </w:tblGrid>
      <w:tr w:rsidR="00201B99" w:rsidRPr="00201B99" w:rsidTr="00201B99">
        <w:trPr>
          <w:trHeight w:val="180"/>
        </w:trPr>
        <w:tc>
          <w:tcPr>
            <w:tcW w:w="3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Ieguldījumu veids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Summa, </w:t>
            </w:r>
            <w:proofErr w:type="spellStart"/>
            <w:r w:rsidRPr="00201B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</w:p>
        </w:tc>
      </w:tr>
      <w:tr w:rsidR="00201B99" w:rsidRPr="00201B99" w:rsidTr="00201B99">
        <w:trPr>
          <w:trHeight w:val="240"/>
        </w:trPr>
        <w:tc>
          <w:tcPr>
            <w:tcW w:w="3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rPr>
          <w:trHeight w:val="240"/>
        </w:trPr>
        <w:tc>
          <w:tcPr>
            <w:tcW w:w="3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rPr>
          <w:trHeight w:val="240"/>
        </w:trPr>
        <w:tc>
          <w:tcPr>
            <w:tcW w:w="3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rPr>
          <w:trHeight w:val="180"/>
        </w:trPr>
        <w:tc>
          <w:tcPr>
            <w:tcW w:w="3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Kopā: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</w:tbl>
    <w:p w:rsidR="00201B99" w:rsidRPr="00201B99" w:rsidRDefault="00201B99" w:rsidP="0020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201B99">
        <w:rPr>
          <w:rFonts w:ascii="Times New Roman" w:eastAsia="Times New Roman" w:hAnsi="Times New Roman" w:cs="Times New Roman"/>
          <w:sz w:val="20"/>
          <w:szCs w:val="20"/>
          <w:lang w:eastAsia="lv-LV"/>
        </w:rPr>
        <w:t> </w:t>
      </w:r>
    </w:p>
    <w:p w:rsidR="00201B99" w:rsidRPr="00201B99" w:rsidRDefault="00201B99" w:rsidP="00201B99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lv-LV"/>
        </w:rPr>
      </w:pPr>
      <w:r w:rsidRPr="00201B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lv-LV"/>
        </w:rPr>
        <w:t>D. PAVADDOKUMENTI</w:t>
      </w:r>
    </w:p>
    <w:p w:rsidR="00201B99" w:rsidRPr="00201B99" w:rsidRDefault="00201B99" w:rsidP="00201B99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  <w:r w:rsidRPr="00201B99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>D.1. Iesniedzamie dokumenti: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06"/>
        <w:gridCol w:w="5480"/>
        <w:gridCol w:w="1012"/>
        <w:gridCol w:w="927"/>
        <w:gridCol w:w="506"/>
      </w:tblGrid>
      <w:tr w:rsidR="00201B99" w:rsidRPr="00201B99" w:rsidTr="00201B99">
        <w:tc>
          <w:tcPr>
            <w:tcW w:w="4150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201B99" w:rsidRPr="00201B99" w:rsidRDefault="00201B99" w:rsidP="00201B99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Iesniedzamie dokumenti (ja veidlapu iesniedz saskaņā ar normatīvajos aktos par elektronisko dokumentu noformēšanu noteiktajām prasībām, arī pavaddokumenti iesniedzami atbilstoši minēto normatīvo aktu prasībām)</w:t>
            </w:r>
          </w:p>
        </w:tc>
        <w:tc>
          <w:tcPr>
            <w:tcW w:w="8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Aizpilda atbalsta pretendents</w:t>
            </w:r>
          </w:p>
        </w:tc>
      </w:tr>
      <w:tr w:rsidR="00201B99" w:rsidRPr="00201B99" w:rsidTr="00201B99">
        <w:tc>
          <w:tcPr>
            <w:tcW w:w="0" w:type="auto"/>
            <w:gridSpan w:val="3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Atzīmē ar X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Lapu skaits</w:t>
            </w:r>
          </w:p>
        </w:tc>
      </w:tr>
      <w:tr w:rsidR="00201B99" w:rsidRPr="00201B99" w:rsidTr="00201B99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3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Pretendenta deklarācija saskaņā ar normatīvajiem aktiem par valsts un Eiropas Savienības atbalsta piešķiršanu, administrēšanu un uzraudzību lauku un zivsaimniecības attīstībai 2014.–2020. gada plānošanas periodā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oriģināls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3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Līgums, kas noslēgts ar komersantu, kuram ir B kategorijas atļauja piesārņojošām darbībām atkritumu apsaimniekošanā atbilstoši normatīvajiem aktiem par kārtību, kādā piesakāmas A, B un C kategorijas piesārņojošas darbības, un kurš sadalīs zvejas kuģi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kopija**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bottom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8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bottom"/>
            <w:hideMark/>
          </w:tcPr>
          <w:p w:rsidR="00201B99" w:rsidRPr="00201B99" w:rsidRDefault="00201B99" w:rsidP="0020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Iesniegto dokumentu un lapu skaits kopā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</w:tbl>
    <w:p w:rsidR="00201B99" w:rsidRPr="00201B99" w:rsidRDefault="00201B99" w:rsidP="0020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lv-LV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15"/>
        <w:gridCol w:w="1950"/>
        <w:gridCol w:w="4082"/>
      </w:tblGrid>
      <w:tr w:rsidR="00201B99" w:rsidRPr="00201B99" w:rsidTr="00201B99">
        <w:trPr>
          <w:trHeight w:val="42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Projekta iesniegums iesniegts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5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(datums***)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</w:tbl>
    <w:p w:rsidR="00201B99" w:rsidRPr="00201B99" w:rsidRDefault="00201B99" w:rsidP="0020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lv-LV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87"/>
        <w:gridCol w:w="6760"/>
      </w:tblGrid>
      <w:tr w:rsidR="00201B99" w:rsidRPr="00201B99" w:rsidTr="00201B99">
        <w:trPr>
          <w:trHeight w:val="360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Atbalsta pretendents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01B99" w:rsidRPr="00201B99" w:rsidTr="00201B99"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1B99" w:rsidRPr="00201B99" w:rsidRDefault="00201B99" w:rsidP="0020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25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01B99" w:rsidRPr="00201B99" w:rsidRDefault="00201B99" w:rsidP="0020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1B9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(vārds, uzvārds, paraksts***)</w:t>
            </w:r>
          </w:p>
        </w:tc>
      </w:tr>
    </w:tbl>
    <w:p w:rsidR="00201B99" w:rsidRPr="00201B99" w:rsidRDefault="00201B99" w:rsidP="00201B99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201B99">
        <w:rPr>
          <w:rFonts w:ascii="Times New Roman" w:eastAsia="Times New Roman" w:hAnsi="Times New Roman" w:cs="Times New Roman"/>
          <w:sz w:val="20"/>
          <w:szCs w:val="20"/>
          <w:lang w:eastAsia="lv-LV"/>
        </w:rPr>
        <w:t>Piezīmes.</w:t>
      </w:r>
    </w:p>
    <w:p w:rsidR="00201B99" w:rsidRPr="00201B99" w:rsidRDefault="00201B99" w:rsidP="00201B99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201B99">
        <w:rPr>
          <w:rFonts w:ascii="Times New Roman" w:eastAsia="Times New Roman" w:hAnsi="Times New Roman" w:cs="Times New Roman"/>
          <w:sz w:val="20"/>
          <w:szCs w:val="20"/>
          <w:lang w:eastAsia="lv-LV"/>
        </w:rPr>
        <w:t>1. * Projekta īstenošanas beigu termiņā ieskaita arī laikposmu, kas nepieciešams šo noteikumu </w:t>
      </w:r>
      <w:hyperlink r:id="rId6" w:anchor="p13" w:history="1">
        <w:r w:rsidRPr="00201B99">
          <w:rPr>
            <w:rFonts w:ascii="Times New Roman" w:eastAsia="Times New Roman" w:hAnsi="Times New Roman" w:cs="Times New Roman"/>
            <w:sz w:val="20"/>
            <w:szCs w:val="20"/>
            <w:lang w:eastAsia="lv-LV"/>
          </w:rPr>
          <w:t>13.</w:t>
        </w:r>
      </w:hyperlink>
      <w:r w:rsidRPr="00201B99">
        <w:rPr>
          <w:rFonts w:ascii="Times New Roman" w:eastAsia="Times New Roman" w:hAnsi="Times New Roman" w:cs="Times New Roman"/>
          <w:sz w:val="20"/>
          <w:szCs w:val="20"/>
          <w:lang w:eastAsia="lv-LV"/>
        </w:rPr>
        <w:t>, </w:t>
      </w:r>
      <w:hyperlink r:id="rId7" w:anchor="p14" w:history="1">
        <w:r w:rsidRPr="00201B99">
          <w:rPr>
            <w:rFonts w:ascii="Times New Roman" w:eastAsia="Times New Roman" w:hAnsi="Times New Roman" w:cs="Times New Roman"/>
            <w:sz w:val="20"/>
            <w:szCs w:val="20"/>
            <w:lang w:eastAsia="lv-LV"/>
          </w:rPr>
          <w:t>14. </w:t>
        </w:r>
      </w:hyperlink>
      <w:r w:rsidRPr="00201B99">
        <w:rPr>
          <w:rFonts w:ascii="Times New Roman" w:eastAsia="Times New Roman" w:hAnsi="Times New Roman" w:cs="Times New Roman"/>
          <w:sz w:val="20"/>
          <w:szCs w:val="20"/>
          <w:lang w:eastAsia="lv-LV"/>
        </w:rPr>
        <w:t>un </w:t>
      </w:r>
      <w:hyperlink r:id="rId8" w:anchor="p15" w:history="1">
        <w:r w:rsidRPr="00201B99">
          <w:rPr>
            <w:rFonts w:ascii="Times New Roman" w:eastAsia="Times New Roman" w:hAnsi="Times New Roman" w:cs="Times New Roman"/>
            <w:sz w:val="20"/>
            <w:szCs w:val="20"/>
            <w:lang w:eastAsia="lv-LV"/>
          </w:rPr>
          <w:t>15. punktā</w:t>
        </w:r>
      </w:hyperlink>
      <w:r w:rsidRPr="00201B99">
        <w:rPr>
          <w:rFonts w:ascii="Times New Roman" w:eastAsia="Times New Roman" w:hAnsi="Times New Roman" w:cs="Times New Roman"/>
          <w:sz w:val="20"/>
          <w:szCs w:val="20"/>
          <w:lang w:eastAsia="lv-LV"/>
        </w:rPr>
        <w:t> minēto nosacījumu izpildei.</w:t>
      </w:r>
    </w:p>
    <w:p w:rsidR="00201B99" w:rsidRPr="00201B99" w:rsidRDefault="00201B99" w:rsidP="00201B99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201B99">
        <w:rPr>
          <w:rFonts w:ascii="Times New Roman" w:eastAsia="Times New Roman" w:hAnsi="Times New Roman" w:cs="Times New Roman"/>
          <w:sz w:val="20"/>
          <w:szCs w:val="20"/>
          <w:lang w:eastAsia="lv-LV"/>
        </w:rPr>
        <w:t>2. ** Iesniedzot dokumenta kopiju, pretendents apliecina tās atbilstību oriģinālam (uz dokumenta atzīme "Kopija atbilst oriģinālam", paraksts, paraksta atšifrējums, datums).</w:t>
      </w:r>
    </w:p>
    <w:p w:rsidR="00201B99" w:rsidRPr="00201B99" w:rsidRDefault="00201B99" w:rsidP="00201B99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201B99">
        <w:rPr>
          <w:rFonts w:ascii="Times New Roman" w:eastAsia="Times New Roman" w:hAnsi="Times New Roman" w:cs="Times New Roman"/>
          <w:sz w:val="20"/>
          <w:szCs w:val="20"/>
          <w:lang w:eastAsia="lv-LV"/>
        </w:rPr>
        <w:t>3. *** Dokumenta rekvizītus "datums" un "paraksts" neaizpilda, ja dokuments ir sagatavots atbilstoši normatīvajiem aktiem par elektronisko dokumentu noformēšanu.</w:t>
      </w:r>
    </w:p>
    <w:p w:rsidR="00A24F28" w:rsidRPr="00201B99" w:rsidRDefault="003131C5">
      <w:pPr>
        <w:rPr>
          <w:rFonts w:ascii="Times New Roman" w:hAnsi="Times New Roman" w:cs="Times New Roman"/>
        </w:rPr>
      </w:pPr>
    </w:p>
    <w:sectPr w:rsidR="00A24F28" w:rsidRPr="00201B99" w:rsidSect="00201B99">
      <w:pgSz w:w="11906" w:h="16838"/>
      <w:pgMar w:top="1361" w:right="175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99"/>
    <w:rsid w:val="00201B99"/>
    <w:rsid w:val="003131C5"/>
    <w:rsid w:val="00461CBC"/>
    <w:rsid w:val="00EB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F9208-8C85-4DF0-82FC-2B43CD05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01B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01B99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201B99"/>
    <w:rPr>
      <w:color w:val="0000FF"/>
      <w:u w:val="single"/>
    </w:rPr>
  </w:style>
  <w:style w:type="paragraph" w:customStyle="1" w:styleId="tvhtml">
    <w:name w:val="tv_html"/>
    <w:basedOn w:val="Normal"/>
    <w:rsid w:val="0020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8254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4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5292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212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32122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ikumi.lv/ta/id/321228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BC076-6278-49F6-91D5-0857E92B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3644</Words>
  <Characters>2078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Čepule</dc:creator>
  <cp:keywords/>
  <dc:description/>
  <cp:lastModifiedBy>Irina Vanaga</cp:lastModifiedBy>
  <cp:revision>2</cp:revision>
  <dcterms:created xsi:type="dcterms:W3CDTF">2022-10-21T13:57:00Z</dcterms:created>
  <dcterms:modified xsi:type="dcterms:W3CDTF">2022-10-21T13:57:00Z</dcterms:modified>
</cp:coreProperties>
</file>