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548" w:rsidRPr="00182548" w:rsidRDefault="00182548" w:rsidP="00182548">
      <w:pPr>
        <w:spacing w:after="0" w:line="240" w:lineRule="auto"/>
        <w:jc w:val="right"/>
        <w:rPr>
          <w:rFonts w:ascii="Times New Roman" w:eastAsia="Times New Roman" w:hAnsi="Times New Roman" w:cs="Times New Roman"/>
          <w:lang w:eastAsia="lv-LV"/>
        </w:rPr>
      </w:pPr>
      <w:r w:rsidRPr="00182548">
        <w:rPr>
          <w:rFonts w:ascii="Times New Roman" w:eastAsia="Times New Roman" w:hAnsi="Times New Roman" w:cs="Times New Roman"/>
          <w:lang w:eastAsia="lv-LV"/>
        </w:rPr>
        <w:t>9.pielikums</w:t>
      </w:r>
    </w:p>
    <w:p w:rsidR="00182548" w:rsidRPr="00182548" w:rsidRDefault="00182548" w:rsidP="00182548">
      <w:pPr>
        <w:spacing w:after="0" w:line="240" w:lineRule="auto"/>
        <w:ind w:left="567" w:hanging="425"/>
        <w:jc w:val="right"/>
        <w:rPr>
          <w:rFonts w:ascii="Times New Roman" w:eastAsia="Times New Roman" w:hAnsi="Times New Roman" w:cs="Times New Roman"/>
          <w:lang w:eastAsia="lv-LV"/>
        </w:rPr>
      </w:pPr>
      <w:r w:rsidRPr="00182548">
        <w:rPr>
          <w:rFonts w:ascii="Times New Roman" w:eastAsia="Times New Roman" w:hAnsi="Times New Roman" w:cs="Times New Roman"/>
          <w:lang w:eastAsia="lv-LV"/>
        </w:rPr>
        <w:t xml:space="preserve">iepirkuma Nr. ZM/2020/219_ELFLA </w:t>
      </w:r>
    </w:p>
    <w:p w:rsidR="00182548" w:rsidRPr="00182548" w:rsidRDefault="00182548" w:rsidP="00182548">
      <w:pPr>
        <w:spacing w:after="0" w:line="240" w:lineRule="auto"/>
        <w:ind w:left="1440" w:hanging="543"/>
        <w:jc w:val="right"/>
        <w:rPr>
          <w:rFonts w:ascii="Times New Roman" w:eastAsia="Times New Roman" w:hAnsi="Times New Roman" w:cs="Times New Roman"/>
          <w:lang w:eastAsia="lv-LV"/>
        </w:rPr>
      </w:pPr>
      <w:r w:rsidRPr="00182548">
        <w:rPr>
          <w:rFonts w:ascii="Times New Roman" w:eastAsia="Times New Roman" w:hAnsi="Times New Roman" w:cs="Times New Roman"/>
          <w:lang w:eastAsia="lv-LV"/>
        </w:rPr>
        <w:t>nolikumam</w:t>
      </w:r>
    </w:p>
    <w:p w:rsidR="00182548" w:rsidRPr="00182548" w:rsidRDefault="00182548" w:rsidP="00182548">
      <w:pPr>
        <w:widowControl w:val="0"/>
        <w:spacing w:after="120" w:line="240" w:lineRule="auto"/>
        <w:ind w:left="360"/>
        <w:jc w:val="center"/>
        <w:rPr>
          <w:rFonts w:ascii="Times New Roman" w:eastAsia="Times New Roman" w:hAnsi="Times New Roman" w:cs="Times New Roman"/>
          <w:b/>
          <w:bCs/>
          <w:sz w:val="24"/>
          <w:szCs w:val="20"/>
          <w:lang w:eastAsia="lv-LV"/>
        </w:rPr>
      </w:pPr>
      <w:r w:rsidRPr="00182548">
        <w:rPr>
          <w:rFonts w:ascii="Times New Roman" w:eastAsia="Times New Roman" w:hAnsi="Times New Roman" w:cs="Times New Roman"/>
          <w:b/>
          <w:sz w:val="24"/>
          <w:szCs w:val="20"/>
          <w:lang w:eastAsia="lv-LV"/>
        </w:rPr>
        <w:t>Līguma, kas tiks slēgts ar gala labuma guvēju, projekts</w:t>
      </w:r>
    </w:p>
    <w:p w:rsidR="00182548" w:rsidRPr="00182548" w:rsidRDefault="00182548" w:rsidP="00182548">
      <w:pPr>
        <w:shd w:val="clear" w:color="auto" w:fill="FFFFFF"/>
        <w:spacing w:after="0" w:line="240" w:lineRule="auto"/>
        <w:jc w:val="center"/>
        <w:rPr>
          <w:rFonts w:ascii="Times New Roman" w:eastAsia="Times New Roman" w:hAnsi="Times New Roman" w:cs="Times New Roman"/>
          <w:b/>
          <w:iCs/>
          <w:sz w:val="24"/>
          <w:szCs w:val="24"/>
          <w:lang w:eastAsia="lv-LV"/>
        </w:rPr>
      </w:pPr>
      <w:r w:rsidRPr="00182548">
        <w:rPr>
          <w:rFonts w:ascii="Times New Roman" w:eastAsia="Times New Roman" w:hAnsi="Times New Roman" w:cs="Times New Roman"/>
          <w:b/>
          <w:iCs/>
          <w:sz w:val="24"/>
          <w:szCs w:val="24"/>
          <w:lang w:eastAsia="lv-LV"/>
        </w:rPr>
        <w:t>Konsultāciju nodrošināšana uzņēmumu izaugsmes un konkurētspējas veicināšanai Latvijas Lauku attīstības programmas pasākuma “Konsultāciju pakalpojumi, lauku saimniecību pārvaldes un lauku saimniecību atbalsta pakalpojumi”</w:t>
      </w:r>
      <w:r w:rsidRPr="00182548">
        <w:rPr>
          <w:rFonts w:ascii="Times New Roman" w:eastAsia="Times New Roman" w:hAnsi="Times New Roman" w:cs="Times New Roman"/>
          <w:b/>
          <w:sz w:val="20"/>
          <w:szCs w:val="20"/>
          <w:lang w:eastAsia="lv-LV"/>
        </w:rPr>
        <w:t xml:space="preserve"> </w:t>
      </w:r>
      <w:r w:rsidRPr="00182548">
        <w:rPr>
          <w:rFonts w:ascii="Times New Roman" w:eastAsia="Times New Roman" w:hAnsi="Times New Roman" w:cs="Times New Roman"/>
          <w:b/>
          <w:iCs/>
          <w:sz w:val="24"/>
          <w:szCs w:val="24"/>
          <w:lang w:eastAsia="lv-LV"/>
        </w:rPr>
        <w:t>ietvaros</w:t>
      </w:r>
    </w:p>
    <w:p w:rsidR="00182548" w:rsidRPr="00182548" w:rsidRDefault="00182548" w:rsidP="00182548">
      <w:pPr>
        <w:shd w:val="clear" w:color="auto" w:fill="FFFFFF"/>
        <w:spacing w:after="0" w:line="240" w:lineRule="auto"/>
        <w:jc w:val="center"/>
        <w:rPr>
          <w:rFonts w:ascii="Times New Roman" w:eastAsia="Times New Roman" w:hAnsi="Times New Roman" w:cs="Times New Roman"/>
          <w:bCs/>
          <w:sz w:val="20"/>
          <w:szCs w:val="20"/>
          <w:lang w:eastAsia="lv-LV"/>
        </w:rPr>
      </w:pPr>
      <w:r w:rsidRPr="00182548">
        <w:rPr>
          <w:rFonts w:ascii="Times New Roman" w:eastAsia="Times New Roman" w:hAnsi="Times New Roman" w:cs="Times New Roman"/>
          <w:bCs/>
          <w:sz w:val="20"/>
          <w:szCs w:val="20"/>
          <w:lang w:eastAsia="lv-LV"/>
        </w:rPr>
        <w:t xml:space="preserve"> (Iepirkuma identifikācijas </w:t>
      </w:r>
      <w:proofErr w:type="spellStart"/>
      <w:r w:rsidRPr="00182548">
        <w:rPr>
          <w:rFonts w:ascii="Times New Roman" w:eastAsia="Times New Roman" w:hAnsi="Times New Roman" w:cs="Times New Roman"/>
          <w:bCs/>
          <w:sz w:val="20"/>
          <w:szCs w:val="20"/>
          <w:lang w:eastAsia="lv-LV"/>
        </w:rPr>
        <w:t>Nr</w:t>
      </w:r>
      <w:proofErr w:type="spellEnd"/>
      <w:r w:rsidRPr="00182548">
        <w:rPr>
          <w:rFonts w:ascii="Times New Roman" w:eastAsia="Times New Roman" w:hAnsi="Times New Roman" w:cs="Times New Roman"/>
          <w:bCs/>
          <w:sz w:val="20"/>
          <w:szCs w:val="20"/>
          <w:lang w:eastAsia="lv-LV"/>
        </w:rPr>
        <w:t xml:space="preserve">: </w:t>
      </w:r>
      <w:r w:rsidRPr="00182548">
        <w:rPr>
          <w:rFonts w:ascii="Times New Roman" w:eastAsia="Times New Roman" w:hAnsi="Times New Roman" w:cs="Times New Roman"/>
          <w:sz w:val="20"/>
          <w:szCs w:val="20"/>
          <w:lang w:eastAsia="lv-LV"/>
        </w:rPr>
        <w:t>ZM/2020/19_ELFLA)</w:t>
      </w:r>
    </w:p>
    <w:p w:rsidR="00182548" w:rsidRPr="00182548" w:rsidRDefault="00182548" w:rsidP="00182548">
      <w:pPr>
        <w:spacing w:before="60" w:after="0" w:line="320" w:lineRule="exact"/>
        <w:jc w:val="center"/>
        <w:rPr>
          <w:rFonts w:ascii="Times New Roman" w:eastAsia="Times New Roman" w:hAnsi="Times New Roman" w:cs="Times New Roman"/>
          <w:b/>
          <w:spacing w:val="60"/>
          <w:sz w:val="24"/>
          <w:szCs w:val="24"/>
        </w:rPr>
      </w:pPr>
    </w:p>
    <w:p w:rsidR="00182548" w:rsidRPr="00182548" w:rsidRDefault="00182548" w:rsidP="00182548">
      <w:pPr>
        <w:spacing w:before="60" w:after="0" w:line="320" w:lineRule="exact"/>
        <w:jc w:val="center"/>
        <w:rPr>
          <w:rFonts w:ascii="Times New Roman" w:eastAsia="Times New Roman" w:hAnsi="Times New Roman" w:cs="Times New Roman"/>
          <w:b/>
          <w:spacing w:val="60"/>
          <w:sz w:val="24"/>
          <w:szCs w:val="24"/>
        </w:rPr>
      </w:pPr>
    </w:p>
    <w:p w:rsidR="00182548" w:rsidRPr="00182548" w:rsidRDefault="00182548" w:rsidP="00182548">
      <w:pPr>
        <w:spacing w:before="60" w:after="0" w:line="320" w:lineRule="exact"/>
        <w:jc w:val="center"/>
        <w:rPr>
          <w:rFonts w:ascii="Times New Roman" w:eastAsia="Times New Roman" w:hAnsi="Times New Roman" w:cs="Times New Roman"/>
          <w:b/>
          <w:sz w:val="24"/>
          <w:szCs w:val="24"/>
        </w:rPr>
      </w:pPr>
      <w:smartTag w:uri="schemas-tilde-lv/tildestengine" w:element="veidnes">
        <w:smartTagPr>
          <w:attr w:name="id" w:val="-1"/>
          <w:attr w:name="baseform" w:val="Līgums"/>
          <w:attr w:name="text" w:val="Līgums"/>
        </w:smartTagPr>
        <w:r w:rsidRPr="00182548">
          <w:rPr>
            <w:rFonts w:ascii="Times New Roman" w:eastAsia="Times New Roman" w:hAnsi="Times New Roman" w:cs="Times New Roman"/>
            <w:b/>
            <w:spacing w:val="60"/>
            <w:sz w:val="24"/>
            <w:szCs w:val="24"/>
          </w:rPr>
          <w:t>LĪGUMS</w:t>
        </w:r>
      </w:smartTag>
      <w:r w:rsidRPr="00182548">
        <w:rPr>
          <w:rFonts w:ascii="Times New Roman" w:eastAsia="Times New Roman" w:hAnsi="Times New Roman" w:cs="Times New Roman"/>
          <w:b/>
          <w:sz w:val="24"/>
          <w:szCs w:val="24"/>
        </w:rPr>
        <w:t xml:space="preserve"> Nr. </w:t>
      </w:r>
    </w:p>
    <w:p w:rsidR="00182548" w:rsidRPr="00182548" w:rsidRDefault="00182548" w:rsidP="00182548">
      <w:pPr>
        <w:spacing w:before="60" w:after="0" w:line="320" w:lineRule="exact"/>
        <w:jc w:val="center"/>
        <w:rPr>
          <w:rFonts w:ascii="Times New Roman" w:eastAsia="Times New Roman" w:hAnsi="Times New Roman" w:cs="Times New Roman"/>
          <w:b/>
          <w:sz w:val="24"/>
          <w:szCs w:val="24"/>
        </w:rPr>
      </w:pPr>
      <w:r w:rsidRPr="00182548">
        <w:rPr>
          <w:rFonts w:ascii="Times New Roman" w:eastAsia="Times New Roman" w:hAnsi="Times New Roman" w:cs="Times New Roman"/>
          <w:b/>
          <w:sz w:val="24"/>
          <w:szCs w:val="24"/>
        </w:rPr>
        <w:t>Konsultāciju pakalpojuma saņemšana uzņēmuma izaugsmes un konkurētspējas veicināšanai</w:t>
      </w:r>
    </w:p>
    <w:p w:rsidR="00182548" w:rsidRPr="00182548" w:rsidRDefault="00182548" w:rsidP="00182548">
      <w:pPr>
        <w:spacing w:before="60" w:after="0" w:line="320" w:lineRule="exact"/>
        <w:rPr>
          <w:rFonts w:ascii="Times New Roman" w:eastAsia="Times New Roman" w:hAnsi="Times New Roman" w:cs="Times New Roman"/>
          <w:b/>
          <w:sz w:val="24"/>
          <w:szCs w:val="24"/>
        </w:rPr>
      </w:pPr>
    </w:p>
    <w:p w:rsidR="00182548" w:rsidRPr="00182548" w:rsidRDefault="00182548" w:rsidP="00182548">
      <w:pPr>
        <w:tabs>
          <w:tab w:val="right" w:pos="8647"/>
        </w:tabs>
        <w:spacing w:after="0" w:line="240" w:lineRule="auto"/>
        <w:rPr>
          <w:rFonts w:ascii="Times New Roman" w:eastAsia="Times New Roman" w:hAnsi="Times New Roman" w:cs="Times New Roman"/>
          <w:sz w:val="24"/>
          <w:szCs w:val="24"/>
          <w:lang w:eastAsia="lv-LV"/>
        </w:rPr>
      </w:pPr>
      <w:r w:rsidRPr="00182548">
        <w:rPr>
          <w:rFonts w:ascii="Times New Roman" w:eastAsia="Times New Roman" w:hAnsi="Times New Roman" w:cs="Times New Roman"/>
          <w:iCs/>
          <w:sz w:val="24"/>
          <w:szCs w:val="24"/>
          <w:lang w:eastAsia="lv-LV"/>
        </w:rPr>
        <w:t>Vieta</w:t>
      </w:r>
      <w:r w:rsidRPr="00182548">
        <w:rPr>
          <w:rFonts w:ascii="Times New Roman" w:eastAsia="Times New Roman" w:hAnsi="Times New Roman" w:cs="Times New Roman"/>
          <w:iCs/>
          <w:sz w:val="24"/>
          <w:szCs w:val="24"/>
          <w:lang w:eastAsia="lv-LV"/>
        </w:rPr>
        <w:tab/>
        <w:t>2</w:t>
      </w:r>
      <w:r w:rsidRPr="00182548">
        <w:rPr>
          <w:rFonts w:ascii="Times New Roman" w:eastAsia="Times New Roman" w:hAnsi="Times New Roman" w:cs="Times New Roman"/>
          <w:sz w:val="24"/>
          <w:szCs w:val="24"/>
          <w:lang w:eastAsia="lv-LV"/>
        </w:rPr>
        <w:t>0__. gada ____. _____________</w:t>
      </w:r>
    </w:p>
    <w:p w:rsidR="00182548" w:rsidRPr="00182548" w:rsidRDefault="00182548" w:rsidP="00182548">
      <w:pPr>
        <w:spacing w:after="0" w:line="240" w:lineRule="auto"/>
        <w:rPr>
          <w:rFonts w:ascii="Times New Roman" w:eastAsia="Times New Roman" w:hAnsi="Times New Roman" w:cs="Times New Roman"/>
          <w:sz w:val="24"/>
          <w:szCs w:val="24"/>
          <w:lang w:eastAsia="lv-LV"/>
        </w:rPr>
      </w:pPr>
    </w:p>
    <w:p w:rsidR="00182548" w:rsidRPr="00182548" w:rsidRDefault="00182548" w:rsidP="00182548">
      <w:pPr>
        <w:spacing w:after="0" w:line="240" w:lineRule="auto"/>
        <w:rPr>
          <w:rFonts w:ascii="Times New Roman" w:eastAsia="Times New Roman" w:hAnsi="Times New Roman" w:cs="Times New Roman"/>
          <w:sz w:val="24"/>
          <w:szCs w:val="24"/>
          <w:lang w:eastAsia="lv-LV"/>
        </w:rPr>
      </w:pPr>
    </w:p>
    <w:p w:rsidR="00182548" w:rsidRPr="00182548" w:rsidRDefault="00182548" w:rsidP="00182548">
      <w:pPr>
        <w:spacing w:before="12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b/>
          <w:sz w:val="24"/>
          <w:szCs w:val="24"/>
          <w:lang w:eastAsia="lv-LV"/>
        </w:rPr>
        <w:t xml:space="preserve">__________ </w:t>
      </w:r>
      <w:r w:rsidRPr="00182548">
        <w:rPr>
          <w:rFonts w:ascii="Times New Roman" w:eastAsia="Times New Roman" w:hAnsi="Times New Roman" w:cs="Times New Roman"/>
          <w:i/>
          <w:sz w:val="24"/>
          <w:szCs w:val="24"/>
          <w:lang w:eastAsia="lv-LV"/>
        </w:rPr>
        <w:t xml:space="preserve">(Gala labuma guvēja </w:t>
      </w:r>
      <w:r w:rsidRPr="00182548">
        <w:rPr>
          <w:rFonts w:ascii="Times New Roman" w:eastAsia="Times New Roman" w:hAnsi="Times New Roman" w:cs="Times New Roman"/>
          <w:i/>
          <w:iCs/>
          <w:sz w:val="24"/>
          <w:szCs w:val="24"/>
          <w:lang w:eastAsia="lv-LV"/>
        </w:rPr>
        <w:t>nosaukums</w:t>
      </w:r>
      <w:r w:rsidRPr="00182548">
        <w:rPr>
          <w:rFonts w:ascii="Times New Roman" w:eastAsia="Times New Roman" w:hAnsi="Times New Roman" w:cs="Times New Roman"/>
          <w:i/>
          <w:sz w:val="24"/>
          <w:szCs w:val="24"/>
          <w:lang w:eastAsia="lv-LV"/>
        </w:rPr>
        <w:t>)</w:t>
      </w:r>
      <w:r w:rsidRPr="00182548">
        <w:rPr>
          <w:rFonts w:ascii="Times New Roman" w:eastAsia="Times New Roman" w:hAnsi="Times New Roman" w:cs="Times New Roman"/>
          <w:sz w:val="24"/>
          <w:szCs w:val="24"/>
          <w:lang w:eastAsia="lv-LV"/>
        </w:rPr>
        <w:t xml:space="preserve"> reģistrācijas Nr. </w:t>
      </w:r>
      <w:r w:rsidRPr="00182548">
        <w:rPr>
          <w:rFonts w:ascii="Times New Roman" w:eastAsia="Times New Roman" w:hAnsi="Times New Roman" w:cs="Times New Roman"/>
          <w:b/>
          <w:iCs/>
          <w:sz w:val="24"/>
          <w:szCs w:val="24"/>
          <w:lang w:eastAsia="lv-LV"/>
        </w:rPr>
        <w:t>_____________</w:t>
      </w:r>
      <w:r w:rsidRPr="00182548">
        <w:rPr>
          <w:rFonts w:ascii="Times New Roman" w:eastAsia="Times New Roman" w:hAnsi="Times New Roman" w:cs="Times New Roman"/>
          <w:sz w:val="24"/>
          <w:szCs w:val="24"/>
          <w:lang w:eastAsia="lv-LV"/>
        </w:rPr>
        <w:t>, juridiskā adrese: ____________________, tās ________________(</w:t>
      </w:r>
      <w:r w:rsidRPr="00182548">
        <w:rPr>
          <w:rFonts w:ascii="Times New Roman" w:eastAsia="Times New Roman" w:hAnsi="Times New Roman" w:cs="Times New Roman"/>
          <w:i/>
          <w:sz w:val="24"/>
          <w:szCs w:val="24"/>
          <w:lang w:eastAsia="lv-LV"/>
        </w:rPr>
        <w:t>amats, Vārds Uzvārds</w:t>
      </w:r>
      <w:r w:rsidRPr="00182548">
        <w:rPr>
          <w:rFonts w:ascii="Times New Roman" w:eastAsia="Times New Roman" w:hAnsi="Times New Roman" w:cs="Times New Roman"/>
          <w:b/>
          <w:sz w:val="24"/>
          <w:szCs w:val="24"/>
          <w:lang w:eastAsia="lv-LV"/>
        </w:rPr>
        <w:t>)</w:t>
      </w:r>
      <w:r w:rsidRPr="00182548">
        <w:rPr>
          <w:rFonts w:ascii="Times New Roman" w:eastAsia="Times New Roman" w:hAnsi="Times New Roman" w:cs="Times New Roman"/>
          <w:sz w:val="24"/>
          <w:szCs w:val="24"/>
          <w:lang w:eastAsia="lv-LV"/>
        </w:rPr>
        <w:t xml:space="preserve"> personā no vienas puses (turpmāk - GALA LABUMA GUVĒJS), un</w:t>
      </w:r>
    </w:p>
    <w:p w:rsidR="00182548" w:rsidRPr="00182548" w:rsidRDefault="00182548" w:rsidP="00182548">
      <w:pPr>
        <w:spacing w:before="120" w:after="0" w:line="240" w:lineRule="auto"/>
        <w:jc w:val="both"/>
        <w:rPr>
          <w:rFonts w:ascii="Times New Roman" w:eastAsia="Times New Roman" w:hAnsi="Times New Roman" w:cs="Times New Roman"/>
          <w:b/>
          <w:bCs/>
          <w:sz w:val="24"/>
          <w:szCs w:val="24"/>
          <w:lang w:eastAsia="lv-LV"/>
        </w:rPr>
      </w:pPr>
      <w:r w:rsidRPr="00182548">
        <w:rPr>
          <w:rFonts w:ascii="Times New Roman" w:eastAsia="Times New Roman" w:hAnsi="Times New Roman" w:cs="Times New Roman"/>
          <w:sz w:val="24"/>
          <w:szCs w:val="24"/>
          <w:lang w:eastAsia="lv-LV"/>
        </w:rPr>
        <w:t>_______________(</w:t>
      </w:r>
      <w:r w:rsidRPr="00182548">
        <w:rPr>
          <w:rFonts w:ascii="Times New Roman" w:eastAsia="Times New Roman" w:hAnsi="Times New Roman" w:cs="Times New Roman"/>
          <w:i/>
          <w:sz w:val="24"/>
          <w:szCs w:val="24"/>
          <w:lang w:eastAsia="lv-LV"/>
        </w:rPr>
        <w:t>Konsultāciju</w:t>
      </w:r>
      <w:r w:rsidRPr="00182548">
        <w:rPr>
          <w:rFonts w:ascii="Times New Roman" w:eastAsia="Times New Roman" w:hAnsi="Times New Roman" w:cs="Times New Roman"/>
          <w:sz w:val="24"/>
          <w:szCs w:val="24"/>
          <w:lang w:eastAsia="lv-LV"/>
        </w:rPr>
        <w:t xml:space="preserve"> </w:t>
      </w:r>
      <w:r w:rsidRPr="00182548">
        <w:rPr>
          <w:rFonts w:ascii="Times New Roman" w:eastAsia="Times New Roman" w:hAnsi="Times New Roman" w:cs="Times New Roman"/>
          <w:i/>
          <w:sz w:val="24"/>
          <w:szCs w:val="24"/>
          <w:lang w:eastAsia="lv-LV"/>
        </w:rPr>
        <w:t>pakalpojuma sniedzēja nosaukums</w:t>
      </w:r>
      <w:r w:rsidRPr="00182548">
        <w:rPr>
          <w:rFonts w:ascii="Times New Roman" w:eastAsia="Times New Roman" w:hAnsi="Times New Roman" w:cs="Times New Roman"/>
          <w:sz w:val="24"/>
          <w:szCs w:val="24"/>
          <w:lang w:eastAsia="lv-LV"/>
        </w:rPr>
        <w:t>) reģistrācijas Nr. _________, juridiskā adrese: ____________________________,</w:t>
      </w:r>
      <w:r w:rsidRPr="00182548">
        <w:rPr>
          <w:rFonts w:ascii="Times New Roman" w:eastAsia="Times New Roman" w:hAnsi="Times New Roman" w:cs="Times New Roman"/>
          <w:b/>
          <w:bCs/>
          <w:sz w:val="24"/>
          <w:szCs w:val="24"/>
          <w:lang w:eastAsia="lv-LV"/>
        </w:rPr>
        <w:t>_____________</w:t>
      </w:r>
      <w:r w:rsidRPr="00182548">
        <w:rPr>
          <w:rFonts w:ascii="Times New Roman" w:eastAsia="Times New Roman" w:hAnsi="Times New Roman" w:cs="Times New Roman"/>
          <w:sz w:val="24"/>
          <w:szCs w:val="24"/>
          <w:lang w:eastAsia="lv-LV"/>
        </w:rPr>
        <w:t>, ______________ personā, no otras puses (turpmāk - IZPILDĪTĀJS),</w:t>
      </w:r>
    </w:p>
    <w:p w:rsidR="00182548" w:rsidRPr="00182548" w:rsidRDefault="00182548" w:rsidP="00182548">
      <w:pPr>
        <w:spacing w:before="120" w:after="0" w:line="240" w:lineRule="auto"/>
        <w:jc w:val="both"/>
        <w:rPr>
          <w:rFonts w:ascii="Times New Roman" w:eastAsia="Times New Roman" w:hAnsi="Times New Roman" w:cs="Times New Roman"/>
          <w:bCs/>
          <w:sz w:val="24"/>
          <w:szCs w:val="24"/>
          <w:lang w:eastAsia="lv-LV"/>
        </w:rPr>
      </w:pPr>
      <w:r w:rsidRPr="00182548">
        <w:rPr>
          <w:rFonts w:ascii="Times New Roman" w:eastAsia="Times New Roman" w:hAnsi="Times New Roman" w:cs="Times New Roman"/>
          <w:bCs/>
          <w:sz w:val="24"/>
          <w:szCs w:val="24"/>
          <w:lang w:eastAsia="lv-LV"/>
        </w:rPr>
        <w:t>abi kopā un katrs atsevišķi dēvēti par PUSĒM, noslēdz šo līgumu ar šādiem noteikumiem:</w:t>
      </w:r>
    </w:p>
    <w:p w:rsidR="00182548" w:rsidRPr="00182548" w:rsidRDefault="00182548" w:rsidP="00182548">
      <w:pPr>
        <w:tabs>
          <w:tab w:val="right" w:pos="8647"/>
        </w:tabs>
        <w:spacing w:after="0" w:line="240" w:lineRule="auto"/>
        <w:rPr>
          <w:rFonts w:ascii="Times New Roman" w:eastAsia="Times New Roman" w:hAnsi="Times New Roman" w:cs="Times New Roman"/>
          <w:sz w:val="24"/>
          <w:szCs w:val="24"/>
          <w:lang w:eastAsia="lv-LV"/>
        </w:rPr>
      </w:pPr>
    </w:p>
    <w:p w:rsidR="00182548" w:rsidRPr="00182548" w:rsidRDefault="00182548" w:rsidP="00182548">
      <w:pPr>
        <w:spacing w:before="60" w:after="0" w:line="240" w:lineRule="auto"/>
        <w:jc w:val="both"/>
        <w:rPr>
          <w:rFonts w:ascii="Times New Roman" w:eastAsia="Times New Roman" w:hAnsi="Times New Roman" w:cs="Times New Roman"/>
          <w:sz w:val="24"/>
          <w:szCs w:val="24"/>
          <w:lang w:eastAsia="lv-LV"/>
        </w:rPr>
      </w:pPr>
    </w:p>
    <w:p w:rsidR="00182548" w:rsidRPr="00182548" w:rsidRDefault="00182548" w:rsidP="00182548">
      <w:pPr>
        <w:keepNext/>
        <w:numPr>
          <w:ilvl w:val="0"/>
          <w:numId w:val="1"/>
        </w:numPr>
        <w:spacing w:before="60" w:after="0" w:line="240" w:lineRule="auto"/>
        <w:jc w:val="center"/>
        <w:outlineLvl w:val="0"/>
        <w:rPr>
          <w:rFonts w:ascii="Times New Roman" w:eastAsia="Times New Roman" w:hAnsi="Times New Roman" w:cs="Times New Roman"/>
          <w:b/>
          <w:sz w:val="24"/>
          <w:szCs w:val="24"/>
        </w:rPr>
      </w:pPr>
      <w:r w:rsidRPr="00182548">
        <w:rPr>
          <w:rFonts w:ascii="Times New Roman" w:eastAsia="Times New Roman" w:hAnsi="Times New Roman" w:cs="Times New Roman"/>
          <w:b/>
          <w:sz w:val="24"/>
          <w:szCs w:val="24"/>
        </w:rPr>
        <w:t>LĪGUMA PRIEKŠMETS</w:t>
      </w:r>
    </w:p>
    <w:p w:rsidR="00182548" w:rsidRPr="00182548" w:rsidRDefault="00182548" w:rsidP="00182548">
      <w:pPr>
        <w:spacing w:before="120" w:after="0" w:line="240" w:lineRule="auto"/>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 xml:space="preserve">Saskaņā ar šo līgumu IZPILDĪTĀJS apņemas iesaistīt GALA LABUMA GUVĒJU </w:t>
      </w:r>
      <w:r w:rsidRPr="00182548">
        <w:rPr>
          <w:rFonts w:ascii="Times New Roman" w:eastAsia="Times New Roman" w:hAnsi="Times New Roman" w:cs="Times New Roman"/>
          <w:b/>
          <w:sz w:val="24"/>
          <w:szCs w:val="24"/>
        </w:rPr>
        <w:t xml:space="preserve">Latvijas Lauku attīstības programmas </w:t>
      </w:r>
      <w:r w:rsidRPr="00182548">
        <w:rPr>
          <w:rFonts w:ascii="Times New Roman" w:eastAsia="Times New Roman" w:hAnsi="Times New Roman" w:cs="Times New Roman"/>
          <w:sz w:val="24"/>
          <w:szCs w:val="24"/>
        </w:rPr>
        <w:t xml:space="preserve">pasākuma "Konsultāciju pakalpojumi, lauku saimniecību pārvaldības un lauku saimniecību atbalsta pakalpojumi" </w:t>
      </w:r>
      <w:proofErr w:type="spellStart"/>
      <w:r w:rsidRPr="00182548">
        <w:rPr>
          <w:rFonts w:ascii="Times New Roman" w:eastAsia="Times New Roman" w:hAnsi="Times New Roman" w:cs="Times New Roman"/>
          <w:sz w:val="24"/>
          <w:szCs w:val="24"/>
        </w:rPr>
        <w:t>apakšpasākuma</w:t>
      </w:r>
      <w:proofErr w:type="spellEnd"/>
      <w:r w:rsidRPr="00182548">
        <w:rPr>
          <w:rFonts w:ascii="Times New Roman" w:eastAsia="Times New Roman" w:hAnsi="Times New Roman" w:cs="Times New Roman"/>
          <w:sz w:val="24"/>
          <w:szCs w:val="24"/>
        </w:rPr>
        <w:t xml:space="preserve"> "Atbalsts konsultāciju pakalpojumu izmantošanas veicināšanai" īstenošanā un nodrošināt konsultācijas uzņēmuma izaugsmes un konkurētspējas veicināšanai atbilstoši GALA LABUMA GUVĒJA vajadzībām (turpmāk – PROGRAMMA), ievērojot GALA LABUMA GUVĒJA pieteikumu sadarbības līguma noslēgšanai (1.pielikums).</w:t>
      </w:r>
    </w:p>
    <w:p w:rsidR="00182548" w:rsidRPr="00182548" w:rsidRDefault="00182548" w:rsidP="00182548">
      <w:pPr>
        <w:tabs>
          <w:tab w:val="left" w:pos="284"/>
        </w:tabs>
        <w:spacing w:before="60" w:after="0" w:line="240" w:lineRule="auto"/>
        <w:jc w:val="both"/>
        <w:rPr>
          <w:rFonts w:ascii="Times New Roman" w:eastAsia="Times New Roman" w:hAnsi="Times New Roman" w:cs="Times New Roman"/>
          <w:sz w:val="24"/>
          <w:szCs w:val="24"/>
          <w:highlight w:val="green"/>
        </w:rPr>
      </w:pPr>
    </w:p>
    <w:p w:rsidR="00182548" w:rsidRPr="00182548" w:rsidRDefault="00182548" w:rsidP="00182548">
      <w:pPr>
        <w:keepNext/>
        <w:numPr>
          <w:ilvl w:val="0"/>
          <w:numId w:val="1"/>
        </w:numPr>
        <w:tabs>
          <w:tab w:val="num" w:pos="284"/>
        </w:tabs>
        <w:spacing w:before="60" w:after="0" w:line="240" w:lineRule="auto"/>
        <w:jc w:val="center"/>
        <w:rPr>
          <w:rFonts w:ascii="Times New Roman" w:eastAsia="Times New Roman" w:hAnsi="Times New Roman" w:cs="Times New Roman"/>
          <w:b/>
          <w:sz w:val="24"/>
          <w:szCs w:val="24"/>
          <w:lang w:eastAsia="lv-LV"/>
        </w:rPr>
      </w:pPr>
      <w:r w:rsidRPr="00182548">
        <w:rPr>
          <w:rFonts w:ascii="Times New Roman" w:eastAsia="Times New Roman" w:hAnsi="Times New Roman" w:cs="Times New Roman"/>
          <w:b/>
          <w:sz w:val="24"/>
          <w:szCs w:val="24"/>
          <w:lang w:eastAsia="lv-LV"/>
        </w:rPr>
        <w:t>LĪGUMA IZPILDES KĀRTĪBA</w:t>
      </w:r>
    </w:p>
    <w:p w:rsidR="00182548" w:rsidRPr="00182548" w:rsidRDefault="00182548" w:rsidP="00182548">
      <w:pPr>
        <w:numPr>
          <w:ilvl w:val="1"/>
          <w:numId w:val="1"/>
        </w:numPr>
        <w:tabs>
          <w:tab w:val="num" w:pos="567"/>
        </w:tabs>
        <w:spacing w:before="120" w:after="0" w:line="240" w:lineRule="auto"/>
        <w:ind w:left="567" w:hanging="567"/>
        <w:jc w:val="both"/>
        <w:rPr>
          <w:rFonts w:ascii="Times New Roman" w:eastAsia="Times New Roman" w:hAnsi="Times New Roman" w:cs="Times New Roman"/>
          <w:sz w:val="24"/>
          <w:szCs w:val="24"/>
        </w:rPr>
      </w:pPr>
      <w:r w:rsidRPr="00182548">
        <w:rPr>
          <w:rFonts w:ascii="Times New Roman" w:eastAsia="Times New Roman" w:hAnsi="Times New Roman" w:cs="Times New Roman"/>
          <w:bCs/>
          <w:sz w:val="24"/>
          <w:szCs w:val="24"/>
        </w:rPr>
        <w:t xml:space="preserve">Līguma izpilde jāveic, ievērojot Ministru kabineta 2015. gada 8. decembra noteikumus Nr. 695 “Valsts un Eiropas Savienības atbalsta piešķiršanas kārtība pasākuma “Konsultāciju pakalpojumi, lauku saimniecību pārvaldības un lauku saimniecību atbalsta pakalpojumi” </w:t>
      </w:r>
      <w:proofErr w:type="spellStart"/>
      <w:r w:rsidRPr="00182548">
        <w:rPr>
          <w:rFonts w:ascii="Times New Roman" w:eastAsia="Times New Roman" w:hAnsi="Times New Roman" w:cs="Times New Roman"/>
          <w:bCs/>
          <w:sz w:val="24"/>
          <w:szCs w:val="24"/>
        </w:rPr>
        <w:t>apakšpasākumā</w:t>
      </w:r>
      <w:proofErr w:type="spellEnd"/>
      <w:r w:rsidRPr="00182548">
        <w:rPr>
          <w:rFonts w:ascii="Times New Roman" w:eastAsia="Times New Roman" w:hAnsi="Times New Roman" w:cs="Times New Roman"/>
          <w:bCs/>
          <w:sz w:val="24"/>
          <w:szCs w:val="24"/>
        </w:rPr>
        <w:t xml:space="preserve"> “Atbalsts konsultāciju pakalpojumu izmantošanas veicināšanai””.</w:t>
      </w:r>
    </w:p>
    <w:p w:rsidR="00182548" w:rsidRPr="00182548" w:rsidRDefault="00182548" w:rsidP="00182548">
      <w:pPr>
        <w:numPr>
          <w:ilvl w:val="1"/>
          <w:numId w:val="1"/>
        </w:numPr>
        <w:tabs>
          <w:tab w:val="num" w:pos="567"/>
        </w:tabs>
        <w:spacing w:before="120" w:after="0" w:line="240" w:lineRule="auto"/>
        <w:ind w:left="567" w:hanging="567"/>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Ne vēlāk kā 20 (divdesmit) darbadienu laikā pēc līguma parakstīšanas PUSES izvērtē un vienojas par GALA LABUMA GUVĒJAM nepieciešamajām konsultācijām.</w:t>
      </w:r>
    </w:p>
    <w:p w:rsidR="00182548" w:rsidRPr="00182548" w:rsidRDefault="00182548" w:rsidP="00182548">
      <w:pPr>
        <w:numPr>
          <w:ilvl w:val="1"/>
          <w:numId w:val="1"/>
        </w:numPr>
        <w:tabs>
          <w:tab w:val="num" w:pos="567"/>
        </w:tabs>
        <w:spacing w:before="120" w:after="0" w:line="240" w:lineRule="auto"/>
        <w:ind w:left="567" w:hanging="567"/>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lastRenderedPageBreak/>
        <w:t>Pēc sākotnējām pārrunām IZPILDĪTĀJS pēc iespējas īsākā laikā, bet ne vēlāk kā 20__. gada __. _____ &lt;</w:t>
      </w:r>
      <w:r w:rsidRPr="00182548">
        <w:rPr>
          <w:rFonts w:ascii="Times New Roman" w:eastAsia="Times New Roman" w:hAnsi="Times New Roman" w:cs="Times New Roman"/>
          <w:i/>
          <w:iCs/>
          <w:sz w:val="24"/>
          <w:szCs w:val="24"/>
        </w:rPr>
        <w:t xml:space="preserve">norāda datumu, ievērojot </w:t>
      </w:r>
      <w:r w:rsidRPr="00182548">
        <w:rPr>
          <w:rFonts w:ascii="Times New Roman" w:eastAsia="Times New Roman" w:hAnsi="Times New Roman" w:cs="Times New Roman"/>
          <w:i/>
          <w:iCs/>
          <w:sz w:val="24"/>
          <w:szCs w:val="20"/>
          <w:lang w:eastAsia="lv-LV"/>
        </w:rPr>
        <w:t>MK noteikumu Nr. 695</w:t>
      </w:r>
      <w:r w:rsidRPr="00182548">
        <w:rPr>
          <w:rFonts w:ascii="Times New Roman" w:eastAsia="Times New Roman" w:hAnsi="Times New Roman" w:cs="Times New Roman"/>
          <w:sz w:val="24"/>
          <w:szCs w:val="20"/>
          <w:lang w:eastAsia="lv-LV"/>
        </w:rPr>
        <w:t xml:space="preserve"> </w:t>
      </w:r>
      <w:r w:rsidRPr="00182548">
        <w:rPr>
          <w:rFonts w:ascii="Times New Roman" w:eastAsia="Times New Roman" w:hAnsi="Times New Roman" w:cs="Times New Roman"/>
          <w:i/>
          <w:sz w:val="24"/>
          <w:szCs w:val="20"/>
          <w:lang w:eastAsia="lv-LV"/>
        </w:rPr>
        <w:t>17.5.2. punktu</w:t>
      </w:r>
      <w:r w:rsidRPr="00182548">
        <w:rPr>
          <w:rFonts w:ascii="Times New Roman" w:eastAsia="Times New Roman" w:hAnsi="Times New Roman" w:cs="Times New Roman"/>
          <w:sz w:val="24"/>
          <w:szCs w:val="20"/>
          <w:lang w:eastAsia="lv-LV"/>
        </w:rPr>
        <w:t>&gt;</w:t>
      </w:r>
      <w:r w:rsidRPr="00182548">
        <w:rPr>
          <w:rFonts w:ascii="Times New Roman" w:eastAsia="Times New Roman" w:hAnsi="Times New Roman" w:cs="Times New Roman"/>
          <w:sz w:val="24"/>
          <w:szCs w:val="24"/>
        </w:rPr>
        <w:t xml:space="preserve"> kopā ar GALA LABUMA GUVĒJU izstrādā uzņēmuma izaugsmes un konkurētspējas novērtējumu, norādot sasniedzamos mērķus un attīstības uzdevumus (turpmāk - ATTĪSTĪBAS PLĀNS) un iesniedz tos Lauku atbalsta dienestam.</w:t>
      </w:r>
    </w:p>
    <w:p w:rsidR="00182548" w:rsidRPr="00182548" w:rsidRDefault="00182548" w:rsidP="00182548">
      <w:pPr>
        <w:numPr>
          <w:ilvl w:val="1"/>
          <w:numId w:val="1"/>
        </w:numPr>
        <w:tabs>
          <w:tab w:val="num" w:pos="567"/>
        </w:tabs>
        <w:spacing w:before="120" w:after="0" w:line="240" w:lineRule="auto"/>
        <w:ind w:left="567" w:hanging="567"/>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ATTĪSTĪBAS PLĀNS tiek pievienots šim līgumam kā 2.pielikums un ir tā neatņemama sastāvdaļa.</w:t>
      </w:r>
    </w:p>
    <w:p w:rsidR="00182548" w:rsidRPr="00182548" w:rsidRDefault="00182548" w:rsidP="00182548">
      <w:pPr>
        <w:numPr>
          <w:ilvl w:val="1"/>
          <w:numId w:val="1"/>
        </w:numPr>
        <w:tabs>
          <w:tab w:val="num" w:pos="567"/>
        </w:tabs>
        <w:spacing w:before="120" w:after="0" w:line="240" w:lineRule="auto"/>
        <w:ind w:left="567" w:hanging="567"/>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IZPILDĪTĀJS uzrauga 2.2. punktā minētā ATTĪSTĪBAS PLĀNA izpildi no šī līguma noslēgšanas datuma visā tā izpildes periodā, bet ne ilgāk kā līdz 2024. gada 31. martam.</w:t>
      </w:r>
    </w:p>
    <w:p w:rsidR="00182548" w:rsidRPr="00182548" w:rsidRDefault="00182548" w:rsidP="00182548">
      <w:pPr>
        <w:numPr>
          <w:ilvl w:val="1"/>
          <w:numId w:val="1"/>
        </w:numPr>
        <w:tabs>
          <w:tab w:val="num" w:pos="567"/>
        </w:tabs>
        <w:spacing w:before="120" w:after="0" w:line="240" w:lineRule="auto"/>
        <w:ind w:left="567" w:hanging="567"/>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 xml:space="preserve">IZPILDĪTĀJS kopā ar GALA LABUMA GUVĒJU līdz 20__. gada __. ___ (līguma beigu termiņš) vismaz reizi mēnesī klātienē vai, ja nav iespējams klātienē, tad attālināti, izvērtē ATTĪSTĪBAS PLĀNA gaitu, un vismaz reizi pusgadā pārskata, ja nepieciešams </w:t>
      </w:r>
      <w:proofErr w:type="spellStart"/>
      <w:r w:rsidRPr="00182548">
        <w:rPr>
          <w:rFonts w:ascii="Times New Roman" w:eastAsia="Times New Roman" w:hAnsi="Times New Roman" w:cs="Times New Roman"/>
          <w:sz w:val="24"/>
          <w:szCs w:val="24"/>
        </w:rPr>
        <w:t>rakstveidā</w:t>
      </w:r>
      <w:proofErr w:type="spellEnd"/>
      <w:r w:rsidRPr="00182548">
        <w:rPr>
          <w:rFonts w:ascii="Times New Roman" w:eastAsia="Times New Roman" w:hAnsi="Times New Roman" w:cs="Times New Roman"/>
          <w:sz w:val="24"/>
          <w:szCs w:val="24"/>
        </w:rPr>
        <w:t xml:space="preserve"> papildina vai koriģē to, ņemot vērā iepriekšējā laika periodā sasniegtos mērķus un rādītājus. </w:t>
      </w:r>
    </w:p>
    <w:p w:rsidR="00182548" w:rsidRPr="00182548" w:rsidRDefault="00182548" w:rsidP="00182548">
      <w:pPr>
        <w:numPr>
          <w:ilvl w:val="1"/>
          <w:numId w:val="1"/>
        </w:numPr>
        <w:tabs>
          <w:tab w:val="num" w:pos="567"/>
        </w:tabs>
        <w:spacing w:before="120" w:after="0" w:line="240" w:lineRule="auto"/>
        <w:ind w:left="567" w:hanging="567"/>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IZPILDĪTĀJS kopā ar GALA LABUMA GUVĒJU līguma darbības laikā izveido pārskatu par uzņēmuma izaugsmes un konkurētspējas attīstību – līdz katra kalendāra gada otrajam ceturksnim, iesniegšanai Lauku atbalsta dienestā.</w:t>
      </w:r>
    </w:p>
    <w:p w:rsidR="00182548" w:rsidRPr="00182548" w:rsidRDefault="00182548" w:rsidP="00182548">
      <w:pPr>
        <w:numPr>
          <w:ilvl w:val="1"/>
          <w:numId w:val="1"/>
        </w:numPr>
        <w:tabs>
          <w:tab w:val="num" w:pos="567"/>
        </w:tabs>
        <w:spacing w:before="60" w:after="0" w:line="240" w:lineRule="auto"/>
        <w:ind w:left="567" w:hanging="567"/>
        <w:jc w:val="both"/>
        <w:rPr>
          <w:rFonts w:ascii="Times New Roman" w:eastAsia="Times New Roman" w:hAnsi="Times New Roman" w:cs="Times New Roman"/>
          <w:sz w:val="24"/>
        </w:rPr>
      </w:pPr>
      <w:r w:rsidRPr="00182548">
        <w:rPr>
          <w:rFonts w:ascii="Times New Roman" w:eastAsia="Times New Roman" w:hAnsi="Times New Roman" w:cs="Times New Roman"/>
          <w:sz w:val="24"/>
          <w:szCs w:val="24"/>
        </w:rPr>
        <w:t xml:space="preserve">PROGRAMMA </w:t>
      </w:r>
      <w:r w:rsidRPr="00182548">
        <w:rPr>
          <w:rFonts w:ascii="Times New Roman" w:eastAsia="Times New Roman" w:hAnsi="Times New Roman" w:cs="Times New Roman"/>
          <w:noProof/>
          <w:sz w:val="24"/>
        </w:rPr>
        <w:t xml:space="preserve">tiek uzskatīta par sekmīgi pabeigtu pēc 2.5. punktā noteiktā termiņa beigām, kad </w:t>
      </w:r>
      <w:r w:rsidRPr="00182548">
        <w:rPr>
          <w:rFonts w:ascii="Times New Roman" w:eastAsia="Times New Roman" w:hAnsi="Times New Roman" w:cs="Times New Roman"/>
          <w:caps/>
          <w:noProof/>
          <w:sz w:val="24"/>
          <w:szCs w:val="24"/>
        </w:rPr>
        <w:t>Puses</w:t>
      </w:r>
      <w:r w:rsidRPr="00182548">
        <w:rPr>
          <w:rFonts w:ascii="Times New Roman" w:eastAsia="Times New Roman" w:hAnsi="Times New Roman" w:cs="Times New Roman"/>
          <w:noProof/>
          <w:sz w:val="24"/>
        </w:rPr>
        <w:t xml:space="preserve"> ir parakstījušas Darba noslēguma nodošanas </w:t>
      </w:r>
      <w:r w:rsidRPr="00182548">
        <w:rPr>
          <w:rFonts w:ascii="Times New Roman" w:eastAsia="Times New Roman" w:hAnsi="Times New Roman" w:cs="Times New Roman"/>
          <w:noProof/>
          <w:sz w:val="24"/>
        </w:rPr>
        <w:noBreakHyphen/>
        <w:t>pieņemšanas aktu, ar uzskaitīto konsultāciju, rekomendāciju skaitu un atīstības plāna izpildes progresu.</w:t>
      </w:r>
    </w:p>
    <w:p w:rsidR="00182548" w:rsidRPr="00182548" w:rsidRDefault="00182548" w:rsidP="00182548">
      <w:pPr>
        <w:spacing w:before="60" w:after="0" w:line="240" w:lineRule="auto"/>
        <w:jc w:val="both"/>
        <w:rPr>
          <w:rFonts w:ascii="Times New Roman" w:eastAsia="Times New Roman" w:hAnsi="Times New Roman" w:cs="Times New Roman"/>
          <w:sz w:val="24"/>
          <w:szCs w:val="24"/>
        </w:rPr>
      </w:pPr>
    </w:p>
    <w:p w:rsidR="00182548" w:rsidRPr="00182548" w:rsidRDefault="00182548" w:rsidP="00182548">
      <w:pPr>
        <w:keepNext/>
        <w:numPr>
          <w:ilvl w:val="0"/>
          <w:numId w:val="1"/>
        </w:numPr>
        <w:tabs>
          <w:tab w:val="num" w:pos="284"/>
        </w:tabs>
        <w:spacing w:before="60" w:after="0" w:line="240" w:lineRule="auto"/>
        <w:jc w:val="center"/>
        <w:rPr>
          <w:rFonts w:ascii="Times New Roman" w:eastAsia="Times New Roman" w:hAnsi="Times New Roman" w:cs="Times New Roman"/>
          <w:b/>
          <w:caps/>
          <w:sz w:val="24"/>
          <w:szCs w:val="24"/>
          <w:lang w:eastAsia="lv-LV"/>
        </w:rPr>
      </w:pPr>
      <w:r w:rsidRPr="00182548">
        <w:rPr>
          <w:rFonts w:ascii="Times New Roman" w:eastAsia="Times New Roman" w:hAnsi="Times New Roman" w:cs="Times New Roman"/>
          <w:b/>
          <w:caps/>
          <w:sz w:val="24"/>
          <w:szCs w:val="24"/>
          <w:lang w:eastAsia="lv-LV"/>
        </w:rPr>
        <w:t>Darba izpildes termiņu pagarināšana un izmaiņas</w:t>
      </w:r>
    </w:p>
    <w:p w:rsidR="00182548" w:rsidRPr="00182548" w:rsidRDefault="00182548" w:rsidP="00182548">
      <w:pPr>
        <w:numPr>
          <w:ilvl w:val="1"/>
          <w:numId w:val="1"/>
        </w:numPr>
        <w:tabs>
          <w:tab w:val="num" w:pos="567"/>
        </w:tabs>
        <w:spacing w:before="120" w:after="0" w:line="240" w:lineRule="auto"/>
        <w:ind w:left="567" w:hanging="567"/>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Visas izmaiņas un papildinājumi, kas attiecas uz šo Līgumu par PROGRAMMAS darbu izpildes termiņu pagarināšanu un izmaiņām pakalpojuma izpildes nosacījumos ir spēkā, noformējot Pušu abpusēju rakstisku vienošanos un pievienojot to Līgumam.</w:t>
      </w:r>
    </w:p>
    <w:p w:rsidR="00182548" w:rsidRPr="00182548" w:rsidRDefault="00182548" w:rsidP="00182548">
      <w:pPr>
        <w:numPr>
          <w:ilvl w:val="1"/>
          <w:numId w:val="1"/>
        </w:numPr>
        <w:tabs>
          <w:tab w:val="num" w:pos="567"/>
        </w:tabs>
        <w:spacing w:before="120" w:after="0" w:line="240" w:lineRule="auto"/>
        <w:ind w:left="567" w:hanging="567"/>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Ja Līguma darbu izpildes gaitā viena no Pusēm konstatē izpildes neiespējamību otras Puses vainas dēļ, tai ir tiesības apturēt Līgumā minēto darbu izpildi, rakstiski par to paziņojot otrai Pusei. Pusei, kas vēlas atkāpties no Līguma izpildes otras Puses vainas dēļ, ir tiesības pieprasīt no vainīgās puses zaudējumu atlīdzību, ja tādi radušies.</w:t>
      </w:r>
    </w:p>
    <w:p w:rsidR="00182548" w:rsidRPr="00182548" w:rsidRDefault="00182548" w:rsidP="00182548">
      <w:pPr>
        <w:tabs>
          <w:tab w:val="num" w:pos="792"/>
        </w:tabs>
        <w:spacing w:before="120" w:after="0" w:line="240" w:lineRule="auto"/>
        <w:jc w:val="both"/>
        <w:rPr>
          <w:rFonts w:ascii="Times New Roman" w:eastAsia="Times New Roman" w:hAnsi="Times New Roman" w:cs="Times New Roman"/>
          <w:sz w:val="24"/>
          <w:szCs w:val="24"/>
        </w:rPr>
      </w:pPr>
    </w:p>
    <w:p w:rsidR="00182548" w:rsidRPr="00182548" w:rsidRDefault="00182548" w:rsidP="00182548">
      <w:pPr>
        <w:keepNext/>
        <w:numPr>
          <w:ilvl w:val="0"/>
          <w:numId w:val="1"/>
        </w:numPr>
        <w:tabs>
          <w:tab w:val="num" w:pos="284"/>
        </w:tabs>
        <w:spacing w:before="60" w:after="0" w:line="240" w:lineRule="auto"/>
        <w:jc w:val="center"/>
        <w:rPr>
          <w:rFonts w:ascii="Times New Roman" w:eastAsia="Times New Roman" w:hAnsi="Times New Roman" w:cs="Times New Roman"/>
          <w:b/>
          <w:sz w:val="24"/>
          <w:szCs w:val="24"/>
          <w:lang w:eastAsia="lv-LV"/>
        </w:rPr>
      </w:pPr>
      <w:r w:rsidRPr="00182548">
        <w:rPr>
          <w:rFonts w:ascii="Times New Roman" w:eastAsia="Times New Roman" w:hAnsi="Times New Roman" w:cs="Times New Roman"/>
          <w:b/>
          <w:sz w:val="24"/>
          <w:szCs w:val="24"/>
          <w:lang w:eastAsia="lv-LV"/>
        </w:rPr>
        <w:t>PUŠU PIENĀKUMI UN ATBILDĪBA</w:t>
      </w:r>
    </w:p>
    <w:p w:rsidR="00182548" w:rsidRPr="00182548" w:rsidRDefault="00182548" w:rsidP="00182548">
      <w:pPr>
        <w:spacing w:before="60" w:after="0" w:line="240" w:lineRule="auto"/>
        <w:ind w:left="142"/>
        <w:jc w:val="both"/>
        <w:rPr>
          <w:rFonts w:ascii="Times New Roman" w:eastAsia="Times New Roman" w:hAnsi="Times New Roman" w:cs="Times New Roman"/>
          <w:b/>
          <w:sz w:val="24"/>
          <w:szCs w:val="24"/>
        </w:rPr>
      </w:pPr>
      <w:r w:rsidRPr="00182548">
        <w:rPr>
          <w:rFonts w:ascii="Times New Roman" w:eastAsia="Times New Roman" w:hAnsi="Times New Roman" w:cs="Times New Roman"/>
          <w:b/>
          <w:sz w:val="24"/>
          <w:szCs w:val="24"/>
        </w:rPr>
        <w:t>4.1. IZPILDĪTĀJS:</w:t>
      </w:r>
    </w:p>
    <w:p w:rsidR="00182548" w:rsidRPr="00182548" w:rsidRDefault="00182548" w:rsidP="00182548">
      <w:pPr>
        <w:tabs>
          <w:tab w:val="num" w:pos="792"/>
        </w:tabs>
        <w:spacing w:before="60" w:after="0" w:line="240" w:lineRule="auto"/>
        <w:ind w:left="142"/>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4.1.1.IZPILDĪTĀJS nodrošina konsultāciju sniegšanu klātienē vai, izvērtējot epidemioloģisko situāciju valstī, ņemot vērā valdības noteiktos ierobežojumus, kā arī ievērojot Covid-19 infekcijas izplatības pārvaldības likumu, attālināti 10 (desmit) darba dienu laikā pēc pieprasījuma saņemšanas pa elektronisko pastu vai tālruni, atbilstoši izstrādātajam ATTĪSTĪBAS PLĀNAM.</w:t>
      </w:r>
    </w:p>
    <w:p w:rsidR="00182548" w:rsidRPr="00182548" w:rsidRDefault="00182548" w:rsidP="00182548">
      <w:pPr>
        <w:tabs>
          <w:tab w:val="num" w:pos="792"/>
        </w:tabs>
        <w:spacing w:before="60" w:after="0" w:line="240" w:lineRule="auto"/>
        <w:ind w:left="142"/>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4.1.2.IZPILDĪTĀJS apņemas paveikt darbu kvalitatīvi, apjomā un termiņā, kas paredzēts šajā līgumā un ATTĪSTĪBAS PLĀNĀ.</w:t>
      </w:r>
    </w:p>
    <w:p w:rsidR="00182548" w:rsidRPr="00182548" w:rsidRDefault="00182548" w:rsidP="00182548">
      <w:pPr>
        <w:tabs>
          <w:tab w:val="num" w:pos="792"/>
        </w:tabs>
        <w:spacing w:before="60" w:after="0" w:line="240" w:lineRule="auto"/>
        <w:ind w:left="142"/>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4.1.3.IZPILDĪTĀJA pienākums ir nodrošināt visu darbu veikšanu un tā kvalitāti saskaņā ar esošajām un ar šo Darbu izpildi saistītajām normatīvajām prasībām.</w:t>
      </w:r>
    </w:p>
    <w:p w:rsidR="00182548" w:rsidRPr="00182548" w:rsidRDefault="00182548" w:rsidP="00182548">
      <w:pPr>
        <w:tabs>
          <w:tab w:val="num" w:pos="792"/>
        </w:tabs>
        <w:spacing w:before="60" w:after="0" w:line="240" w:lineRule="auto"/>
        <w:ind w:left="142"/>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4.1.4.IZPILDĪTĀJA pienākums ir nodrošināt Līguma izpildi ar saviem intelektuālajiem un materiāltehniskajiem resursiem..</w:t>
      </w:r>
    </w:p>
    <w:p w:rsidR="00182548" w:rsidRPr="00182548" w:rsidRDefault="00182548" w:rsidP="00182548">
      <w:pPr>
        <w:tabs>
          <w:tab w:val="num" w:pos="792"/>
        </w:tabs>
        <w:spacing w:before="60" w:after="0" w:line="240" w:lineRule="auto"/>
        <w:ind w:left="142"/>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4.1.5.IZPILDĪTĀJS apņemas izskaidrot un pamatot savus secinājumus un slēdzienus.</w:t>
      </w:r>
    </w:p>
    <w:p w:rsidR="00182548" w:rsidRPr="00182548" w:rsidRDefault="00182548" w:rsidP="00182548">
      <w:pPr>
        <w:spacing w:before="60" w:after="0" w:line="240" w:lineRule="auto"/>
        <w:jc w:val="both"/>
        <w:rPr>
          <w:rFonts w:ascii="Times New Roman" w:eastAsia="Times New Roman" w:hAnsi="Times New Roman" w:cs="Times New Roman"/>
          <w:b/>
          <w:sz w:val="24"/>
          <w:szCs w:val="24"/>
        </w:rPr>
      </w:pPr>
    </w:p>
    <w:p w:rsidR="00182548" w:rsidRPr="00182548" w:rsidRDefault="00182548" w:rsidP="00182548">
      <w:pPr>
        <w:spacing w:before="60" w:after="0" w:line="240" w:lineRule="auto"/>
        <w:jc w:val="both"/>
        <w:rPr>
          <w:rFonts w:ascii="Times New Roman" w:eastAsia="Times New Roman" w:hAnsi="Times New Roman" w:cs="Times New Roman"/>
          <w:b/>
          <w:sz w:val="24"/>
          <w:szCs w:val="24"/>
        </w:rPr>
      </w:pPr>
      <w:r w:rsidRPr="00182548">
        <w:rPr>
          <w:rFonts w:ascii="Times New Roman" w:eastAsia="Times New Roman" w:hAnsi="Times New Roman" w:cs="Times New Roman"/>
          <w:b/>
          <w:sz w:val="24"/>
          <w:szCs w:val="24"/>
        </w:rPr>
        <w:t>4.2.GALA LABUMA GUVĒJS:</w:t>
      </w:r>
    </w:p>
    <w:p w:rsidR="00182548" w:rsidRPr="00182548" w:rsidRDefault="00182548" w:rsidP="00182548">
      <w:pPr>
        <w:tabs>
          <w:tab w:val="num" w:pos="792"/>
        </w:tabs>
        <w:spacing w:before="120" w:after="0" w:line="240" w:lineRule="auto"/>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4.2.1. GALA LABUMA GUVĒJS</w:t>
      </w:r>
      <w:r w:rsidRPr="00182548">
        <w:rPr>
          <w:rFonts w:ascii="Times New Roman" w:eastAsia="Times New Roman" w:hAnsi="Times New Roman" w:cs="Times New Roman"/>
          <w:szCs w:val="24"/>
        </w:rPr>
        <w:t xml:space="preserve"> </w:t>
      </w:r>
      <w:r w:rsidRPr="00182548">
        <w:rPr>
          <w:rFonts w:ascii="Times New Roman" w:eastAsia="Times New Roman" w:hAnsi="Times New Roman" w:cs="Times New Roman"/>
          <w:sz w:val="24"/>
          <w:szCs w:val="24"/>
        </w:rPr>
        <w:t>apņemas savlaicīgi sagatavot un iesniegt IZPILDĪTĀJAM PROGRAMMAS darbu izpildei nepieciešamo informāciju un dokumentāciju.</w:t>
      </w:r>
    </w:p>
    <w:p w:rsidR="00182548" w:rsidRPr="00182548" w:rsidRDefault="00182548" w:rsidP="00182548">
      <w:pPr>
        <w:tabs>
          <w:tab w:val="num" w:pos="792"/>
        </w:tabs>
        <w:spacing w:before="120" w:after="0" w:line="240" w:lineRule="auto"/>
        <w:jc w:val="both"/>
        <w:rPr>
          <w:rFonts w:ascii="Times New Roman" w:eastAsia="Times New Roman" w:hAnsi="Times New Roman" w:cs="Times New Roman"/>
          <w:szCs w:val="24"/>
        </w:rPr>
      </w:pPr>
      <w:r w:rsidRPr="00182548">
        <w:rPr>
          <w:rFonts w:ascii="Times New Roman" w:eastAsia="Times New Roman" w:hAnsi="Times New Roman" w:cs="Times New Roman"/>
          <w:sz w:val="24"/>
          <w:szCs w:val="24"/>
        </w:rPr>
        <w:t>4.2.2.GALA LABUMA GUVĒJS nodrošina IZPILDĪTĀJAM iespēju veikt uzņēmuma/saimniecības apsekošanu.</w:t>
      </w:r>
      <w:r w:rsidRPr="00182548">
        <w:rPr>
          <w:rFonts w:ascii="Times New Roman" w:eastAsia="Times New Roman" w:hAnsi="Times New Roman" w:cs="Times New Roman"/>
          <w:szCs w:val="24"/>
        </w:rPr>
        <w:t xml:space="preserve"> </w:t>
      </w:r>
    </w:p>
    <w:p w:rsidR="00182548" w:rsidRPr="00182548" w:rsidRDefault="00182548" w:rsidP="00182548">
      <w:pPr>
        <w:tabs>
          <w:tab w:val="num" w:pos="792"/>
        </w:tabs>
        <w:spacing w:before="120" w:after="0" w:line="240" w:lineRule="auto"/>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4.2.3.GALA LABUMA GUVĒJA pienākums ir piedalīties izstrādātās PROGRAMMAS konsultācijās, kas atrunātas ATTĪSTĪBAS PLĀNĀ.</w:t>
      </w:r>
    </w:p>
    <w:p w:rsidR="00182548" w:rsidRPr="00182548" w:rsidRDefault="00182548" w:rsidP="00182548">
      <w:pPr>
        <w:tabs>
          <w:tab w:val="num" w:pos="792"/>
        </w:tabs>
        <w:spacing w:before="60" w:after="0" w:line="240" w:lineRule="auto"/>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4.2.4.GALA LABUMA GUVĒJS</w:t>
      </w:r>
      <w:r w:rsidRPr="00182548">
        <w:rPr>
          <w:rFonts w:ascii="Times New Roman" w:eastAsia="Times New Roman" w:hAnsi="Times New Roman" w:cs="Times New Roman"/>
          <w:szCs w:val="24"/>
        </w:rPr>
        <w:t xml:space="preserve"> </w:t>
      </w:r>
      <w:r w:rsidRPr="00182548">
        <w:rPr>
          <w:rFonts w:ascii="Times New Roman" w:eastAsia="Times New Roman" w:hAnsi="Times New Roman" w:cs="Times New Roman"/>
          <w:sz w:val="24"/>
          <w:szCs w:val="24"/>
        </w:rPr>
        <w:t>ir pilnīgi atbildīgs par IZPILDĪTĀJAM sniegto datu precizitāti, atbilstību un ticamību.</w:t>
      </w:r>
    </w:p>
    <w:p w:rsidR="00182548" w:rsidRPr="00182548" w:rsidRDefault="00182548" w:rsidP="00182548">
      <w:pPr>
        <w:tabs>
          <w:tab w:val="num" w:pos="792"/>
        </w:tabs>
        <w:spacing w:before="60" w:after="0" w:line="240" w:lineRule="auto"/>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4.2.5. GALA LABUMA GUVĒJS</w:t>
      </w:r>
      <w:r w:rsidRPr="00182548">
        <w:rPr>
          <w:rFonts w:ascii="Times New Roman" w:eastAsia="Times New Roman" w:hAnsi="Times New Roman" w:cs="Times New Roman"/>
          <w:szCs w:val="24"/>
        </w:rPr>
        <w:t xml:space="preserve"> </w:t>
      </w:r>
      <w:r w:rsidRPr="00182548">
        <w:rPr>
          <w:rFonts w:ascii="Times New Roman" w:eastAsia="Times New Roman" w:hAnsi="Times New Roman" w:cs="Times New Roman"/>
          <w:sz w:val="24"/>
          <w:szCs w:val="24"/>
        </w:rPr>
        <w:t>nodrošina visu datu pieejamību, kas nepieciešama ATTĪSTĪBAS PLĀNA izstrādē un uzraudzībā.</w:t>
      </w:r>
    </w:p>
    <w:p w:rsidR="00182548" w:rsidRPr="00182548" w:rsidRDefault="00182548" w:rsidP="00182548">
      <w:pPr>
        <w:tabs>
          <w:tab w:val="num" w:pos="792"/>
        </w:tabs>
        <w:spacing w:before="60" w:after="0" w:line="240" w:lineRule="auto"/>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4.2.6. GALA LABUMA GUVĒJS</w:t>
      </w:r>
      <w:r w:rsidRPr="00182548">
        <w:rPr>
          <w:rFonts w:ascii="Times New Roman" w:eastAsia="Times New Roman" w:hAnsi="Times New Roman" w:cs="Times New Roman"/>
          <w:szCs w:val="24"/>
        </w:rPr>
        <w:t xml:space="preserve"> </w:t>
      </w:r>
      <w:r w:rsidRPr="00182548">
        <w:rPr>
          <w:rFonts w:ascii="Times New Roman" w:eastAsia="Times New Roman" w:hAnsi="Times New Roman" w:cs="Times New Roman"/>
          <w:sz w:val="24"/>
          <w:szCs w:val="24"/>
        </w:rPr>
        <w:t>par visām izmaiņām datos un informācijā, kura jau ir bijusi iesniegta IZPILDĪTĀJAM, ziņo rakstiski, bet ne vēlāk kā 3 (trīs) dienas pēc konstatētajām izmaiņām.</w:t>
      </w:r>
    </w:p>
    <w:p w:rsidR="00182548" w:rsidRPr="00182548" w:rsidRDefault="00182548" w:rsidP="00182548">
      <w:pPr>
        <w:tabs>
          <w:tab w:val="num" w:pos="792"/>
        </w:tabs>
        <w:spacing w:before="60" w:after="0" w:line="240" w:lineRule="auto"/>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4.2.7. GALA LABUMA GUVĒJS</w:t>
      </w:r>
      <w:r w:rsidRPr="00182548">
        <w:rPr>
          <w:rFonts w:ascii="Times New Roman" w:eastAsia="Times New Roman" w:hAnsi="Times New Roman" w:cs="Times New Roman"/>
          <w:szCs w:val="24"/>
        </w:rPr>
        <w:t xml:space="preserve"> </w:t>
      </w:r>
      <w:r w:rsidRPr="00182548">
        <w:rPr>
          <w:rFonts w:ascii="Times New Roman" w:eastAsia="Times New Roman" w:hAnsi="Times New Roman" w:cs="Times New Roman"/>
          <w:sz w:val="24"/>
          <w:szCs w:val="24"/>
        </w:rPr>
        <w:t>aktīvi iesaistās attīstības mērķu noteikšanā, nepieciešamās informācijas sniegšanā, kā arī mērķu sasniegšanā un darbības attīstībā.</w:t>
      </w:r>
    </w:p>
    <w:p w:rsidR="00182548" w:rsidRPr="00182548" w:rsidRDefault="00182548" w:rsidP="00182548">
      <w:pPr>
        <w:tabs>
          <w:tab w:val="num" w:pos="792"/>
        </w:tabs>
        <w:spacing w:before="60" w:after="0" w:line="240" w:lineRule="auto"/>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4.2.8. GALA LABUMA GUVĒJS</w:t>
      </w:r>
      <w:r w:rsidRPr="00182548">
        <w:rPr>
          <w:rFonts w:ascii="Times New Roman" w:eastAsia="Times New Roman" w:hAnsi="Times New Roman" w:cs="Times New Roman"/>
          <w:szCs w:val="24"/>
        </w:rPr>
        <w:t xml:space="preserve"> </w:t>
      </w:r>
      <w:r w:rsidRPr="00182548">
        <w:rPr>
          <w:rFonts w:ascii="Times New Roman" w:eastAsia="Times New Roman" w:hAnsi="Times New Roman" w:cs="Times New Roman"/>
          <w:spacing w:val="-4"/>
          <w:sz w:val="24"/>
          <w:szCs w:val="24"/>
        </w:rPr>
        <w:t xml:space="preserve">apņemas savlaicīgi informēt IZPILDĪTĀJU par nepieciešamajām izmaiņām uzņēmuma </w:t>
      </w:r>
      <w:r w:rsidRPr="00182548">
        <w:rPr>
          <w:rFonts w:ascii="Times New Roman" w:eastAsia="Times New Roman" w:hAnsi="Times New Roman" w:cs="Times New Roman"/>
          <w:sz w:val="24"/>
          <w:szCs w:val="24"/>
        </w:rPr>
        <w:t>ATTĪSTĪBAS PLĀNĀ.</w:t>
      </w:r>
    </w:p>
    <w:p w:rsidR="00182548" w:rsidRPr="00182548" w:rsidRDefault="00182548" w:rsidP="00182548">
      <w:pPr>
        <w:tabs>
          <w:tab w:val="num" w:pos="792"/>
        </w:tabs>
        <w:spacing w:before="60" w:after="0" w:line="240" w:lineRule="auto"/>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4.2.9.GALA LABUMA GUVĒJS</w:t>
      </w:r>
      <w:r w:rsidRPr="00182548">
        <w:rPr>
          <w:rFonts w:ascii="Times New Roman" w:eastAsia="Times New Roman" w:hAnsi="Times New Roman" w:cs="Times New Roman"/>
          <w:szCs w:val="24"/>
        </w:rPr>
        <w:t xml:space="preserve"> </w:t>
      </w:r>
      <w:r w:rsidRPr="00182548">
        <w:rPr>
          <w:rFonts w:ascii="Times New Roman" w:eastAsia="Times New Roman" w:hAnsi="Times New Roman" w:cs="Times New Roman"/>
          <w:sz w:val="24"/>
          <w:szCs w:val="24"/>
        </w:rPr>
        <w:t>apņemas 3 (trīs) dienu laikā informēt IZPILDĪTĀJU par jebkādu saraksti ar atbildīgajām valsts pārvaldes institūcijām, kas saistīta ar šī Līguma darbību.</w:t>
      </w:r>
    </w:p>
    <w:p w:rsidR="00182548" w:rsidRPr="00182548" w:rsidRDefault="00182548" w:rsidP="00182548">
      <w:pPr>
        <w:tabs>
          <w:tab w:val="num" w:pos="792"/>
        </w:tabs>
        <w:spacing w:before="60" w:after="0" w:line="240" w:lineRule="auto"/>
        <w:jc w:val="both"/>
        <w:rPr>
          <w:rFonts w:ascii="Times New Roman" w:eastAsia="Times New Roman" w:hAnsi="Times New Roman" w:cs="Times New Roman"/>
          <w:sz w:val="24"/>
        </w:rPr>
      </w:pPr>
      <w:r w:rsidRPr="00182548">
        <w:rPr>
          <w:rFonts w:ascii="Times New Roman" w:eastAsia="Times New Roman" w:hAnsi="Times New Roman" w:cs="Times New Roman"/>
          <w:sz w:val="24"/>
          <w:szCs w:val="24"/>
        </w:rPr>
        <w:t>4.2.10. GALA LABUMA GUVĒJS</w:t>
      </w:r>
      <w:r w:rsidRPr="00182548">
        <w:rPr>
          <w:rFonts w:ascii="Times New Roman" w:eastAsia="Times New Roman" w:hAnsi="Times New Roman" w:cs="Times New Roman"/>
          <w:szCs w:val="24"/>
        </w:rPr>
        <w:t xml:space="preserve"> </w:t>
      </w:r>
      <w:r w:rsidRPr="00182548">
        <w:rPr>
          <w:rFonts w:ascii="Times New Roman" w:eastAsia="Times New Roman" w:hAnsi="Times New Roman" w:cs="Times New Roman"/>
          <w:sz w:val="24"/>
        </w:rPr>
        <w:t xml:space="preserve">pats ir atbildīgs par visām darbībām, kas veiktas, un lēmumiem, kas tiek pieņemti </w:t>
      </w:r>
      <w:r w:rsidRPr="00182548">
        <w:rPr>
          <w:rFonts w:ascii="Times New Roman" w:eastAsia="Times New Roman" w:hAnsi="Times New Roman" w:cs="Times New Roman"/>
          <w:sz w:val="24"/>
          <w:szCs w:val="24"/>
        </w:rPr>
        <w:t xml:space="preserve">ATTĪSTĪBAS PLĀNA </w:t>
      </w:r>
      <w:r w:rsidRPr="00182548">
        <w:rPr>
          <w:rFonts w:ascii="Times New Roman" w:eastAsia="Times New Roman" w:hAnsi="Times New Roman" w:cs="Times New Roman"/>
          <w:sz w:val="24"/>
        </w:rPr>
        <w:t xml:space="preserve">ieviešanas gaitā, kā arī par visām saistībām, kuras tas uzņēmies </w:t>
      </w:r>
      <w:r w:rsidRPr="00182548">
        <w:rPr>
          <w:rFonts w:ascii="Times New Roman" w:eastAsia="Times New Roman" w:hAnsi="Times New Roman" w:cs="Times New Roman"/>
          <w:sz w:val="24"/>
          <w:szCs w:val="24"/>
        </w:rPr>
        <w:t xml:space="preserve">ATTĪSTĪBAS PLĀNA </w:t>
      </w:r>
      <w:r w:rsidRPr="00182548">
        <w:rPr>
          <w:rFonts w:ascii="Times New Roman" w:eastAsia="Times New Roman" w:hAnsi="Times New Roman" w:cs="Times New Roman"/>
          <w:sz w:val="24"/>
        </w:rPr>
        <w:t>ieviešanas ietvaros.</w:t>
      </w:r>
    </w:p>
    <w:p w:rsidR="00182548" w:rsidRPr="00182548" w:rsidRDefault="00182548" w:rsidP="00182548">
      <w:pPr>
        <w:tabs>
          <w:tab w:val="num" w:pos="792"/>
        </w:tabs>
        <w:spacing w:before="60" w:after="0" w:line="240" w:lineRule="auto"/>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 xml:space="preserve">4.2.11. GALA LABUMA GUVĒJS, parakstot šo Līgumu, apliecina, ka visa un jebkāda veida informācija, materiāli un dokumenti, ko GALA LABUMA GUVĒJS sniedz IZPILDĪTĀJAM šī Līguma izpildes ietvaros, it īpaši informācija un materiāli, kas saistīti ar fizisku personu datu informāciju, ir GALA LABUMA GUVĒJA valdījumā atbilstoši Latvijas Republikā spēkā esošajām fizisku personu datu aizsardzības prasībām. </w:t>
      </w:r>
    </w:p>
    <w:p w:rsidR="00182548" w:rsidRPr="00182548" w:rsidRDefault="00182548" w:rsidP="00182548">
      <w:pPr>
        <w:tabs>
          <w:tab w:val="num" w:pos="792"/>
        </w:tabs>
        <w:spacing w:before="60" w:after="0" w:line="240" w:lineRule="auto"/>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4.2.12. Visu atbildību par šādu personu datu izmantošanas atbilstību un likumību šī Līguma izpildē nes GALA LABUMA GUVĒJS.IZPILDĪTĀJS ir atbrīvots ar personu datu apstrādi saistītiem trešo personu prasījumiem un pretenzijām. Visu atbildību par šiem prasījumiem un pretenzijām uzņemas vienīgi GALA LABUMA GUVĒJS.</w:t>
      </w:r>
    </w:p>
    <w:p w:rsidR="00182548" w:rsidRPr="00182548" w:rsidRDefault="00182548" w:rsidP="00182548">
      <w:pPr>
        <w:tabs>
          <w:tab w:val="num" w:pos="792"/>
        </w:tabs>
        <w:spacing w:before="60" w:after="0" w:line="240" w:lineRule="auto"/>
        <w:jc w:val="both"/>
        <w:rPr>
          <w:rFonts w:ascii="Times New Roman" w:eastAsia="Times New Roman" w:hAnsi="Times New Roman" w:cs="Times New Roman"/>
          <w:sz w:val="24"/>
          <w:szCs w:val="24"/>
        </w:rPr>
      </w:pPr>
      <w:r w:rsidRPr="00182548">
        <w:rPr>
          <w:rFonts w:ascii="Times New Roman" w:eastAsia="Times New Roman" w:hAnsi="Times New Roman" w:cs="Times New Roman"/>
          <w:sz w:val="24"/>
          <w:szCs w:val="24"/>
        </w:rPr>
        <w:t>4.2.14. GALA LABUMA GUVĒJS, parakstot šo Līgumu, piekrīt savu personas datu un IZPILDĪTĀJAM iesniegtās informācijas izmantošanai, apstrādei, tai skaitā glabāšanai IZPILDĪTĀJA datu bāzēs, un tālāk nodošanai trešajai personai šajā Līgumā pielīgto nosacījumu izpildei, atbilstoši nacionālo normatīvo aktu un Eiropas Parlamenta un Padomes Regulas (ES) 2016/679 par fizisku personu aizsardzību attiecībā uz personas datu apstrādi un šādu datu brīvu apriti un ar ko atceļ Direktīvu 95/46/EK (Vispārīgā datu aizsardzības regula) prasībām.</w:t>
      </w:r>
    </w:p>
    <w:p w:rsidR="00182548" w:rsidRPr="00182548" w:rsidRDefault="00182548" w:rsidP="00182548">
      <w:pPr>
        <w:spacing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4.2.15. Ar Līgumu GALA LABUMA GUVĒJS apņemas</w:t>
      </w:r>
      <w:r w:rsidRPr="00182548">
        <w:rPr>
          <w:rFonts w:ascii="Times New Roman" w:eastAsia="Times New Roman" w:hAnsi="Times New Roman" w:cs="Times New Roman"/>
          <w:i/>
          <w:iCs/>
          <w:sz w:val="24"/>
          <w:szCs w:val="24"/>
          <w:lang w:eastAsia="lv-LV"/>
        </w:rPr>
        <w:t xml:space="preserve"> </w:t>
      </w:r>
      <w:r w:rsidRPr="00182548">
        <w:rPr>
          <w:rFonts w:ascii="Times New Roman" w:eastAsia="Times New Roman" w:hAnsi="Times New Roman" w:cs="Times New Roman"/>
          <w:sz w:val="24"/>
          <w:szCs w:val="24"/>
          <w:lang w:eastAsia="lv-LV"/>
        </w:rPr>
        <w:t>glabāt visu ar Līguma izpildi saistīto dokumentāciju līdz 2028.gada 31.decembrim vai Latvijas Republikas normatīvajos aktos noteiktajiem termiņiem, ja tie nosaka ilgāku dokumentu uzglabāšanas termiņu.</w:t>
      </w:r>
    </w:p>
    <w:p w:rsidR="00182548" w:rsidRPr="00182548" w:rsidRDefault="00182548" w:rsidP="00182548">
      <w:pPr>
        <w:tabs>
          <w:tab w:val="num" w:pos="792"/>
        </w:tabs>
        <w:spacing w:before="60" w:after="0" w:line="240" w:lineRule="auto"/>
        <w:ind w:left="567"/>
        <w:jc w:val="both"/>
        <w:rPr>
          <w:rFonts w:ascii="Times New Roman" w:eastAsia="Times New Roman" w:hAnsi="Times New Roman" w:cs="Times New Roman"/>
          <w:sz w:val="24"/>
          <w:szCs w:val="24"/>
        </w:rPr>
      </w:pPr>
    </w:p>
    <w:p w:rsidR="00182548" w:rsidRPr="00182548" w:rsidRDefault="00182548" w:rsidP="00182548">
      <w:pPr>
        <w:spacing w:before="60" w:after="0" w:line="240" w:lineRule="auto"/>
        <w:jc w:val="center"/>
        <w:rPr>
          <w:rFonts w:ascii="Times New Roman" w:eastAsia="Times New Roman" w:hAnsi="Times New Roman" w:cs="Times New Roman"/>
          <w:b/>
          <w:sz w:val="24"/>
          <w:lang w:eastAsia="lv-LV"/>
        </w:rPr>
      </w:pPr>
      <w:r w:rsidRPr="00182548">
        <w:rPr>
          <w:rFonts w:ascii="Times New Roman" w:eastAsia="Times New Roman" w:hAnsi="Times New Roman" w:cs="Times New Roman"/>
          <w:b/>
          <w:sz w:val="24"/>
          <w:lang w:eastAsia="lv-LV"/>
        </w:rPr>
        <w:lastRenderedPageBreak/>
        <w:t>5. KONSULTĀCIJU IZMAKSAS</w:t>
      </w:r>
    </w:p>
    <w:p w:rsidR="00182548" w:rsidRPr="00182548" w:rsidRDefault="00182548" w:rsidP="00182548">
      <w:pPr>
        <w:spacing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5.1. Kopējais līguma darbības laikā GALA LABUMA GUVĒJAM sniegtais konsultāciju apmērs nepārsniedz EUR_____________&lt;</w:t>
      </w:r>
      <w:r w:rsidRPr="00182548">
        <w:rPr>
          <w:rFonts w:ascii="Times New Roman" w:eastAsia="Times New Roman" w:hAnsi="Times New Roman" w:cs="Times New Roman"/>
          <w:i/>
          <w:sz w:val="24"/>
          <w:szCs w:val="24"/>
          <w:lang w:eastAsia="lv-LV"/>
        </w:rPr>
        <w:t>norāda summu</w:t>
      </w:r>
      <w:r w:rsidRPr="00182548">
        <w:rPr>
          <w:rFonts w:ascii="Times New Roman" w:eastAsia="Times New Roman" w:hAnsi="Times New Roman" w:cs="Times New Roman"/>
          <w:sz w:val="24"/>
          <w:szCs w:val="24"/>
          <w:lang w:eastAsia="lv-LV"/>
        </w:rPr>
        <w:t xml:space="preserve">&gt;, ņemot vērā maksimāli pieejamo apjomu EUR 8500.00 (astoņi tūkstoši pieci simti eiro, 00 centi), neieskaitot pievienotās vērtības nodokli, un ņemot vērā Līguma 5.2.punktā minēto. </w:t>
      </w:r>
    </w:p>
    <w:p w:rsidR="00182548" w:rsidRPr="00182548" w:rsidRDefault="00182548" w:rsidP="00182548">
      <w:pPr>
        <w:spacing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 xml:space="preserve">5.2. </w:t>
      </w:r>
      <w:r w:rsidRPr="00182548">
        <w:rPr>
          <w:rFonts w:ascii="Times New Roman" w:eastAsia="Times New Roman" w:hAnsi="Times New Roman" w:cs="Times New Roman"/>
          <w:sz w:val="24"/>
          <w:szCs w:val="24"/>
          <w:shd w:val="clear" w:color="auto" w:fill="FFFFFF"/>
          <w:lang w:eastAsia="lv-LV"/>
        </w:rPr>
        <w:t xml:space="preserve">Atbalsta apmēru </w:t>
      </w:r>
      <w:proofErr w:type="spellStart"/>
      <w:r w:rsidRPr="00182548">
        <w:rPr>
          <w:rFonts w:ascii="Times New Roman" w:eastAsia="Times New Roman" w:hAnsi="Times New Roman" w:cs="Times New Roman"/>
          <w:sz w:val="24"/>
          <w:szCs w:val="24"/>
          <w:shd w:val="clear" w:color="auto" w:fill="FFFFFF"/>
          <w:lang w:eastAsia="lv-LV"/>
        </w:rPr>
        <w:t>kumulē</w:t>
      </w:r>
      <w:proofErr w:type="spellEnd"/>
      <w:r w:rsidRPr="00182548">
        <w:rPr>
          <w:rFonts w:ascii="Times New Roman" w:eastAsia="Times New Roman" w:hAnsi="Times New Roman" w:cs="Times New Roman"/>
          <w:sz w:val="24"/>
          <w:szCs w:val="24"/>
          <w:shd w:val="clear" w:color="auto" w:fill="FFFFFF"/>
          <w:lang w:eastAsia="lv-LV"/>
        </w:rPr>
        <w:t xml:space="preserve"> ar Latvijas Lauku attīstības programmas pasākuma "Lauku saimniecību un uzņēmējdarbības attīstība" </w:t>
      </w:r>
      <w:proofErr w:type="spellStart"/>
      <w:r w:rsidRPr="00182548">
        <w:rPr>
          <w:rFonts w:ascii="Times New Roman" w:eastAsia="Times New Roman" w:hAnsi="Times New Roman" w:cs="Times New Roman"/>
          <w:sz w:val="24"/>
          <w:szCs w:val="24"/>
          <w:shd w:val="clear" w:color="auto" w:fill="FFFFFF"/>
          <w:lang w:eastAsia="lv-LV"/>
        </w:rPr>
        <w:t>apakšpasākumā</w:t>
      </w:r>
      <w:proofErr w:type="spellEnd"/>
      <w:r w:rsidRPr="00182548">
        <w:rPr>
          <w:rFonts w:ascii="Times New Roman" w:eastAsia="Times New Roman" w:hAnsi="Times New Roman" w:cs="Times New Roman"/>
          <w:sz w:val="24"/>
          <w:szCs w:val="24"/>
          <w:shd w:val="clear" w:color="auto" w:fill="FFFFFF"/>
          <w:lang w:eastAsia="lv-LV"/>
        </w:rPr>
        <w:t xml:space="preserve"> "Atbalsts uzņēmējdarbības uzsākšanai, attīstot mazās lauku saimniecības" saņemto atbalstu par konsultāciju pakalpojuma izmaksām, neietverot finansējumu par projekta iesnieguma izstrādi vai saskaņošanu un nepārsniedzot EUR 8 500,00.</w:t>
      </w:r>
    </w:p>
    <w:p w:rsidR="00182548" w:rsidRPr="00182548" w:rsidRDefault="00182548" w:rsidP="00182548">
      <w:pPr>
        <w:spacing w:before="12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5.3. Līguma īstenošana tiek līdzfinansēta no Eiropas Lauksaimniecības fonda lauku attīstībai (ELFLA) finanšu līdzekļiem.</w:t>
      </w:r>
    </w:p>
    <w:p w:rsidR="00182548" w:rsidRPr="00182548" w:rsidRDefault="00182548" w:rsidP="00182548">
      <w:pPr>
        <w:spacing w:before="12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5.4. Šī līguma norēķini notiek __________ Līguma ietvaros starp LAD un  _________ (iepirkuma konkursa uzvarētājs, pasākuma ieviesējs).</w:t>
      </w:r>
    </w:p>
    <w:p w:rsidR="00182548" w:rsidRPr="00182548" w:rsidRDefault="00182548" w:rsidP="00182548">
      <w:pPr>
        <w:spacing w:before="60" w:after="0" w:line="240" w:lineRule="auto"/>
        <w:jc w:val="both"/>
        <w:rPr>
          <w:rFonts w:ascii="Times New Roman" w:eastAsia="Times New Roman" w:hAnsi="Times New Roman" w:cs="Times New Roman"/>
          <w:sz w:val="24"/>
          <w:szCs w:val="24"/>
        </w:rPr>
      </w:pPr>
    </w:p>
    <w:p w:rsidR="00182548" w:rsidRPr="00182548" w:rsidRDefault="00182548" w:rsidP="00182548">
      <w:pPr>
        <w:spacing w:before="60" w:after="0" w:line="240" w:lineRule="auto"/>
        <w:jc w:val="center"/>
        <w:rPr>
          <w:rFonts w:ascii="Times New Roman" w:eastAsia="Times New Roman" w:hAnsi="Times New Roman" w:cs="Times New Roman"/>
          <w:b/>
          <w:sz w:val="24"/>
          <w:szCs w:val="24"/>
          <w:lang w:eastAsia="lv-LV"/>
        </w:rPr>
      </w:pPr>
      <w:r w:rsidRPr="00182548">
        <w:rPr>
          <w:rFonts w:ascii="Times New Roman" w:eastAsia="Times New Roman" w:hAnsi="Times New Roman" w:cs="Times New Roman"/>
          <w:b/>
          <w:sz w:val="24"/>
          <w:szCs w:val="24"/>
          <w:lang w:eastAsia="lv-LV"/>
        </w:rPr>
        <w:t>6. DARBU PIEŅEMŠANAS KĀRTĪBA</w:t>
      </w:r>
    </w:p>
    <w:p w:rsidR="00182548" w:rsidRPr="00182548" w:rsidRDefault="00182548" w:rsidP="00182548">
      <w:pPr>
        <w:spacing w:before="60" w:after="0" w:line="240" w:lineRule="auto"/>
        <w:jc w:val="both"/>
        <w:rPr>
          <w:rFonts w:ascii="Times New Roman" w:eastAsia="Times New Roman" w:hAnsi="Times New Roman" w:cs="Times New Roman"/>
          <w:sz w:val="24"/>
        </w:rPr>
      </w:pPr>
      <w:r w:rsidRPr="00182548">
        <w:rPr>
          <w:rFonts w:ascii="Times New Roman" w:eastAsia="Times New Roman" w:hAnsi="Times New Roman" w:cs="Times New Roman"/>
          <w:sz w:val="24"/>
        </w:rPr>
        <w:t>6.1. PROGRAMMA tiek uzskatīta par izpildītu no brīža, kad PUSES ir parakstījušas Darba noslēguma nodošanas- pieņemšanas - aktu.</w:t>
      </w:r>
    </w:p>
    <w:p w:rsidR="00182548" w:rsidRPr="00182548" w:rsidRDefault="00182548" w:rsidP="00182548">
      <w:pPr>
        <w:spacing w:before="60" w:after="0" w:line="240" w:lineRule="auto"/>
        <w:jc w:val="both"/>
        <w:rPr>
          <w:rFonts w:ascii="Times New Roman" w:eastAsia="Times New Roman" w:hAnsi="Times New Roman" w:cs="Times New Roman"/>
          <w:sz w:val="24"/>
        </w:rPr>
      </w:pPr>
      <w:r w:rsidRPr="00182548">
        <w:rPr>
          <w:rFonts w:ascii="Times New Roman" w:eastAsia="Times New Roman" w:hAnsi="Times New Roman" w:cs="Times New Roman"/>
          <w:sz w:val="24"/>
        </w:rPr>
        <w:t>6.2. Darba noslēguma nodošanas -ieņemšanas- aktu paraksta abas puses. Atsakoties kādai no PUSĒM parakstīt Darba noslēguma nodošanas-pieņemšanas aktu, tiek izdarīta atzīme minētajā aktā. Atteikšanās pamatojumus atteikusies PUSE izklāsta ne vēlāk kā 10 (desmit) dienu laikā no Darba noslēguma nodošanas-pieņemšanas akta saņemšanas, norādot tos Darba noslēguma nodošanas-pieņemšanas aktā vai sagatavojot atsevišķu dokumentu.</w:t>
      </w:r>
    </w:p>
    <w:p w:rsidR="00182548" w:rsidRPr="00182548" w:rsidRDefault="00182548" w:rsidP="00182548">
      <w:pPr>
        <w:autoSpaceDE w:val="0"/>
        <w:autoSpaceDN w:val="0"/>
        <w:spacing w:after="120" w:line="240" w:lineRule="auto"/>
        <w:rPr>
          <w:rFonts w:ascii="Times New Roman" w:eastAsia="Times New Roman" w:hAnsi="Times New Roman" w:cs="Times New Roman"/>
          <w:sz w:val="24"/>
          <w:szCs w:val="24"/>
        </w:rPr>
      </w:pPr>
    </w:p>
    <w:p w:rsidR="00182548" w:rsidRPr="00182548" w:rsidRDefault="00182548" w:rsidP="00182548">
      <w:pPr>
        <w:keepNext/>
        <w:spacing w:before="60" w:after="0" w:line="240" w:lineRule="auto"/>
        <w:jc w:val="center"/>
        <w:rPr>
          <w:rFonts w:ascii="Times New Roman" w:eastAsia="Times New Roman" w:hAnsi="Times New Roman" w:cs="Times New Roman"/>
          <w:b/>
          <w:sz w:val="24"/>
          <w:szCs w:val="24"/>
          <w:lang w:eastAsia="lv-LV"/>
        </w:rPr>
      </w:pPr>
      <w:r w:rsidRPr="00182548">
        <w:rPr>
          <w:rFonts w:ascii="Times New Roman" w:eastAsia="Times New Roman" w:hAnsi="Times New Roman" w:cs="Times New Roman"/>
          <w:b/>
          <w:sz w:val="24"/>
          <w:szCs w:val="24"/>
          <w:lang w:eastAsia="lv-LV"/>
        </w:rPr>
        <w:t>7. LĪGUMA DARBĪBAS LAIKS</w:t>
      </w:r>
    </w:p>
    <w:p w:rsidR="00182548" w:rsidRPr="00182548" w:rsidRDefault="00182548" w:rsidP="00182548">
      <w:pPr>
        <w:spacing w:before="12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 xml:space="preserve">7.1. Līgums stājas spēkā ar tā parakstīšanas brīdi un darbojas līdz saistību pilnīgai izpildei vai līdz Līguma laušanai. </w:t>
      </w:r>
    </w:p>
    <w:p w:rsidR="00182548" w:rsidRPr="00182548" w:rsidRDefault="00182548" w:rsidP="00182548">
      <w:pPr>
        <w:spacing w:before="12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 xml:space="preserve">7.2. </w:t>
      </w:r>
      <w:smartTag w:uri="schemas-tilde-lv/tildestengine" w:element="veidnes">
        <w:smartTagPr>
          <w:attr w:name="text" w:val="Līgums"/>
          <w:attr w:name="baseform" w:val="Līgums"/>
          <w:attr w:name="id" w:val="-1"/>
        </w:smartTagPr>
        <w:r w:rsidRPr="00182548">
          <w:rPr>
            <w:rFonts w:ascii="Times New Roman" w:eastAsia="Times New Roman" w:hAnsi="Times New Roman" w:cs="Times New Roman"/>
            <w:sz w:val="24"/>
            <w:szCs w:val="24"/>
            <w:lang w:eastAsia="lv-LV"/>
          </w:rPr>
          <w:t>Līgums</w:t>
        </w:r>
      </w:smartTag>
      <w:r w:rsidRPr="00182548">
        <w:rPr>
          <w:rFonts w:ascii="Times New Roman" w:eastAsia="Times New Roman" w:hAnsi="Times New Roman" w:cs="Times New Roman"/>
          <w:sz w:val="24"/>
          <w:szCs w:val="24"/>
          <w:lang w:eastAsia="lv-LV"/>
        </w:rPr>
        <w:t xml:space="preserve"> var tikt lauzts, abām </w:t>
      </w:r>
      <w:r w:rsidRPr="00182548">
        <w:rPr>
          <w:rFonts w:ascii="Times New Roman" w:eastAsia="Times New Roman" w:hAnsi="Times New Roman" w:cs="Times New Roman"/>
          <w:caps/>
          <w:sz w:val="24"/>
          <w:szCs w:val="24"/>
          <w:lang w:eastAsia="lv-LV"/>
        </w:rPr>
        <w:t>pusēm</w:t>
      </w:r>
      <w:r w:rsidRPr="00182548">
        <w:rPr>
          <w:rFonts w:ascii="Times New Roman" w:eastAsia="Times New Roman" w:hAnsi="Times New Roman" w:cs="Times New Roman"/>
          <w:sz w:val="24"/>
          <w:szCs w:val="24"/>
          <w:lang w:eastAsia="lv-LV"/>
        </w:rPr>
        <w:t xml:space="preserve"> savstarpēji rakstiski vienojoties.</w:t>
      </w:r>
    </w:p>
    <w:p w:rsidR="00182548" w:rsidRPr="00182548" w:rsidRDefault="00182548" w:rsidP="00182548">
      <w:pPr>
        <w:spacing w:before="6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 xml:space="preserve">7.3. Ja kāda no PUSĒM vēlas lauzt šī Līguma darbību, tad tā informē par to otru PUSI rakstiski ne mazāk kā 10 (desmit) dienas iepriekš. </w:t>
      </w:r>
    </w:p>
    <w:p w:rsidR="00182548" w:rsidRPr="00182548" w:rsidRDefault="00182548" w:rsidP="00182548">
      <w:pPr>
        <w:spacing w:before="6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 xml:space="preserve">7.4. Ja kāda no PUSĒM nepilda savus pienākumus, kas ir noteiktas šī Līguma 4. punktā, tad otrai PUSEI ir tiesības pārtraukt šī Līguma darbību 3 (trīs) dienu laikā pēc rakstiska paziņojuma nosūtīšanas. </w:t>
      </w:r>
    </w:p>
    <w:p w:rsidR="00182548" w:rsidRPr="00182548" w:rsidRDefault="00182548" w:rsidP="00182548">
      <w:pPr>
        <w:spacing w:before="6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lang w:eastAsia="lv-LV"/>
        </w:rPr>
        <w:t>7.5. Ja Līguma darbu izpildes gaitā viena no PUSĒM konstatē izpildes neiespējamību otras PUSES vainas dēļ, tai ir pienākums apturēt Līgumā minēto darbu izpildi, rakstiski par to paziņojot otrai PUSEI. Šajā gadījumā PUSĒM 5 (piecu) darba dienu laikā jāvienojas par tālāko Līguma darbu veikšanas kārtību un virzieniem vai Līguma izbeigšanu, sastādot savstarpēju rakstisku vienošanos.</w:t>
      </w:r>
    </w:p>
    <w:p w:rsidR="00182548" w:rsidRPr="00182548" w:rsidRDefault="00182548" w:rsidP="00182548">
      <w:pPr>
        <w:autoSpaceDE w:val="0"/>
        <w:autoSpaceDN w:val="0"/>
        <w:spacing w:after="120" w:line="240" w:lineRule="auto"/>
        <w:rPr>
          <w:rFonts w:ascii="Times New Roman" w:eastAsia="Times New Roman" w:hAnsi="Times New Roman" w:cs="Times New Roman"/>
          <w:sz w:val="24"/>
          <w:szCs w:val="24"/>
          <w:highlight w:val="yellow"/>
        </w:rPr>
      </w:pPr>
    </w:p>
    <w:p w:rsidR="00182548" w:rsidRPr="00182548" w:rsidRDefault="00182548" w:rsidP="00182548">
      <w:pPr>
        <w:keepNext/>
        <w:spacing w:before="60" w:after="0" w:line="240" w:lineRule="auto"/>
        <w:jc w:val="center"/>
        <w:rPr>
          <w:rFonts w:ascii="Times New Roman" w:eastAsia="Times New Roman" w:hAnsi="Times New Roman" w:cs="Times New Roman"/>
          <w:b/>
          <w:sz w:val="24"/>
          <w:szCs w:val="24"/>
          <w:lang w:eastAsia="lv-LV"/>
        </w:rPr>
      </w:pPr>
      <w:r w:rsidRPr="00182548">
        <w:rPr>
          <w:rFonts w:ascii="Times New Roman" w:eastAsia="Times New Roman" w:hAnsi="Times New Roman" w:cs="Times New Roman"/>
          <w:b/>
          <w:sz w:val="24"/>
          <w:szCs w:val="24"/>
          <w:lang w:eastAsia="lv-LV"/>
        </w:rPr>
        <w:t>8. PUŠU SAŅEMTĀS INFORMĀCIJAS KONFIDENCIALITĀTE</w:t>
      </w:r>
    </w:p>
    <w:p w:rsidR="00182548" w:rsidRPr="00182548" w:rsidRDefault="00182548" w:rsidP="00182548">
      <w:pPr>
        <w:spacing w:before="12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8.1. PUSES garantē, ka bez otras PUSES rakstveida piekrišanas, neizpaudīs trešajām personām ar Līguma izpildi un ar PUŠU pārrunām saistīto informāciju, ar šī Līguma izpildi saistīto dokumentu saturu, kā arī citu informāciju (kodi, paroles iekļūšanai Lauku atbalsta dienesta Elektroniskajā pieteikumu sistēmā u.c.), kas kļuvusi PUSĒM zināma sakarā ar šī Līguma izpildi, vai kuru PUSES vienojušās uzskatīt par konfidenciālu, ja vien tas nav nepieciešams Līguma izpildei vai šāds pienākums neizriet no normatīvo aktu prasībām.</w:t>
      </w:r>
    </w:p>
    <w:p w:rsidR="00182548" w:rsidRPr="00182548" w:rsidRDefault="00182548" w:rsidP="00182548">
      <w:pPr>
        <w:spacing w:before="6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lastRenderedPageBreak/>
        <w:t xml:space="preserve">8.2. Konfidenciālās informācijas lietošanas kārtību un noteikumus izlemj, </w:t>
      </w:r>
      <w:r w:rsidRPr="00182548">
        <w:rPr>
          <w:rFonts w:ascii="Times New Roman" w:eastAsia="Times New Roman" w:hAnsi="Times New Roman" w:cs="Times New Roman"/>
          <w:caps/>
          <w:sz w:val="24"/>
          <w:szCs w:val="24"/>
          <w:lang w:eastAsia="lv-LV"/>
        </w:rPr>
        <w:t>pusēm</w:t>
      </w:r>
      <w:r w:rsidRPr="00182548">
        <w:rPr>
          <w:rFonts w:ascii="Times New Roman" w:eastAsia="Times New Roman" w:hAnsi="Times New Roman" w:cs="Times New Roman"/>
          <w:sz w:val="24"/>
          <w:szCs w:val="24"/>
          <w:lang w:eastAsia="lv-LV"/>
        </w:rPr>
        <w:t xml:space="preserve"> vienojoties.</w:t>
      </w:r>
    </w:p>
    <w:p w:rsidR="00182548" w:rsidRPr="00182548" w:rsidRDefault="00182548" w:rsidP="00182548">
      <w:pPr>
        <w:tabs>
          <w:tab w:val="num" w:pos="567"/>
          <w:tab w:val="num" w:pos="792"/>
        </w:tabs>
        <w:spacing w:before="6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8.3. Konfidencialitātes noteikumi ir spēkā neierobežotu laiku.</w:t>
      </w:r>
    </w:p>
    <w:p w:rsidR="00182548" w:rsidRPr="00182548" w:rsidRDefault="00182548" w:rsidP="00182548">
      <w:pPr>
        <w:tabs>
          <w:tab w:val="num" w:pos="567"/>
          <w:tab w:val="num" w:pos="792"/>
        </w:tabs>
        <w:spacing w:before="60" w:after="0" w:line="240" w:lineRule="auto"/>
        <w:ind w:left="567"/>
        <w:jc w:val="both"/>
        <w:rPr>
          <w:rFonts w:ascii="Times New Roman" w:eastAsia="Times New Roman" w:hAnsi="Times New Roman" w:cs="Times New Roman"/>
          <w:sz w:val="24"/>
          <w:szCs w:val="24"/>
          <w:lang w:eastAsia="lv-LV"/>
        </w:rPr>
      </w:pPr>
    </w:p>
    <w:p w:rsidR="00182548" w:rsidRPr="00182548" w:rsidRDefault="00182548" w:rsidP="00182548">
      <w:pPr>
        <w:keepNext/>
        <w:spacing w:before="60" w:after="0" w:line="240" w:lineRule="auto"/>
        <w:jc w:val="center"/>
        <w:rPr>
          <w:rFonts w:ascii="Times New Roman" w:eastAsia="Times New Roman" w:hAnsi="Times New Roman" w:cs="Times New Roman"/>
          <w:b/>
          <w:sz w:val="24"/>
          <w:szCs w:val="24"/>
          <w:lang w:eastAsia="lv-LV"/>
        </w:rPr>
      </w:pPr>
      <w:r w:rsidRPr="00182548">
        <w:rPr>
          <w:rFonts w:ascii="Times New Roman" w:eastAsia="Times New Roman" w:hAnsi="Times New Roman" w:cs="Times New Roman"/>
          <w:b/>
          <w:caps/>
          <w:sz w:val="24"/>
          <w:szCs w:val="24"/>
          <w:lang w:eastAsia="lv-LV"/>
        </w:rPr>
        <w:t>9. Atbildība un</w:t>
      </w:r>
      <w:r w:rsidRPr="00182548">
        <w:rPr>
          <w:rFonts w:ascii="Times New Roman" w:eastAsia="Times New Roman" w:hAnsi="Times New Roman" w:cs="Times New Roman"/>
          <w:b/>
          <w:sz w:val="24"/>
          <w:szCs w:val="24"/>
          <w:lang w:eastAsia="lv-LV"/>
        </w:rPr>
        <w:t xml:space="preserve"> STRĪDU IZŠĶIRŠANAS KĀRTĪBA</w:t>
      </w:r>
    </w:p>
    <w:p w:rsidR="00182548" w:rsidRPr="00182548" w:rsidRDefault="00182548" w:rsidP="00182548">
      <w:pPr>
        <w:spacing w:before="12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 xml:space="preserve">9.1. Neviena no līgumslēdzējām </w:t>
      </w:r>
      <w:r w:rsidRPr="00182548">
        <w:rPr>
          <w:rFonts w:ascii="Times New Roman" w:eastAsia="Times New Roman" w:hAnsi="Times New Roman" w:cs="Times New Roman"/>
          <w:caps/>
          <w:sz w:val="24"/>
          <w:szCs w:val="24"/>
          <w:lang w:eastAsia="lv-LV"/>
        </w:rPr>
        <w:t>pusēm</w:t>
      </w:r>
      <w:r w:rsidRPr="00182548">
        <w:rPr>
          <w:rFonts w:ascii="Times New Roman" w:eastAsia="Times New Roman" w:hAnsi="Times New Roman" w:cs="Times New Roman"/>
          <w:sz w:val="24"/>
          <w:szCs w:val="24"/>
          <w:lang w:eastAsia="lv-LV"/>
        </w:rPr>
        <w:t xml:space="preserve"> nenes atbildību par kāda šī Līguma punkta nepildīšanu, ja šāda nepildīšana radusies nepārvaramas varas radītu apstākļu rezultātā. Ja šādi apstākļi ir iestājušies, tad Līguma izpilde tiek atlikta uz šo apstākļu darbības laiku. PUSEI, kurai radušies šādi apstākļi, nekavējoties, bet ne vēlāk kā 3 (triju) dienu laikā, rakstiski par to jāpaziņo otrai līgumslēdzējai PUSEI.</w:t>
      </w:r>
    </w:p>
    <w:p w:rsidR="00182548" w:rsidRPr="00182548" w:rsidRDefault="00182548" w:rsidP="00182548">
      <w:pPr>
        <w:spacing w:before="6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9.2. Visi strīdi un domstarpības, kas radīsies sakarā ar šo līgumu starp līgumslēdzējām PUSĒM risināmi abpusējas vienošanās ceļā vai Latvijas Republikas normatīvajos aktos paredzētajā kārtībā.</w:t>
      </w:r>
    </w:p>
    <w:p w:rsidR="00182548" w:rsidRPr="00182548" w:rsidRDefault="00182548" w:rsidP="00182548">
      <w:pPr>
        <w:spacing w:before="60" w:after="0" w:line="240" w:lineRule="auto"/>
        <w:jc w:val="both"/>
        <w:rPr>
          <w:rFonts w:ascii="Times New Roman" w:eastAsia="Times New Roman" w:hAnsi="Times New Roman" w:cs="Times New Roman"/>
          <w:b/>
          <w:sz w:val="24"/>
          <w:szCs w:val="24"/>
          <w:lang w:eastAsia="lv-LV"/>
        </w:rPr>
      </w:pPr>
    </w:p>
    <w:p w:rsidR="00182548" w:rsidRPr="00182548" w:rsidRDefault="00182548" w:rsidP="00182548">
      <w:pPr>
        <w:keepNext/>
        <w:spacing w:before="60" w:after="0" w:line="240" w:lineRule="auto"/>
        <w:ind w:left="660"/>
        <w:jc w:val="center"/>
        <w:rPr>
          <w:rFonts w:ascii="Times New Roman" w:eastAsia="Times New Roman" w:hAnsi="Times New Roman" w:cs="Times New Roman"/>
          <w:b/>
          <w:sz w:val="24"/>
          <w:szCs w:val="24"/>
          <w:lang w:eastAsia="lv-LV"/>
        </w:rPr>
      </w:pPr>
      <w:r w:rsidRPr="00182548">
        <w:rPr>
          <w:rFonts w:ascii="Times New Roman" w:eastAsia="Times New Roman" w:hAnsi="Times New Roman" w:cs="Times New Roman"/>
          <w:b/>
          <w:sz w:val="24"/>
          <w:szCs w:val="24"/>
          <w:lang w:eastAsia="lv-LV"/>
        </w:rPr>
        <w:t>10. NOSLĒGUMA NOTEIKUMI</w:t>
      </w:r>
    </w:p>
    <w:p w:rsidR="00182548" w:rsidRPr="00182548" w:rsidRDefault="00182548" w:rsidP="00182548">
      <w:pPr>
        <w:spacing w:before="6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 xml:space="preserve">10.1. Visi dokumenti un sarakste, kā arī visas iepriekšējās mutiskās vai rakstiskās vienošanās starp Pusēm jautājumos, kurus regulē šis </w:t>
      </w:r>
      <w:smartTag w:uri="schemas-tilde-lv/tildestengine" w:element="veidnes">
        <w:smartTagPr>
          <w:attr w:name="text" w:val="Līgums"/>
          <w:attr w:name="baseform" w:val="Līgums"/>
          <w:attr w:name="id" w:val="-1"/>
        </w:smartTagPr>
        <w:r w:rsidRPr="00182548">
          <w:rPr>
            <w:rFonts w:ascii="Times New Roman" w:eastAsia="Times New Roman" w:hAnsi="Times New Roman" w:cs="Times New Roman"/>
            <w:sz w:val="24"/>
            <w:szCs w:val="24"/>
            <w:lang w:eastAsia="lv-LV"/>
          </w:rPr>
          <w:t>Līgums</w:t>
        </w:r>
      </w:smartTag>
      <w:r w:rsidRPr="00182548">
        <w:rPr>
          <w:rFonts w:ascii="Times New Roman" w:eastAsia="Times New Roman" w:hAnsi="Times New Roman" w:cs="Times New Roman"/>
          <w:sz w:val="24"/>
          <w:szCs w:val="24"/>
          <w:lang w:eastAsia="lv-LV"/>
        </w:rPr>
        <w:t>, zaudē savu spēku līdz ar šī Līguma noslēgšanu.</w:t>
      </w:r>
    </w:p>
    <w:p w:rsidR="00182548" w:rsidRPr="00182548" w:rsidRDefault="00182548" w:rsidP="00182548">
      <w:pPr>
        <w:spacing w:before="6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10.2. Parakstot šo Līgumu, PUSES garantē, ka tām ir attiecīgās pilnvaras, lai slēgtu šāda satura Līgumu.</w:t>
      </w:r>
    </w:p>
    <w:p w:rsidR="00182548" w:rsidRPr="00182548" w:rsidRDefault="00182548" w:rsidP="00182548">
      <w:pPr>
        <w:spacing w:before="6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10.3. Jebkādas izmaiņas un papildinājumi šajā Līgumā izdarāmi, abpusēji vienojoties un noformējot rakstisku vienošanos, kas kļūst par šī Līguma neatņemamu sastāvdaļu.</w:t>
      </w:r>
    </w:p>
    <w:p w:rsidR="00182548" w:rsidRPr="00182548" w:rsidRDefault="00182548" w:rsidP="00182548">
      <w:pPr>
        <w:spacing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 xml:space="preserve">10.4. Ja kāds no šī Līguma nosacījumiem zaudē spēku normatīvo </w:t>
      </w:r>
      <w:smartTag w:uri="schemas-tilde-lv/tildestengine" w:element="veidnes">
        <w:smartTagPr>
          <w:attr w:name="text" w:val="aktu"/>
          <w:attr w:name="id" w:val="-1"/>
          <w:attr w:name="baseform" w:val="akt|s"/>
        </w:smartTagPr>
        <w:r w:rsidRPr="00182548">
          <w:rPr>
            <w:rFonts w:ascii="Times New Roman" w:eastAsia="Times New Roman" w:hAnsi="Times New Roman" w:cs="Times New Roman"/>
            <w:sz w:val="24"/>
            <w:szCs w:val="24"/>
            <w:lang w:eastAsia="lv-LV"/>
          </w:rPr>
          <w:t>aktu</w:t>
        </w:r>
      </w:smartTag>
      <w:r w:rsidRPr="00182548">
        <w:rPr>
          <w:rFonts w:ascii="Times New Roman" w:eastAsia="Times New Roman" w:hAnsi="Times New Roman" w:cs="Times New Roman"/>
          <w:sz w:val="24"/>
          <w:szCs w:val="24"/>
          <w:lang w:eastAsia="lv-LV"/>
        </w:rPr>
        <w:t xml:space="preserve"> grozījumu gadījumā, Līgums nezaudē spēku tā pārējos punktos, un šajā gadījumā PUSES piemēro Līgumu atbilstoši spēkā esošajiem normatīvajiem aktiem.</w:t>
      </w:r>
    </w:p>
    <w:p w:rsidR="00182548" w:rsidRPr="00182548" w:rsidRDefault="00182548" w:rsidP="00182548">
      <w:pPr>
        <w:spacing w:before="6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10.5. PUSES vienojās, ka ne pie kādiem nosacījumiem, prasījumi, kas izriet no savstarpēji noslēgtajiem Līgumiem un/vai jebkāda veida Vienošanās netiks cedēti trešajām personām, tie nav un nākotnē nevar būt par cesijas priekšmetu. Neviena no PUSĒM nav tiesīga cedēt vai nodot trešajai personai no šī Līguma izrietošās tiesības un/vai nosacījumus, vai kādu no savām šajā Līgumā paredzētajām tiesībām bez otras PUSES rakstveida piekrišanas.</w:t>
      </w:r>
    </w:p>
    <w:p w:rsidR="00182548" w:rsidRPr="00182548" w:rsidRDefault="00182548" w:rsidP="00182548">
      <w:pPr>
        <w:spacing w:before="12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 xml:space="preserve">10.6. Šis </w:t>
      </w:r>
      <w:smartTag w:uri="schemas-tilde-lv/tildestengine" w:element="veidnes">
        <w:smartTagPr>
          <w:attr w:name="id" w:val="-1"/>
          <w:attr w:name="baseform" w:val="Līgums"/>
          <w:attr w:name="text" w:val="Līgums"/>
        </w:smartTagPr>
        <w:r w:rsidRPr="00182548">
          <w:rPr>
            <w:rFonts w:ascii="Times New Roman" w:eastAsia="Times New Roman" w:hAnsi="Times New Roman" w:cs="Times New Roman"/>
            <w:sz w:val="24"/>
            <w:szCs w:val="24"/>
            <w:lang w:eastAsia="lv-LV"/>
          </w:rPr>
          <w:t>Līgums</w:t>
        </w:r>
      </w:smartTag>
      <w:r w:rsidRPr="00182548">
        <w:rPr>
          <w:rFonts w:ascii="Times New Roman" w:eastAsia="Times New Roman" w:hAnsi="Times New Roman" w:cs="Times New Roman"/>
          <w:sz w:val="24"/>
          <w:szCs w:val="24"/>
          <w:lang w:eastAsia="lv-LV"/>
        </w:rPr>
        <w:t xml:space="preserve"> sastādīts un parakstīts 2 (divos) eksemplāros uz ___(_______) lapām ar pielikumiem uz ___ (_______) lapām, kopā uz ___ (_______) lapām,</w:t>
      </w:r>
      <w:r w:rsidRPr="00182548" w:rsidDel="00CA2874">
        <w:rPr>
          <w:rFonts w:ascii="Times New Roman" w:eastAsia="Times New Roman" w:hAnsi="Times New Roman" w:cs="Times New Roman"/>
          <w:sz w:val="24"/>
          <w:szCs w:val="24"/>
          <w:lang w:eastAsia="lv-LV"/>
        </w:rPr>
        <w:t xml:space="preserve"> </w:t>
      </w:r>
      <w:r w:rsidRPr="00182548">
        <w:rPr>
          <w:rFonts w:ascii="Times New Roman" w:eastAsia="Times New Roman" w:hAnsi="Times New Roman" w:cs="Times New Roman"/>
          <w:sz w:val="24"/>
          <w:szCs w:val="24"/>
          <w:lang w:eastAsia="lv-LV"/>
        </w:rPr>
        <w:t xml:space="preserve">latviešu valodā, pa vienam eksemplāram katrai PUSEI, katram no tiem ir vienāds juridisks spēks. </w:t>
      </w:r>
    </w:p>
    <w:p w:rsidR="00182548" w:rsidRPr="00182548" w:rsidRDefault="00182548" w:rsidP="00182548">
      <w:pPr>
        <w:spacing w:before="60" w:after="0" w:line="240" w:lineRule="auto"/>
        <w:jc w:val="center"/>
        <w:rPr>
          <w:rFonts w:ascii="Times New Roman" w:eastAsia="Times New Roman" w:hAnsi="Times New Roman" w:cs="Times New Roman"/>
          <w:b/>
          <w:sz w:val="24"/>
          <w:szCs w:val="24"/>
          <w:lang w:eastAsia="lv-LV"/>
        </w:rPr>
      </w:pPr>
    </w:p>
    <w:p w:rsidR="00182548" w:rsidRPr="00182548" w:rsidRDefault="00182548" w:rsidP="00182548">
      <w:pPr>
        <w:spacing w:before="60" w:after="0" w:line="240" w:lineRule="auto"/>
        <w:jc w:val="center"/>
        <w:rPr>
          <w:rFonts w:ascii="Times New Roman" w:eastAsia="Times New Roman" w:hAnsi="Times New Roman" w:cs="Times New Roman"/>
          <w:b/>
          <w:sz w:val="24"/>
          <w:szCs w:val="24"/>
          <w:lang w:eastAsia="lv-LV"/>
        </w:rPr>
      </w:pPr>
      <w:r w:rsidRPr="00182548">
        <w:rPr>
          <w:rFonts w:ascii="Times New Roman" w:eastAsia="Times New Roman" w:hAnsi="Times New Roman" w:cs="Times New Roman"/>
          <w:b/>
          <w:sz w:val="24"/>
          <w:szCs w:val="24"/>
          <w:lang w:eastAsia="lv-LV"/>
        </w:rPr>
        <w:t>PUŠU REKVIZĪTI UN PARAKSTI</w:t>
      </w:r>
    </w:p>
    <w:p w:rsidR="00182548" w:rsidRPr="00182548" w:rsidRDefault="00182548" w:rsidP="00182548">
      <w:pPr>
        <w:tabs>
          <w:tab w:val="left" w:pos="4678"/>
        </w:tabs>
        <w:spacing w:before="60" w:after="0" w:line="240" w:lineRule="auto"/>
        <w:jc w:val="both"/>
        <w:rPr>
          <w:rFonts w:ascii="Times New Roman" w:eastAsia="Times New Roman" w:hAnsi="Times New Roman" w:cs="Times New Roman"/>
          <w:b/>
          <w:spacing w:val="40"/>
          <w:sz w:val="24"/>
          <w:szCs w:val="24"/>
          <w:u w:val="single"/>
          <w:lang w:eastAsia="lv-LV"/>
        </w:rPr>
      </w:pPr>
    </w:p>
    <w:p w:rsidR="00182548" w:rsidRPr="00182548" w:rsidRDefault="00182548" w:rsidP="00182548">
      <w:pPr>
        <w:tabs>
          <w:tab w:val="left" w:pos="5103"/>
        </w:tabs>
        <w:spacing w:before="60" w:after="0" w:line="240" w:lineRule="auto"/>
        <w:rPr>
          <w:rFonts w:ascii="Times New Roman" w:eastAsia="Times New Roman" w:hAnsi="Times New Roman" w:cs="Times New Roman"/>
          <w:b/>
          <w:spacing w:val="40"/>
          <w:sz w:val="24"/>
          <w:szCs w:val="24"/>
          <w:u w:val="single"/>
          <w:lang w:eastAsia="lv-LV"/>
        </w:rPr>
      </w:pPr>
      <w:bookmarkStart w:id="0" w:name="OLE_LINK6"/>
      <w:bookmarkStart w:id="1" w:name="OLE_LINK7"/>
      <w:r w:rsidRPr="00182548">
        <w:rPr>
          <w:rFonts w:ascii="Times New Roman" w:eastAsia="Times New Roman" w:hAnsi="Times New Roman" w:cs="Times New Roman"/>
          <w:b/>
          <w:spacing w:val="40"/>
          <w:sz w:val="24"/>
          <w:szCs w:val="24"/>
          <w:u w:val="single"/>
          <w:lang w:eastAsia="lv-LV"/>
        </w:rPr>
        <w:t>GALA LABUMA GUVĒJS</w:t>
      </w:r>
      <w:r w:rsidRPr="00182548">
        <w:rPr>
          <w:rFonts w:ascii="Times New Roman" w:eastAsia="Times New Roman" w:hAnsi="Times New Roman" w:cs="Times New Roman"/>
          <w:b/>
          <w:spacing w:val="40"/>
          <w:sz w:val="24"/>
          <w:szCs w:val="24"/>
          <w:lang w:eastAsia="lv-LV"/>
        </w:rPr>
        <w:tab/>
      </w:r>
      <w:r w:rsidRPr="00182548">
        <w:rPr>
          <w:rFonts w:ascii="Times New Roman" w:eastAsia="Times New Roman" w:hAnsi="Times New Roman" w:cs="Times New Roman"/>
          <w:b/>
          <w:spacing w:val="40"/>
          <w:sz w:val="24"/>
          <w:szCs w:val="24"/>
          <w:u w:val="single"/>
          <w:lang w:eastAsia="lv-LV"/>
        </w:rPr>
        <w:t>IZPILDĪTĀJS</w:t>
      </w:r>
    </w:p>
    <w:tbl>
      <w:tblPr>
        <w:tblW w:w="0" w:type="auto"/>
        <w:tblLayout w:type="fixed"/>
        <w:tblLook w:val="0000" w:firstRow="0" w:lastRow="0" w:firstColumn="0" w:lastColumn="0" w:noHBand="0" w:noVBand="0"/>
      </w:tblPr>
      <w:tblGrid>
        <w:gridCol w:w="5070"/>
        <w:gridCol w:w="4218"/>
      </w:tblGrid>
      <w:tr w:rsidR="00182548" w:rsidRPr="00182548" w:rsidTr="0055589F">
        <w:tblPrEx>
          <w:tblCellMar>
            <w:top w:w="0" w:type="dxa"/>
            <w:bottom w:w="0" w:type="dxa"/>
          </w:tblCellMar>
        </w:tblPrEx>
        <w:tc>
          <w:tcPr>
            <w:tcW w:w="5070" w:type="dxa"/>
          </w:tcPr>
          <w:bookmarkEnd w:id="0"/>
          <w:bookmarkEnd w:id="1"/>
          <w:p w:rsidR="00182548" w:rsidRPr="00182548" w:rsidRDefault="00182548" w:rsidP="00182548">
            <w:pPr>
              <w:spacing w:after="0" w:line="240" w:lineRule="auto"/>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Nosaukums</w:t>
            </w:r>
          </w:p>
          <w:p w:rsidR="00182548" w:rsidRPr="00182548" w:rsidRDefault="00182548" w:rsidP="00182548">
            <w:pPr>
              <w:spacing w:after="0" w:line="240" w:lineRule="auto"/>
              <w:rPr>
                <w:rFonts w:ascii="Times New Roman" w:eastAsia="Times New Roman" w:hAnsi="Times New Roman" w:cs="Times New Roman"/>
                <w:sz w:val="23"/>
                <w:szCs w:val="23"/>
                <w:lang w:eastAsia="lv-LV"/>
              </w:rPr>
            </w:pPr>
            <w:proofErr w:type="spellStart"/>
            <w:r w:rsidRPr="00182548">
              <w:rPr>
                <w:rFonts w:ascii="Times New Roman" w:eastAsia="Times New Roman" w:hAnsi="Times New Roman" w:cs="Times New Roman"/>
                <w:sz w:val="23"/>
                <w:szCs w:val="23"/>
                <w:lang w:eastAsia="lv-LV"/>
              </w:rPr>
              <w:t>Reģ</w:t>
            </w:r>
            <w:proofErr w:type="spellEnd"/>
            <w:r w:rsidRPr="00182548">
              <w:rPr>
                <w:rFonts w:ascii="Times New Roman" w:eastAsia="Times New Roman" w:hAnsi="Times New Roman" w:cs="Times New Roman"/>
                <w:sz w:val="23"/>
                <w:szCs w:val="23"/>
                <w:lang w:eastAsia="lv-LV"/>
              </w:rPr>
              <w:t>. Nr.</w:t>
            </w:r>
          </w:p>
          <w:p w:rsidR="00182548" w:rsidRPr="00182548" w:rsidRDefault="00182548" w:rsidP="00182548">
            <w:pPr>
              <w:spacing w:before="60" w:after="0" w:line="240" w:lineRule="auto"/>
              <w:jc w:val="both"/>
              <w:rPr>
                <w:rFonts w:ascii="Times New Roman" w:eastAsia="Times New Roman" w:hAnsi="Times New Roman" w:cs="Times New Roman"/>
                <w:sz w:val="23"/>
                <w:szCs w:val="23"/>
                <w:lang w:eastAsia="lv-LV"/>
              </w:rPr>
            </w:pPr>
            <w:r w:rsidRPr="00182548">
              <w:rPr>
                <w:rFonts w:ascii="Times New Roman" w:eastAsia="Times New Roman" w:hAnsi="Times New Roman" w:cs="Times New Roman"/>
                <w:sz w:val="23"/>
                <w:szCs w:val="23"/>
                <w:lang w:eastAsia="lv-LV"/>
              </w:rPr>
              <w:t>Juridiskā adrese:</w:t>
            </w:r>
          </w:p>
          <w:p w:rsidR="00182548" w:rsidRPr="00182548" w:rsidRDefault="00182548" w:rsidP="00182548">
            <w:pPr>
              <w:spacing w:before="6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Banka:</w:t>
            </w:r>
          </w:p>
          <w:p w:rsidR="00182548" w:rsidRPr="00182548" w:rsidRDefault="00182548" w:rsidP="00182548">
            <w:pPr>
              <w:spacing w:before="6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 xml:space="preserve">Konta Nr. </w:t>
            </w:r>
          </w:p>
        </w:tc>
        <w:tc>
          <w:tcPr>
            <w:tcW w:w="4218" w:type="dxa"/>
          </w:tcPr>
          <w:p w:rsidR="00182548" w:rsidRPr="00182548" w:rsidRDefault="00182548" w:rsidP="00182548">
            <w:pPr>
              <w:spacing w:after="0" w:line="240" w:lineRule="auto"/>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Nosaukums</w:t>
            </w:r>
          </w:p>
          <w:p w:rsidR="00182548" w:rsidRPr="00182548" w:rsidRDefault="00182548" w:rsidP="00182548">
            <w:pPr>
              <w:spacing w:after="0" w:line="240" w:lineRule="auto"/>
              <w:rPr>
                <w:rFonts w:ascii="Times New Roman" w:eastAsia="Times New Roman" w:hAnsi="Times New Roman" w:cs="Times New Roman"/>
                <w:sz w:val="23"/>
                <w:szCs w:val="23"/>
                <w:lang w:eastAsia="lv-LV"/>
              </w:rPr>
            </w:pPr>
            <w:proofErr w:type="spellStart"/>
            <w:r w:rsidRPr="00182548">
              <w:rPr>
                <w:rFonts w:ascii="Times New Roman" w:eastAsia="Times New Roman" w:hAnsi="Times New Roman" w:cs="Times New Roman"/>
                <w:sz w:val="23"/>
                <w:szCs w:val="23"/>
                <w:lang w:eastAsia="lv-LV"/>
              </w:rPr>
              <w:t>Reģ</w:t>
            </w:r>
            <w:proofErr w:type="spellEnd"/>
            <w:r w:rsidRPr="00182548">
              <w:rPr>
                <w:rFonts w:ascii="Times New Roman" w:eastAsia="Times New Roman" w:hAnsi="Times New Roman" w:cs="Times New Roman"/>
                <w:sz w:val="23"/>
                <w:szCs w:val="23"/>
                <w:lang w:eastAsia="lv-LV"/>
              </w:rPr>
              <w:t>. Nr.</w:t>
            </w:r>
          </w:p>
          <w:p w:rsidR="00182548" w:rsidRPr="00182548" w:rsidRDefault="00182548" w:rsidP="00182548">
            <w:pPr>
              <w:spacing w:before="60" w:after="0" w:line="240" w:lineRule="auto"/>
              <w:jc w:val="both"/>
              <w:rPr>
                <w:rFonts w:ascii="Times New Roman" w:eastAsia="Times New Roman" w:hAnsi="Times New Roman" w:cs="Times New Roman"/>
                <w:sz w:val="23"/>
                <w:szCs w:val="23"/>
                <w:lang w:eastAsia="lv-LV"/>
              </w:rPr>
            </w:pPr>
            <w:r w:rsidRPr="00182548">
              <w:rPr>
                <w:rFonts w:ascii="Times New Roman" w:eastAsia="Times New Roman" w:hAnsi="Times New Roman" w:cs="Times New Roman"/>
                <w:sz w:val="23"/>
                <w:szCs w:val="23"/>
                <w:lang w:eastAsia="lv-LV"/>
              </w:rPr>
              <w:t>Juridiskā adrese:</w:t>
            </w:r>
          </w:p>
          <w:p w:rsidR="00182548" w:rsidRPr="00182548" w:rsidRDefault="00182548" w:rsidP="00182548">
            <w:pPr>
              <w:spacing w:before="60" w:after="0" w:line="240" w:lineRule="auto"/>
              <w:jc w:val="both"/>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Banka:</w:t>
            </w:r>
          </w:p>
          <w:p w:rsidR="00182548" w:rsidRPr="00182548" w:rsidRDefault="00182548" w:rsidP="00182548">
            <w:pPr>
              <w:spacing w:before="60" w:after="0" w:line="240" w:lineRule="auto"/>
              <w:jc w:val="both"/>
              <w:rPr>
                <w:rFonts w:ascii="Times New Roman" w:eastAsia="Times New Roman" w:hAnsi="Times New Roman" w:cs="Times New Roman"/>
                <w:i/>
                <w:sz w:val="24"/>
                <w:szCs w:val="24"/>
                <w:lang w:eastAsia="lv-LV"/>
              </w:rPr>
            </w:pPr>
            <w:r w:rsidRPr="00182548">
              <w:rPr>
                <w:rFonts w:ascii="Times New Roman" w:eastAsia="Times New Roman" w:hAnsi="Times New Roman" w:cs="Times New Roman"/>
                <w:sz w:val="24"/>
                <w:szCs w:val="24"/>
                <w:lang w:eastAsia="lv-LV"/>
              </w:rPr>
              <w:t>Konta Nr. _____________________</w:t>
            </w:r>
          </w:p>
        </w:tc>
      </w:tr>
    </w:tbl>
    <w:p w:rsidR="00182548" w:rsidRPr="00182548" w:rsidRDefault="00182548" w:rsidP="00182548">
      <w:pPr>
        <w:tabs>
          <w:tab w:val="left" w:pos="4536"/>
        </w:tabs>
        <w:spacing w:before="60" w:after="0" w:line="240" w:lineRule="auto"/>
        <w:rPr>
          <w:rFonts w:ascii="Times New Roman" w:eastAsia="Times New Roman" w:hAnsi="Times New Roman" w:cs="Times New Roman"/>
          <w:sz w:val="24"/>
          <w:szCs w:val="24"/>
          <w:lang w:eastAsia="lv-LV"/>
        </w:rPr>
      </w:pPr>
    </w:p>
    <w:p w:rsidR="00182548" w:rsidRPr="00182548" w:rsidRDefault="00182548" w:rsidP="00182548">
      <w:pPr>
        <w:tabs>
          <w:tab w:val="left" w:pos="4536"/>
        </w:tabs>
        <w:spacing w:before="60" w:after="0" w:line="240" w:lineRule="auto"/>
        <w:rPr>
          <w:rFonts w:ascii="Times New Roman" w:eastAsia="Times New Roman" w:hAnsi="Times New Roman" w:cs="Times New Roman"/>
          <w:sz w:val="24"/>
          <w:szCs w:val="24"/>
          <w:lang w:eastAsia="lv-LV"/>
        </w:rPr>
      </w:pPr>
      <w:r w:rsidRPr="00182548">
        <w:rPr>
          <w:rFonts w:ascii="Times New Roman" w:eastAsia="Times New Roman" w:hAnsi="Times New Roman" w:cs="Times New Roman"/>
          <w:sz w:val="24"/>
          <w:szCs w:val="24"/>
          <w:lang w:eastAsia="lv-LV"/>
        </w:rPr>
        <w:t xml:space="preserve">  _______________________</w:t>
      </w:r>
      <w:r w:rsidRPr="00182548">
        <w:rPr>
          <w:rFonts w:ascii="Times New Roman" w:eastAsia="Times New Roman" w:hAnsi="Times New Roman" w:cs="Times New Roman"/>
          <w:sz w:val="24"/>
          <w:szCs w:val="24"/>
          <w:lang w:eastAsia="lv-LV"/>
        </w:rPr>
        <w:tab/>
      </w:r>
      <w:r w:rsidRPr="00182548">
        <w:rPr>
          <w:rFonts w:ascii="Times New Roman" w:eastAsia="Times New Roman" w:hAnsi="Times New Roman" w:cs="Times New Roman"/>
          <w:sz w:val="24"/>
          <w:szCs w:val="24"/>
          <w:lang w:eastAsia="lv-LV"/>
        </w:rPr>
        <w:tab/>
      </w:r>
      <w:r w:rsidRPr="00182548">
        <w:rPr>
          <w:rFonts w:ascii="Times New Roman" w:eastAsia="Times New Roman" w:hAnsi="Times New Roman" w:cs="Times New Roman"/>
          <w:sz w:val="24"/>
          <w:szCs w:val="24"/>
          <w:lang w:eastAsia="lv-LV"/>
        </w:rPr>
        <w:tab/>
        <w:t>_______________________</w:t>
      </w:r>
    </w:p>
    <w:p w:rsidR="001A0C27" w:rsidRDefault="00182548" w:rsidP="00182548">
      <w:pPr>
        <w:spacing w:after="0" w:line="240" w:lineRule="auto"/>
      </w:pPr>
      <w:r w:rsidRPr="00182548">
        <w:rPr>
          <w:rFonts w:ascii="Times New Roman" w:eastAsia="Times New Roman" w:hAnsi="Times New Roman" w:cs="Times New Roman"/>
          <w:sz w:val="24"/>
          <w:szCs w:val="24"/>
          <w:lang w:eastAsia="lv-LV"/>
        </w:rPr>
        <w:t xml:space="preserve">      /</w:t>
      </w:r>
      <w:proofErr w:type="spellStart"/>
      <w:r w:rsidRPr="00182548">
        <w:rPr>
          <w:rFonts w:ascii="Times New Roman" w:eastAsia="Times New Roman" w:hAnsi="Times New Roman" w:cs="Times New Roman"/>
          <w:sz w:val="24"/>
          <w:szCs w:val="24"/>
          <w:lang w:eastAsia="lv-LV"/>
        </w:rPr>
        <w:t>V.Uzvārds</w:t>
      </w:r>
      <w:proofErr w:type="spellEnd"/>
      <w:r w:rsidRPr="00182548">
        <w:rPr>
          <w:rFonts w:ascii="Times New Roman" w:eastAsia="Times New Roman" w:hAnsi="Times New Roman" w:cs="Times New Roman"/>
          <w:sz w:val="24"/>
          <w:szCs w:val="24"/>
          <w:lang w:eastAsia="lv-LV"/>
        </w:rPr>
        <w:t>, amats/</w:t>
      </w:r>
      <w:r w:rsidRPr="00182548">
        <w:rPr>
          <w:rFonts w:ascii="Times New Roman" w:eastAsia="Times New Roman" w:hAnsi="Times New Roman" w:cs="Times New Roman"/>
          <w:sz w:val="24"/>
          <w:szCs w:val="24"/>
          <w:lang w:eastAsia="lv-LV"/>
        </w:rPr>
        <w:tab/>
      </w:r>
      <w:r w:rsidRPr="00182548">
        <w:rPr>
          <w:rFonts w:ascii="Times New Roman" w:eastAsia="Times New Roman" w:hAnsi="Times New Roman" w:cs="Times New Roman"/>
          <w:sz w:val="24"/>
          <w:szCs w:val="24"/>
          <w:lang w:eastAsia="lv-LV"/>
        </w:rPr>
        <w:tab/>
      </w:r>
      <w:r w:rsidRPr="00182548">
        <w:rPr>
          <w:rFonts w:ascii="Times New Roman" w:eastAsia="Times New Roman" w:hAnsi="Times New Roman" w:cs="Times New Roman"/>
          <w:sz w:val="24"/>
          <w:szCs w:val="24"/>
          <w:lang w:eastAsia="lv-LV"/>
        </w:rPr>
        <w:tab/>
      </w:r>
      <w:r w:rsidRPr="00182548">
        <w:rPr>
          <w:rFonts w:ascii="Times New Roman" w:eastAsia="Times New Roman" w:hAnsi="Times New Roman" w:cs="Times New Roman"/>
          <w:sz w:val="24"/>
          <w:szCs w:val="24"/>
          <w:lang w:eastAsia="lv-LV"/>
        </w:rPr>
        <w:tab/>
      </w:r>
      <w:r w:rsidRPr="00182548">
        <w:rPr>
          <w:rFonts w:ascii="Times New Roman" w:eastAsia="Times New Roman" w:hAnsi="Times New Roman" w:cs="Times New Roman"/>
          <w:sz w:val="24"/>
          <w:szCs w:val="24"/>
          <w:lang w:eastAsia="lv-LV"/>
        </w:rPr>
        <w:tab/>
        <w:t>/</w:t>
      </w:r>
      <w:proofErr w:type="spellStart"/>
      <w:r w:rsidRPr="00182548">
        <w:rPr>
          <w:rFonts w:ascii="Times New Roman" w:eastAsia="Times New Roman" w:hAnsi="Times New Roman" w:cs="Times New Roman"/>
          <w:sz w:val="24"/>
          <w:szCs w:val="24"/>
          <w:lang w:eastAsia="lv-LV"/>
        </w:rPr>
        <w:t>V.Uzvārds</w:t>
      </w:r>
      <w:proofErr w:type="spellEnd"/>
      <w:r w:rsidRPr="00182548">
        <w:rPr>
          <w:rFonts w:ascii="Times New Roman" w:eastAsia="Times New Roman" w:hAnsi="Times New Roman" w:cs="Times New Roman"/>
          <w:sz w:val="24"/>
          <w:szCs w:val="24"/>
          <w:lang w:eastAsia="lv-LV"/>
        </w:rPr>
        <w:t>, amats/</w:t>
      </w:r>
      <w:bookmarkStart w:id="2" w:name="_GoBack"/>
      <w:bookmarkEnd w:id="2"/>
    </w:p>
    <w:sectPr w:rsidR="001A0C27" w:rsidSect="00182548">
      <w:pgSz w:w="11906" w:h="16838"/>
      <w:pgMar w:top="1440" w:right="180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68BB"/>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548"/>
    <w:rsid w:val="00182548"/>
    <w:rsid w:val="001A0C27"/>
    <w:rsid w:val="00F76B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B2DF18FB-3D5B-497A-91AC-A909C7F8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8667</Words>
  <Characters>4941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Šluburs</dc:creator>
  <cp:keywords/>
  <dc:description/>
  <cp:lastModifiedBy>Artūrs Šluburs</cp:lastModifiedBy>
  <cp:revision>1</cp:revision>
  <dcterms:created xsi:type="dcterms:W3CDTF">2021-03-11T13:49:00Z</dcterms:created>
  <dcterms:modified xsi:type="dcterms:W3CDTF">2021-03-11T13:57:00Z</dcterms:modified>
</cp:coreProperties>
</file>