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6.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7.xml" ContentType="application/vnd.openxmlformats-officedocument.themeOverride+xml"/>
  <Override PartName="/word/footer3.xml" ContentType="application/vnd.openxmlformats-officedocument.wordprocessingml.footer+xml"/>
  <Override PartName="/word/footer4.xml" ContentType="application/vnd.openxmlformats-officedocument.wordprocessingml.footer+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6.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7.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8.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0.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CD0E1" w14:textId="04FFD734" w:rsidR="009C70DC" w:rsidRDefault="00662833" w:rsidP="009C70DC">
      <w:pPr>
        <w:spacing w:before="0"/>
        <w:ind w:firstLine="0"/>
        <w:rPr>
          <w:lang w:val="lv-LV"/>
        </w:rPr>
      </w:pPr>
      <w:r>
        <w:rPr>
          <w:noProof/>
        </w:rPr>
        <w:drawing>
          <wp:inline distT="0" distB="0" distL="0" distR="0" wp14:anchorId="4CE66FD3" wp14:editId="1CC62E1A">
            <wp:extent cx="1643244" cy="657225"/>
            <wp:effectExtent l="0" t="0" r="0" b="0"/>
            <wp:docPr id="2082691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1273" cy="672435"/>
                    </a:xfrm>
                    <a:prstGeom prst="rect">
                      <a:avLst/>
                    </a:prstGeom>
                    <a:noFill/>
                    <a:ln>
                      <a:noFill/>
                    </a:ln>
                  </pic:spPr>
                </pic:pic>
              </a:graphicData>
            </a:graphic>
          </wp:inline>
        </w:drawing>
      </w:r>
      <w:r w:rsidR="009C70DC">
        <w:rPr>
          <w:lang w:val="lv-LV"/>
        </w:rPr>
        <w:tab/>
      </w:r>
      <w:r w:rsidR="009C70DC">
        <w:rPr>
          <w:lang w:val="lv-LV"/>
        </w:rPr>
        <w:tab/>
      </w:r>
      <w:r w:rsidR="009C70DC">
        <w:rPr>
          <w:lang w:val="lv-LV"/>
        </w:rPr>
        <w:tab/>
      </w:r>
      <w:r w:rsidR="009C70DC">
        <w:rPr>
          <w:lang w:val="lv-LV"/>
        </w:rPr>
        <w:tab/>
      </w:r>
      <w:r w:rsidR="009C70DC">
        <w:rPr>
          <w:lang w:val="lv-LV"/>
        </w:rPr>
        <w:tab/>
      </w:r>
      <w:r w:rsidR="009C70DC">
        <w:rPr>
          <w:lang w:val="lv-LV"/>
        </w:rPr>
        <w:tab/>
      </w:r>
    </w:p>
    <w:p w14:paraId="17E7FACA" w14:textId="55E72E78" w:rsidR="009C70DC" w:rsidRDefault="00FA1996" w:rsidP="001C43F4">
      <w:pPr>
        <w:spacing w:before="0"/>
        <w:ind w:firstLine="0"/>
        <w:jc w:val="right"/>
        <w:rPr>
          <w:lang w:val="lv-LV"/>
        </w:rPr>
      </w:pPr>
      <w:r>
        <w:rPr>
          <w:b/>
          <w:bCs/>
          <w:sz w:val="20"/>
          <w:szCs w:val="20"/>
          <w:lang w:val="lv-LV"/>
        </w:rPr>
        <w:t>5</w:t>
      </w:r>
      <w:r w:rsidR="009C70DC" w:rsidRPr="001C43F4">
        <w:rPr>
          <w:b/>
          <w:bCs/>
          <w:sz w:val="20"/>
          <w:szCs w:val="20"/>
          <w:lang w:val="lv-LV"/>
        </w:rPr>
        <w:t>.</w:t>
      </w:r>
      <w:r w:rsidR="00CA24A3">
        <w:rPr>
          <w:b/>
          <w:bCs/>
          <w:sz w:val="20"/>
          <w:szCs w:val="20"/>
          <w:lang w:val="lv-LV"/>
        </w:rPr>
        <w:t xml:space="preserve"> </w:t>
      </w:r>
      <w:r w:rsidR="009C70DC" w:rsidRPr="001C43F4">
        <w:rPr>
          <w:b/>
          <w:bCs/>
          <w:sz w:val="20"/>
          <w:szCs w:val="20"/>
          <w:lang w:val="lv-LV"/>
        </w:rPr>
        <w:t>versija</w:t>
      </w:r>
    </w:p>
    <w:p w14:paraId="489D293E" w14:textId="0790D1FF" w:rsidR="009C70DC" w:rsidRPr="001C43F4" w:rsidRDefault="00EA1ED8" w:rsidP="001C43F4">
      <w:pPr>
        <w:spacing w:before="0"/>
        <w:ind w:left="-567"/>
        <w:jc w:val="right"/>
        <w:rPr>
          <w:rFonts w:eastAsia="Calibri"/>
          <w:b/>
          <w:sz w:val="20"/>
          <w:szCs w:val="20"/>
          <w:lang w:val="lv-LV"/>
        </w:rPr>
      </w:pPr>
      <w:r>
        <w:rPr>
          <w:rFonts w:eastAsia="Calibri"/>
          <w:b/>
          <w:sz w:val="20"/>
          <w:szCs w:val="20"/>
          <w:lang w:val="lv-LV"/>
        </w:rPr>
        <w:t xml:space="preserve">GROZĪJUMI </w:t>
      </w:r>
      <w:r w:rsidR="009C70DC" w:rsidRPr="001C43F4">
        <w:rPr>
          <w:rFonts w:eastAsia="Calibri"/>
          <w:b/>
          <w:sz w:val="20"/>
          <w:szCs w:val="20"/>
          <w:lang w:val="lv-LV"/>
        </w:rPr>
        <w:t>APSTIPRINĀT</w:t>
      </w:r>
      <w:r>
        <w:rPr>
          <w:rFonts w:eastAsia="Calibri"/>
          <w:b/>
          <w:sz w:val="20"/>
          <w:szCs w:val="20"/>
          <w:lang w:val="lv-LV"/>
        </w:rPr>
        <w:t>I</w:t>
      </w:r>
      <w:r w:rsidR="009C70DC" w:rsidRPr="001C43F4">
        <w:rPr>
          <w:rFonts w:eastAsia="Calibri"/>
          <w:b/>
          <w:sz w:val="20"/>
          <w:szCs w:val="20"/>
          <w:lang w:val="lv-LV"/>
        </w:rPr>
        <w:t xml:space="preserve"> </w:t>
      </w:r>
    </w:p>
    <w:p w14:paraId="5C928D2E" w14:textId="1C698C90" w:rsidR="009C70DC" w:rsidRPr="001C43F4" w:rsidRDefault="009C70DC" w:rsidP="009C70DC">
      <w:pPr>
        <w:spacing w:before="0"/>
        <w:ind w:left="-567" w:firstLine="0"/>
        <w:jc w:val="right"/>
        <w:rPr>
          <w:rFonts w:eastAsia="Calibri"/>
          <w:b/>
          <w:sz w:val="20"/>
          <w:szCs w:val="20"/>
          <w:lang w:val="lv-LV"/>
        </w:rPr>
      </w:pPr>
      <w:r w:rsidRPr="001C43F4">
        <w:rPr>
          <w:rFonts w:eastAsia="Calibri"/>
          <w:b/>
          <w:sz w:val="20"/>
          <w:szCs w:val="20"/>
          <w:lang w:val="lv-LV"/>
        </w:rPr>
        <w:t>biedrības „Partnerība Daugavkrasts</w:t>
      </w:r>
      <w:r w:rsidR="0064273D">
        <w:rPr>
          <w:rFonts w:eastAsia="Calibri"/>
          <w:b/>
          <w:sz w:val="20"/>
          <w:szCs w:val="20"/>
          <w:lang w:val="lv-LV"/>
        </w:rPr>
        <w:t>”</w:t>
      </w:r>
    </w:p>
    <w:p w14:paraId="7D3F0D93" w14:textId="77777777" w:rsidR="009C70DC" w:rsidRPr="001C43F4" w:rsidRDefault="009C70DC" w:rsidP="009C70DC">
      <w:pPr>
        <w:spacing w:before="0"/>
        <w:ind w:left="-567" w:firstLine="0"/>
        <w:jc w:val="right"/>
        <w:rPr>
          <w:rFonts w:eastAsia="Calibri"/>
          <w:b/>
          <w:sz w:val="20"/>
          <w:szCs w:val="20"/>
          <w:lang w:val="lv-LV"/>
        </w:rPr>
      </w:pPr>
      <w:r w:rsidRPr="001C43F4">
        <w:rPr>
          <w:rFonts w:eastAsia="Calibri"/>
          <w:b/>
          <w:sz w:val="20"/>
          <w:szCs w:val="20"/>
          <w:lang w:val="lv-LV"/>
        </w:rPr>
        <w:t xml:space="preserve"> padomes sēdē</w:t>
      </w:r>
    </w:p>
    <w:p w14:paraId="7B02EEFF" w14:textId="0C897BA9" w:rsidR="009C70DC" w:rsidRPr="009C70DC" w:rsidRDefault="00EA1ED8" w:rsidP="009C70DC">
      <w:pPr>
        <w:spacing w:before="0"/>
        <w:ind w:left="-567" w:firstLine="0"/>
        <w:jc w:val="right"/>
        <w:rPr>
          <w:rFonts w:ascii="Times New Roman" w:eastAsia="Calibri" w:hAnsi="Times New Roman"/>
          <w:b/>
          <w:sz w:val="20"/>
          <w:szCs w:val="20"/>
          <w:lang w:val="lv-LV"/>
        </w:rPr>
      </w:pPr>
      <w:r>
        <w:rPr>
          <w:rFonts w:eastAsia="Calibri"/>
          <w:b/>
          <w:sz w:val="20"/>
          <w:szCs w:val="20"/>
          <w:lang w:val="lv-LV"/>
        </w:rPr>
        <w:t>Valdlauči</w:t>
      </w:r>
      <w:r w:rsidR="009C70DC" w:rsidRPr="001C43F4">
        <w:rPr>
          <w:rFonts w:eastAsia="Calibri"/>
          <w:b/>
          <w:sz w:val="20"/>
          <w:szCs w:val="20"/>
          <w:lang w:val="lv-LV"/>
        </w:rPr>
        <w:t xml:space="preserve">, </w:t>
      </w:r>
      <w:r w:rsidR="00CA24A3">
        <w:rPr>
          <w:rFonts w:eastAsia="Calibri"/>
          <w:b/>
          <w:sz w:val="20"/>
          <w:szCs w:val="20"/>
          <w:lang w:val="lv-LV"/>
        </w:rPr>
        <w:t>17.03.2026</w:t>
      </w:r>
      <w:r w:rsidR="009C70DC" w:rsidRPr="001C43F4">
        <w:rPr>
          <w:rFonts w:eastAsia="Calibri"/>
          <w:b/>
          <w:sz w:val="20"/>
          <w:szCs w:val="20"/>
          <w:lang w:val="lv-LV"/>
        </w:rPr>
        <w:t>.</w:t>
      </w:r>
      <w:r w:rsidR="009C70DC" w:rsidRPr="009C70DC">
        <w:rPr>
          <w:rFonts w:ascii="Times New Roman" w:eastAsia="Calibri" w:hAnsi="Times New Roman"/>
          <w:b/>
          <w:sz w:val="20"/>
          <w:szCs w:val="20"/>
          <w:lang w:val="lv-LV"/>
        </w:rPr>
        <w:t xml:space="preserve"> </w:t>
      </w:r>
    </w:p>
    <w:p w14:paraId="72711A40" w14:textId="77777777" w:rsidR="009C70DC" w:rsidRPr="009C70DC" w:rsidRDefault="009C70DC" w:rsidP="009C70DC">
      <w:pPr>
        <w:spacing w:before="0"/>
        <w:ind w:left="-567" w:firstLine="0"/>
        <w:jc w:val="right"/>
        <w:rPr>
          <w:rFonts w:ascii="Times New Roman" w:eastAsia="Calibri" w:hAnsi="Times New Roman"/>
          <w:b/>
          <w:lang w:val="lv-LV"/>
        </w:rPr>
      </w:pPr>
    </w:p>
    <w:p w14:paraId="56F36B0A" w14:textId="76F8C7DF" w:rsidR="00792A1D" w:rsidRPr="00A16349" w:rsidRDefault="00792A1D" w:rsidP="00333E67">
      <w:pPr>
        <w:ind w:firstLine="0"/>
        <w:rPr>
          <w:lang w:val="lv-LV"/>
        </w:rPr>
      </w:pPr>
    </w:p>
    <w:p w14:paraId="5E5B9F5B" w14:textId="77777777" w:rsidR="00792A1D" w:rsidRPr="00A16349" w:rsidRDefault="00792A1D" w:rsidP="00792A1D">
      <w:pPr>
        <w:rPr>
          <w:lang w:val="lv-LV"/>
        </w:rPr>
      </w:pPr>
    </w:p>
    <w:p w14:paraId="758462B1" w14:textId="77777777" w:rsidR="00604718" w:rsidRPr="00A16349" w:rsidRDefault="00604718" w:rsidP="001469E8">
      <w:pPr>
        <w:ind w:firstLine="0"/>
        <w:jc w:val="center"/>
        <w:rPr>
          <w:rFonts w:ascii="Arial Black" w:hAnsi="Arial Black"/>
          <w:sz w:val="44"/>
          <w:szCs w:val="44"/>
          <w:lang w:val="lv-LV"/>
        </w:rPr>
      </w:pPr>
    </w:p>
    <w:p w14:paraId="693368E9" w14:textId="66FD0F51" w:rsidR="00604718" w:rsidRPr="00991AFF" w:rsidRDefault="0064273D" w:rsidP="001469E8">
      <w:pPr>
        <w:ind w:firstLine="0"/>
        <w:jc w:val="center"/>
        <w:rPr>
          <w:b/>
          <w:bCs/>
          <w:color w:val="2F5496" w:themeColor="accent5" w:themeShade="BF"/>
          <w:sz w:val="44"/>
          <w:szCs w:val="44"/>
          <w:lang w:val="lv-LV"/>
        </w:rPr>
      </w:pPr>
      <w:r>
        <w:rPr>
          <w:b/>
          <w:bCs/>
          <w:color w:val="2F5496" w:themeColor="accent5" w:themeShade="BF"/>
          <w:sz w:val="44"/>
          <w:szCs w:val="44"/>
          <w:lang w:val="lv-LV"/>
        </w:rPr>
        <w:t>BIEDRĪBAS</w:t>
      </w:r>
    </w:p>
    <w:p w14:paraId="1CF7B951" w14:textId="1D493FC2" w:rsidR="00991AFF" w:rsidRDefault="00792A1D" w:rsidP="001469E8">
      <w:pPr>
        <w:ind w:firstLine="0"/>
        <w:jc w:val="center"/>
        <w:rPr>
          <w:b/>
          <w:bCs/>
          <w:color w:val="2F5496" w:themeColor="accent5" w:themeShade="BF"/>
          <w:sz w:val="44"/>
          <w:szCs w:val="44"/>
          <w:lang w:val="lv-LV"/>
        </w:rPr>
      </w:pPr>
      <w:r w:rsidRPr="00991AFF">
        <w:rPr>
          <w:b/>
          <w:bCs/>
          <w:color w:val="2F5496" w:themeColor="accent5" w:themeShade="BF"/>
          <w:sz w:val="44"/>
          <w:szCs w:val="44"/>
          <w:lang w:val="lv-LV"/>
        </w:rPr>
        <w:t>“PARTNERĪBA DAUGAVKRASTS</w:t>
      </w:r>
      <w:r w:rsidR="0064273D">
        <w:rPr>
          <w:b/>
          <w:bCs/>
          <w:color w:val="2F5496" w:themeColor="accent5" w:themeShade="BF"/>
          <w:sz w:val="44"/>
          <w:szCs w:val="44"/>
          <w:lang w:val="lv-LV"/>
        </w:rPr>
        <w:t>”</w:t>
      </w:r>
    </w:p>
    <w:p w14:paraId="09403B36" w14:textId="40D7417A" w:rsidR="00604718" w:rsidRPr="00991AFF" w:rsidRDefault="00792A1D" w:rsidP="001469E8">
      <w:pPr>
        <w:ind w:firstLine="0"/>
        <w:jc w:val="center"/>
        <w:rPr>
          <w:b/>
          <w:bCs/>
          <w:color w:val="2F5496" w:themeColor="accent5" w:themeShade="BF"/>
          <w:sz w:val="44"/>
          <w:szCs w:val="44"/>
          <w:lang w:val="lv-LV"/>
        </w:rPr>
      </w:pPr>
      <w:r w:rsidRPr="00991AFF">
        <w:rPr>
          <w:b/>
          <w:bCs/>
          <w:color w:val="2F5496" w:themeColor="accent5" w:themeShade="BF"/>
          <w:sz w:val="44"/>
          <w:szCs w:val="44"/>
          <w:lang w:val="lv-LV"/>
        </w:rPr>
        <w:t>DARBĪBAS TERITORIJAS</w:t>
      </w:r>
    </w:p>
    <w:p w14:paraId="572343EB" w14:textId="556FFE85" w:rsidR="00604718" w:rsidRPr="00991AFF" w:rsidRDefault="00792A1D" w:rsidP="001469E8">
      <w:pPr>
        <w:ind w:firstLine="0"/>
        <w:jc w:val="center"/>
        <w:rPr>
          <w:b/>
          <w:bCs/>
          <w:color w:val="2F5496" w:themeColor="accent5" w:themeShade="BF"/>
          <w:sz w:val="44"/>
          <w:szCs w:val="44"/>
          <w:lang w:val="lv-LV"/>
        </w:rPr>
      </w:pPr>
      <w:r w:rsidRPr="00991AFF">
        <w:rPr>
          <w:b/>
          <w:bCs/>
          <w:color w:val="2F5496" w:themeColor="accent5" w:themeShade="BF"/>
          <w:sz w:val="44"/>
          <w:szCs w:val="44"/>
          <w:lang w:val="lv-LV"/>
        </w:rPr>
        <w:t>SABIEDRĪBAS VIRZĪTA</w:t>
      </w:r>
      <w:r w:rsidR="00141321">
        <w:rPr>
          <w:b/>
          <w:bCs/>
          <w:color w:val="2F5496" w:themeColor="accent5" w:themeShade="BF"/>
          <w:sz w:val="44"/>
          <w:szCs w:val="44"/>
          <w:lang w:val="lv-LV"/>
        </w:rPr>
        <w:t>S</w:t>
      </w:r>
      <w:r w:rsidRPr="00991AFF">
        <w:rPr>
          <w:b/>
          <w:bCs/>
          <w:color w:val="2F5496" w:themeColor="accent5" w:themeShade="BF"/>
          <w:sz w:val="44"/>
          <w:szCs w:val="44"/>
          <w:lang w:val="lv-LV"/>
        </w:rPr>
        <w:t xml:space="preserve"> VIETĒJĀ</w:t>
      </w:r>
      <w:r w:rsidR="00333E67" w:rsidRPr="00991AFF">
        <w:rPr>
          <w:b/>
          <w:bCs/>
          <w:color w:val="2F5496" w:themeColor="accent5" w:themeShade="BF"/>
          <w:sz w:val="44"/>
          <w:szCs w:val="44"/>
          <w:lang w:val="lv-LV"/>
        </w:rPr>
        <w:t>S</w:t>
      </w:r>
      <w:r w:rsidRPr="00991AFF">
        <w:rPr>
          <w:b/>
          <w:bCs/>
          <w:color w:val="2F5496" w:themeColor="accent5" w:themeShade="BF"/>
          <w:sz w:val="44"/>
          <w:szCs w:val="44"/>
          <w:lang w:val="lv-LV"/>
        </w:rPr>
        <w:t xml:space="preserve"> ATTĪSTĪBAS STRATĒĢIJA</w:t>
      </w:r>
    </w:p>
    <w:p w14:paraId="42448FF6" w14:textId="0312CC71" w:rsidR="00792A1D" w:rsidRPr="00991AFF" w:rsidRDefault="00792A1D" w:rsidP="001469E8">
      <w:pPr>
        <w:ind w:firstLine="0"/>
        <w:jc w:val="center"/>
        <w:rPr>
          <w:b/>
          <w:bCs/>
          <w:color w:val="2F5496" w:themeColor="accent5" w:themeShade="BF"/>
          <w:sz w:val="44"/>
          <w:szCs w:val="44"/>
          <w:lang w:val="lv-LV"/>
        </w:rPr>
      </w:pPr>
      <w:r w:rsidRPr="00991AFF">
        <w:rPr>
          <w:b/>
          <w:bCs/>
          <w:color w:val="2F5496" w:themeColor="accent5" w:themeShade="BF"/>
          <w:sz w:val="44"/>
          <w:szCs w:val="44"/>
          <w:lang w:val="lv-LV"/>
        </w:rPr>
        <w:t>2023</w:t>
      </w:r>
      <w:r w:rsidR="00E71DCB" w:rsidRPr="00991AFF">
        <w:rPr>
          <w:b/>
          <w:bCs/>
          <w:color w:val="2F5496" w:themeColor="accent5" w:themeShade="BF"/>
          <w:sz w:val="44"/>
          <w:szCs w:val="44"/>
          <w:lang w:val="lv-LV"/>
        </w:rPr>
        <w:t>.</w:t>
      </w:r>
      <w:r w:rsidRPr="00991AFF">
        <w:rPr>
          <w:b/>
          <w:bCs/>
          <w:color w:val="2F5496" w:themeColor="accent5" w:themeShade="BF"/>
          <w:sz w:val="44"/>
          <w:szCs w:val="44"/>
          <w:lang w:val="lv-LV"/>
        </w:rPr>
        <w:t>-2027.GADAM</w:t>
      </w:r>
    </w:p>
    <w:p w14:paraId="5A1325E3" w14:textId="77777777" w:rsidR="00792A1D" w:rsidRPr="00A16349" w:rsidRDefault="00792A1D" w:rsidP="00792A1D">
      <w:pPr>
        <w:rPr>
          <w:lang w:val="lv-LV"/>
        </w:rPr>
      </w:pPr>
    </w:p>
    <w:p w14:paraId="11C1288E" w14:textId="77777777" w:rsidR="00604718" w:rsidRPr="00A16349" w:rsidRDefault="00604718" w:rsidP="00792A1D">
      <w:pPr>
        <w:rPr>
          <w:lang w:val="lv-LV"/>
        </w:rPr>
      </w:pPr>
    </w:p>
    <w:p w14:paraId="65BA0465" w14:textId="77777777" w:rsidR="00604718" w:rsidRPr="00A16349" w:rsidRDefault="00604718" w:rsidP="00792A1D">
      <w:pPr>
        <w:rPr>
          <w:lang w:val="lv-LV"/>
        </w:rPr>
      </w:pPr>
    </w:p>
    <w:p w14:paraId="4F35BABA" w14:textId="77777777" w:rsidR="00604718" w:rsidRPr="00A16349" w:rsidRDefault="00604718" w:rsidP="00792A1D">
      <w:pPr>
        <w:rPr>
          <w:lang w:val="lv-LV"/>
        </w:rPr>
      </w:pPr>
    </w:p>
    <w:p w14:paraId="7738E45D" w14:textId="77777777" w:rsidR="00604718" w:rsidRPr="00A16349" w:rsidRDefault="00604718" w:rsidP="00792A1D">
      <w:pPr>
        <w:rPr>
          <w:lang w:val="lv-LV"/>
        </w:rPr>
      </w:pPr>
    </w:p>
    <w:p w14:paraId="43CDDD7F" w14:textId="77777777" w:rsidR="00604718" w:rsidRPr="00A16349" w:rsidRDefault="00604718" w:rsidP="00792A1D">
      <w:pPr>
        <w:rPr>
          <w:lang w:val="lv-LV"/>
        </w:rPr>
      </w:pPr>
    </w:p>
    <w:p w14:paraId="4D434721" w14:textId="77777777" w:rsidR="00604718" w:rsidRPr="00A16349" w:rsidRDefault="00604718" w:rsidP="00792A1D">
      <w:pPr>
        <w:rPr>
          <w:lang w:val="lv-LV"/>
        </w:rPr>
      </w:pPr>
    </w:p>
    <w:p w14:paraId="642287C1" w14:textId="470F7BB5" w:rsidR="00604718" w:rsidRPr="00A16349" w:rsidRDefault="00604718" w:rsidP="001469E8">
      <w:pPr>
        <w:ind w:firstLine="0"/>
        <w:jc w:val="center"/>
        <w:rPr>
          <w:lang w:val="lv-LV"/>
        </w:rPr>
      </w:pPr>
    </w:p>
    <w:p w14:paraId="0EA12093" w14:textId="14E3F68F" w:rsidR="00604718" w:rsidRDefault="00604718" w:rsidP="00604718">
      <w:pPr>
        <w:ind w:firstLine="0"/>
        <w:rPr>
          <w:rFonts w:eastAsia="Arial Narrow" w:cs="Arial Narrow"/>
          <w:b/>
          <w:color w:val="000000"/>
          <w:lang w:val="lv-LV"/>
        </w:rPr>
      </w:pPr>
    </w:p>
    <w:p w14:paraId="46C1A17D" w14:textId="46620082" w:rsidR="00430EC5" w:rsidRDefault="7B0F0A4C" w:rsidP="7F866639">
      <w:pPr>
        <w:ind w:firstLine="0"/>
        <w:jc w:val="center"/>
        <w:rPr>
          <w:rFonts w:eastAsia="Arial Narrow" w:cs="Arial Narrow"/>
          <w:b/>
          <w:bCs/>
          <w:color w:val="000000"/>
          <w:lang w:val="lv-LV"/>
        </w:rPr>
      </w:pPr>
      <w:r w:rsidRPr="7F866639">
        <w:rPr>
          <w:rFonts w:eastAsia="Arial Narrow" w:cs="Arial Narrow"/>
          <w:b/>
          <w:bCs/>
          <w:color w:val="000000" w:themeColor="text1"/>
          <w:lang w:val="lv-LV"/>
        </w:rPr>
        <w:t xml:space="preserve"> </w:t>
      </w:r>
    </w:p>
    <w:p w14:paraId="45CB9BD8" w14:textId="77486178" w:rsidR="00430EC5" w:rsidRDefault="00662833" w:rsidP="00662833">
      <w:pPr>
        <w:ind w:firstLine="0"/>
        <w:jc w:val="center"/>
        <w:rPr>
          <w:rFonts w:eastAsia="Arial Narrow" w:cs="Arial Narrow"/>
          <w:b/>
          <w:color w:val="000000"/>
          <w:lang w:val="lv-LV"/>
        </w:rPr>
      </w:pPr>
      <w:r>
        <w:rPr>
          <w:noProof/>
        </w:rPr>
        <w:drawing>
          <wp:inline distT="0" distB="0" distL="0" distR="0" wp14:anchorId="5311E3F9" wp14:editId="080FEF80">
            <wp:extent cx="3128331" cy="1104900"/>
            <wp:effectExtent l="0" t="0" r="0" b="0"/>
            <wp:docPr id="13819119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3552" cy="1106744"/>
                    </a:xfrm>
                    <a:prstGeom prst="rect">
                      <a:avLst/>
                    </a:prstGeom>
                    <a:noFill/>
                    <a:ln>
                      <a:noFill/>
                    </a:ln>
                  </pic:spPr>
                </pic:pic>
              </a:graphicData>
            </a:graphic>
          </wp:inline>
        </w:drawing>
      </w:r>
    </w:p>
    <w:p w14:paraId="766EF8DB" w14:textId="77777777" w:rsidR="00430EC5" w:rsidRPr="00A16349" w:rsidRDefault="00430EC5" w:rsidP="00604718">
      <w:pPr>
        <w:ind w:firstLine="0"/>
        <w:rPr>
          <w:rFonts w:eastAsia="Arial Narrow" w:cs="Arial Narrow"/>
          <w:b/>
          <w:color w:val="000000"/>
          <w:lang w:val="lv-LV"/>
        </w:rPr>
      </w:pPr>
    </w:p>
    <w:p w14:paraId="3364B7D9" w14:textId="72498D9C" w:rsidR="00F51930" w:rsidRPr="00D96015" w:rsidRDefault="00604718" w:rsidP="001469E8">
      <w:pPr>
        <w:ind w:firstLine="0"/>
        <w:jc w:val="center"/>
        <w:rPr>
          <w:rFonts w:ascii="Arial" w:hAnsi="Arial" w:cs="Arial"/>
          <w:bCs/>
          <w:color w:val="1F4E79" w:themeColor="accent1" w:themeShade="80"/>
          <w:sz w:val="32"/>
          <w:szCs w:val="32"/>
          <w:lang w:val="lv-LV"/>
        </w:rPr>
      </w:pPr>
      <w:r w:rsidRPr="00D96015">
        <w:rPr>
          <w:rFonts w:ascii="Arial" w:eastAsia="Arial Narrow" w:hAnsi="Arial" w:cs="Arial"/>
          <w:bCs/>
          <w:color w:val="000000"/>
          <w:lang w:val="lv-LV"/>
        </w:rPr>
        <w:t>Ķekava 2023</w:t>
      </w:r>
      <w:r w:rsidR="00F51930" w:rsidRPr="00D96015">
        <w:rPr>
          <w:rFonts w:ascii="Arial" w:hAnsi="Arial" w:cs="Arial"/>
          <w:bCs/>
          <w:color w:val="1F4E79" w:themeColor="accent1" w:themeShade="80"/>
          <w:sz w:val="32"/>
          <w:szCs w:val="32"/>
          <w:lang w:val="lv-LV"/>
        </w:rPr>
        <w:br w:type="page"/>
      </w:r>
    </w:p>
    <w:p w14:paraId="00000004" w14:textId="4F095091" w:rsidR="00C0517A" w:rsidRPr="000A40F8" w:rsidRDefault="00F51930" w:rsidP="006E4DAB">
      <w:pPr>
        <w:ind w:firstLine="0"/>
        <w:jc w:val="center"/>
        <w:rPr>
          <w:b/>
          <w:bCs/>
          <w:color w:val="1F4E79" w:themeColor="accent1" w:themeShade="80"/>
          <w:sz w:val="32"/>
          <w:szCs w:val="32"/>
          <w:lang w:val="lv-LV"/>
        </w:rPr>
      </w:pPr>
      <w:r w:rsidRPr="000A40F8">
        <w:rPr>
          <w:b/>
          <w:bCs/>
          <w:color w:val="1F4E79" w:themeColor="accent1" w:themeShade="80"/>
          <w:sz w:val="32"/>
          <w:szCs w:val="32"/>
          <w:lang w:val="lv-LV"/>
        </w:rPr>
        <w:lastRenderedPageBreak/>
        <w:t>SATURS</w:t>
      </w:r>
    </w:p>
    <w:p w14:paraId="03DB74D3" w14:textId="77777777" w:rsidR="0028144F" w:rsidRPr="0028144F" w:rsidRDefault="0028144F" w:rsidP="0028144F">
      <w:pPr>
        <w:rPr>
          <w:rFonts w:eastAsia="Arial Narrow"/>
          <w:lang w:val="lv-LV"/>
        </w:rPr>
      </w:pPr>
    </w:p>
    <w:p w14:paraId="187AFFB8" w14:textId="11BEAB34" w:rsidR="00790F1C" w:rsidRPr="009004D5" w:rsidRDefault="00C40077">
      <w:pPr>
        <w:pStyle w:val="TOC1"/>
        <w:tabs>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r w:rsidRPr="009004D5">
        <w:rPr>
          <w:rFonts w:ascii="Arial Narrow" w:eastAsia="Arial Narrow" w:hAnsi="Arial Narrow" w:cs="Arial"/>
          <w:caps w:val="0"/>
          <w:szCs w:val="22"/>
          <w:lang w:val="lv-LV"/>
        </w:rPr>
        <w:fldChar w:fldCharType="begin"/>
      </w:r>
      <w:r w:rsidRPr="009004D5">
        <w:rPr>
          <w:rFonts w:ascii="Arial Narrow" w:eastAsia="Arial Narrow" w:hAnsi="Arial Narrow" w:cs="Arial"/>
          <w:caps w:val="0"/>
          <w:szCs w:val="22"/>
          <w:lang w:val="lv-LV"/>
        </w:rPr>
        <w:instrText xml:space="preserve"> TOC \o "1-4" \h \z \u </w:instrText>
      </w:r>
      <w:r w:rsidRPr="009004D5">
        <w:rPr>
          <w:rFonts w:ascii="Arial Narrow" w:eastAsia="Arial Narrow" w:hAnsi="Arial Narrow" w:cs="Arial"/>
          <w:caps w:val="0"/>
          <w:szCs w:val="22"/>
          <w:lang w:val="lv-LV"/>
        </w:rPr>
        <w:fldChar w:fldCharType="separate"/>
      </w:r>
      <w:hyperlink w:anchor="_Toc149728788" w:history="1">
        <w:r w:rsidR="00790F1C" w:rsidRPr="009004D5">
          <w:rPr>
            <w:rStyle w:val="Hyperlink"/>
            <w:rFonts w:ascii="Arial Narrow" w:hAnsi="Arial Narrow"/>
            <w:noProof/>
          </w:rPr>
          <w:t>Lietotie saīsinājumi</w:t>
        </w:r>
        <w:r w:rsidR="00790F1C" w:rsidRPr="009004D5">
          <w:rPr>
            <w:rFonts w:ascii="Arial Narrow" w:hAnsi="Arial Narrow"/>
            <w:noProof/>
            <w:webHidden/>
          </w:rPr>
          <w:tab/>
        </w:r>
        <w:r w:rsidR="00790F1C" w:rsidRPr="009004D5">
          <w:rPr>
            <w:rFonts w:ascii="Arial Narrow" w:hAnsi="Arial Narrow"/>
            <w:noProof/>
            <w:webHidden/>
          </w:rPr>
          <w:fldChar w:fldCharType="begin"/>
        </w:r>
        <w:r w:rsidR="00790F1C" w:rsidRPr="009004D5">
          <w:rPr>
            <w:rFonts w:ascii="Arial Narrow" w:hAnsi="Arial Narrow"/>
            <w:noProof/>
            <w:webHidden/>
          </w:rPr>
          <w:instrText xml:space="preserve"> PAGEREF _Toc149728788 \h </w:instrText>
        </w:r>
        <w:r w:rsidR="00790F1C" w:rsidRPr="009004D5">
          <w:rPr>
            <w:rFonts w:ascii="Arial Narrow" w:hAnsi="Arial Narrow"/>
            <w:noProof/>
            <w:webHidden/>
          </w:rPr>
        </w:r>
        <w:r w:rsidR="00790F1C" w:rsidRPr="009004D5">
          <w:rPr>
            <w:rFonts w:ascii="Arial Narrow" w:hAnsi="Arial Narrow"/>
            <w:noProof/>
            <w:webHidden/>
          </w:rPr>
          <w:fldChar w:fldCharType="separate"/>
        </w:r>
        <w:r w:rsidR="00C73709">
          <w:rPr>
            <w:rFonts w:ascii="Arial Narrow" w:hAnsi="Arial Narrow"/>
            <w:noProof/>
            <w:webHidden/>
          </w:rPr>
          <w:t>3</w:t>
        </w:r>
        <w:r w:rsidR="00790F1C" w:rsidRPr="009004D5">
          <w:rPr>
            <w:rFonts w:ascii="Arial Narrow" w:hAnsi="Arial Narrow"/>
            <w:noProof/>
            <w:webHidden/>
          </w:rPr>
          <w:fldChar w:fldCharType="end"/>
        </w:r>
      </w:hyperlink>
    </w:p>
    <w:p w14:paraId="41B106B1" w14:textId="42D82078" w:rsidR="00790F1C" w:rsidRPr="009004D5" w:rsidRDefault="00790F1C">
      <w:pPr>
        <w:pStyle w:val="TOC1"/>
        <w:tabs>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789" w:history="1">
        <w:r w:rsidRPr="009004D5">
          <w:rPr>
            <w:rStyle w:val="Hyperlink"/>
            <w:rFonts w:ascii="Arial Narrow" w:hAnsi="Arial Narrow"/>
            <w:noProof/>
          </w:rPr>
          <w:t>Kopsavilkums</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_Toc149728789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4</w:t>
        </w:r>
        <w:r w:rsidRPr="009004D5">
          <w:rPr>
            <w:rFonts w:ascii="Arial Narrow" w:hAnsi="Arial Narrow"/>
            <w:noProof/>
            <w:webHidden/>
          </w:rPr>
          <w:fldChar w:fldCharType="end"/>
        </w:r>
      </w:hyperlink>
    </w:p>
    <w:p w14:paraId="3F5A8DC4" w14:textId="742BD5E6" w:rsidR="00790F1C" w:rsidRPr="009004D5" w:rsidRDefault="00790F1C">
      <w:pPr>
        <w:pStyle w:val="TOC1"/>
        <w:tabs>
          <w:tab w:val="left" w:pos="1100"/>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790" w:history="1">
        <w:r w:rsidRPr="009004D5">
          <w:rPr>
            <w:rStyle w:val="Hyperlink"/>
            <w:rFonts w:ascii="Arial Narrow" w:eastAsia="Arial Narrow" w:hAnsi="Arial Narrow"/>
            <w:noProof/>
          </w:rPr>
          <w:t>1</w:t>
        </w:r>
        <w:r w:rsidRPr="009004D5">
          <w:rPr>
            <w:rFonts w:ascii="Arial Narrow" w:eastAsiaTheme="minorEastAsia" w:hAnsi="Arial Narrow" w:cstheme="minorBidi"/>
            <w:b w:val="0"/>
            <w:bCs w:val="0"/>
            <w:caps w:val="0"/>
            <w:noProof/>
            <w:kern w:val="2"/>
            <w:sz w:val="22"/>
            <w:szCs w:val="22"/>
            <w:lang w:val="lv-LV" w:eastAsia="lv-LV"/>
            <w14:ligatures w14:val="standardContextual"/>
          </w:rPr>
          <w:tab/>
        </w:r>
        <w:r w:rsidRPr="009004D5">
          <w:rPr>
            <w:rStyle w:val="Hyperlink"/>
            <w:rFonts w:ascii="Arial Narrow" w:eastAsia="Arial Narrow" w:hAnsi="Arial Narrow"/>
            <w:noProof/>
          </w:rPr>
          <w:t>SASKAŅOTĪBA AR NOVADA ATTĪSTĪBAS PROGRAMMU UN PLĀNOŠANAS DOKUMENTIEM</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_Toc149728790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5</w:t>
        </w:r>
        <w:r w:rsidRPr="009004D5">
          <w:rPr>
            <w:rFonts w:ascii="Arial Narrow" w:hAnsi="Arial Narrow"/>
            <w:noProof/>
            <w:webHidden/>
          </w:rPr>
          <w:fldChar w:fldCharType="end"/>
        </w:r>
      </w:hyperlink>
    </w:p>
    <w:p w14:paraId="0FFD6D66" w14:textId="0341ED4C" w:rsidR="00790F1C" w:rsidRPr="009004D5" w:rsidRDefault="00790F1C">
      <w:pPr>
        <w:pStyle w:val="TOC1"/>
        <w:tabs>
          <w:tab w:val="left" w:pos="1100"/>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791" w:history="1">
        <w:r w:rsidRPr="009004D5">
          <w:rPr>
            <w:rStyle w:val="Hyperlink"/>
            <w:rFonts w:ascii="Arial Narrow" w:hAnsi="Arial Narrow"/>
            <w:noProof/>
          </w:rPr>
          <w:t>2</w:t>
        </w:r>
        <w:r w:rsidRPr="009004D5">
          <w:rPr>
            <w:rFonts w:ascii="Arial Narrow" w:eastAsiaTheme="minorEastAsia" w:hAnsi="Arial Narrow" w:cstheme="minorBidi"/>
            <w:b w:val="0"/>
            <w:bCs w:val="0"/>
            <w:caps w:val="0"/>
            <w:noProof/>
            <w:kern w:val="2"/>
            <w:sz w:val="22"/>
            <w:szCs w:val="22"/>
            <w:lang w:val="lv-LV" w:eastAsia="lv-LV"/>
            <w14:ligatures w14:val="standardContextual"/>
          </w:rPr>
          <w:tab/>
        </w:r>
        <w:r w:rsidRPr="009004D5">
          <w:rPr>
            <w:rStyle w:val="Hyperlink"/>
            <w:rFonts w:ascii="Arial Narrow" w:hAnsi="Arial Narrow"/>
            <w:noProof/>
          </w:rPr>
          <w:t>Esošās situācijas izvērtējums</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_Toc149728791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6</w:t>
        </w:r>
        <w:r w:rsidRPr="009004D5">
          <w:rPr>
            <w:rFonts w:ascii="Arial Narrow" w:hAnsi="Arial Narrow"/>
            <w:noProof/>
            <w:webHidden/>
          </w:rPr>
          <w:fldChar w:fldCharType="end"/>
        </w:r>
      </w:hyperlink>
    </w:p>
    <w:p w14:paraId="085AA9B1" w14:textId="15F91685"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792" w:history="1">
        <w:r w:rsidRPr="009004D5">
          <w:rPr>
            <w:rStyle w:val="Hyperlink"/>
            <w:rFonts w:ascii="Arial Narrow" w:eastAsia="Arial Narrow" w:hAnsi="Arial Narrow"/>
            <w:noProof/>
            <w:lang w:val="lv-LV"/>
          </w:rPr>
          <w:t>2.1</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eastAsia="Arial Narrow" w:hAnsi="Arial Narrow"/>
            <w:noProof/>
            <w:lang w:val="lv-LV"/>
          </w:rPr>
          <w:t>Darbības teritorija</w:t>
        </w:r>
        <w:r w:rsidRPr="009004D5">
          <w:rPr>
            <w:noProof/>
            <w:webHidden/>
          </w:rPr>
          <w:tab/>
        </w:r>
        <w:r w:rsidRPr="009004D5">
          <w:rPr>
            <w:noProof/>
            <w:webHidden/>
          </w:rPr>
          <w:fldChar w:fldCharType="begin"/>
        </w:r>
        <w:r w:rsidRPr="009004D5">
          <w:rPr>
            <w:noProof/>
            <w:webHidden/>
          </w:rPr>
          <w:instrText xml:space="preserve"> PAGEREF _Toc149728792 \h </w:instrText>
        </w:r>
        <w:r w:rsidRPr="009004D5">
          <w:rPr>
            <w:noProof/>
            <w:webHidden/>
          </w:rPr>
        </w:r>
        <w:r w:rsidRPr="009004D5">
          <w:rPr>
            <w:noProof/>
            <w:webHidden/>
          </w:rPr>
          <w:fldChar w:fldCharType="separate"/>
        </w:r>
        <w:r w:rsidR="00C73709">
          <w:rPr>
            <w:noProof/>
            <w:webHidden/>
          </w:rPr>
          <w:t>6</w:t>
        </w:r>
        <w:r w:rsidRPr="009004D5">
          <w:rPr>
            <w:noProof/>
            <w:webHidden/>
          </w:rPr>
          <w:fldChar w:fldCharType="end"/>
        </w:r>
      </w:hyperlink>
    </w:p>
    <w:p w14:paraId="192C914B" w14:textId="5FCCE89F" w:rsidR="00790F1C" w:rsidRPr="009004D5" w:rsidRDefault="00790F1C">
      <w:pPr>
        <w:pStyle w:val="TOC3"/>
        <w:tabs>
          <w:tab w:val="left" w:pos="1785"/>
          <w:tab w:val="right" w:leader="dot" w:pos="9061"/>
        </w:tabs>
        <w:rPr>
          <w:rFonts w:ascii="Arial Narrow" w:eastAsiaTheme="minorEastAsia" w:hAnsi="Arial Narrow" w:cstheme="minorBidi"/>
          <w:i w:val="0"/>
          <w:iCs w:val="0"/>
          <w:noProof/>
          <w:kern w:val="2"/>
          <w:sz w:val="22"/>
          <w:szCs w:val="22"/>
          <w:lang w:val="lv-LV" w:eastAsia="lv-LV"/>
          <w14:ligatures w14:val="standardContextual"/>
        </w:rPr>
      </w:pPr>
      <w:hyperlink w:anchor="_Toc149728793" w:history="1">
        <w:r w:rsidRPr="009004D5">
          <w:rPr>
            <w:rStyle w:val="Hyperlink"/>
            <w:rFonts w:ascii="Arial Narrow" w:hAnsi="Arial Narrow"/>
            <w:i w:val="0"/>
            <w:iCs w:val="0"/>
            <w:noProof/>
            <w:lang w:val="lv-LV"/>
          </w:rPr>
          <w:t>2.1.1</w:t>
        </w:r>
        <w:r w:rsidRPr="009004D5">
          <w:rPr>
            <w:rFonts w:ascii="Arial Narrow" w:eastAsiaTheme="minorEastAsia" w:hAnsi="Arial Narrow" w:cstheme="minorBidi"/>
            <w:i w:val="0"/>
            <w:iCs w:val="0"/>
            <w:noProof/>
            <w:kern w:val="2"/>
            <w:sz w:val="22"/>
            <w:szCs w:val="22"/>
            <w:lang w:val="lv-LV" w:eastAsia="lv-LV"/>
            <w14:ligatures w14:val="standardContextual"/>
          </w:rPr>
          <w:tab/>
        </w:r>
        <w:r w:rsidRPr="009004D5">
          <w:rPr>
            <w:rStyle w:val="Hyperlink"/>
            <w:rFonts w:ascii="Arial Narrow" w:hAnsi="Arial Narrow"/>
            <w:i w:val="0"/>
            <w:iCs w:val="0"/>
            <w:noProof/>
            <w:lang w:val="lv-LV"/>
          </w:rPr>
          <w:t>Vispārējs ģeogrāfiskais apskats</w:t>
        </w:r>
        <w:r w:rsidRPr="009004D5">
          <w:rPr>
            <w:rFonts w:ascii="Arial Narrow" w:hAnsi="Arial Narrow"/>
            <w:i w:val="0"/>
            <w:iCs w:val="0"/>
            <w:noProof/>
            <w:webHidden/>
          </w:rPr>
          <w:tab/>
        </w:r>
        <w:r w:rsidRPr="009004D5">
          <w:rPr>
            <w:rFonts w:ascii="Arial Narrow" w:hAnsi="Arial Narrow"/>
            <w:i w:val="0"/>
            <w:iCs w:val="0"/>
            <w:noProof/>
            <w:webHidden/>
          </w:rPr>
          <w:fldChar w:fldCharType="begin"/>
        </w:r>
        <w:r w:rsidRPr="009004D5">
          <w:rPr>
            <w:rFonts w:ascii="Arial Narrow" w:hAnsi="Arial Narrow"/>
            <w:i w:val="0"/>
            <w:iCs w:val="0"/>
            <w:noProof/>
            <w:webHidden/>
          </w:rPr>
          <w:instrText xml:space="preserve"> PAGEREF _Toc149728793 \h </w:instrText>
        </w:r>
        <w:r w:rsidRPr="009004D5">
          <w:rPr>
            <w:rFonts w:ascii="Arial Narrow" w:hAnsi="Arial Narrow"/>
            <w:i w:val="0"/>
            <w:iCs w:val="0"/>
            <w:noProof/>
            <w:webHidden/>
          </w:rPr>
        </w:r>
        <w:r w:rsidRPr="009004D5">
          <w:rPr>
            <w:rFonts w:ascii="Arial Narrow" w:hAnsi="Arial Narrow"/>
            <w:i w:val="0"/>
            <w:iCs w:val="0"/>
            <w:noProof/>
            <w:webHidden/>
          </w:rPr>
          <w:fldChar w:fldCharType="separate"/>
        </w:r>
        <w:r w:rsidR="00C73709">
          <w:rPr>
            <w:rFonts w:ascii="Arial Narrow" w:hAnsi="Arial Narrow"/>
            <w:i w:val="0"/>
            <w:iCs w:val="0"/>
            <w:noProof/>
            <w:webHidden/>
          </w:rPr>
          <w:t>6</w:t>
        </w:r>
        <w:r w:rsidRPr="009004D5">
          <w:rPr>
            <w:rFonts w:ascii="Arial Narrow" w:hAnsi="Arial Narrow"/>
            <w:i w:val="0"/>
            <w:iCs w:val="0"/>
            <w:noProof/>
            <w:webHidden/>
          </w:rPr>
          <w:fldChar w:fldCharType="end"/>
        </w:r>
      </w:hyperlink>
    </w:p>
    <w:p w14:paraId="5DCEA13E" w14:textId="019697E1" w:rsidR="00790F1C" w:rsidRPr="009004D5" w:rsidRDefault="00790F1C">
      <w:pPr>
        <w:pStyle w:val="TOC3"/>
        <w:tabs>
          <w:tab w:val="left" w:pos="1785"/>
          <w:tab w:val="right" w:leader="dot" w:pos="9061"/>
        </w:tabs>
        <w:rPr>
          <w:rFonts w:ascii="Arial Narrow" w:eastAsiaTheme="minorEastAsia" w:hAnsi="Arial Narrow" w:cstheme="minorBidi"/>
          <w:i w:val="0"/>
          <w:iCs w:val="0"/>
          <w:noProof/>
          <w:kern w:val="2"/>
          <w:sz w:val="22"/>
          <w:szCs w:val="22"/>
          <w:lang w:val="lv-LV" w:eastAsia="lv-LV"/>
          <w14:ligatures w14:val="standardContextual"/>
        </w:rPr>
      </w:pPr>
      <w:hyperlink w:anchor="_Toc149728794" w:history="1">
        <w:r w:rsidRPr="009004D5">
          <w:rPr>
            <w:rStyle w:val="Hyperlink"/>
            <w:rFonts w:ascii="Arial Narrow" w:hAnsi="Arial Narrow"/>
            <w:i w:val="0"/>
            <w:iCs w:val="0"/>
            <w:noProof/>
            <w:lang w:val="lv-LV"/>
          </w:rPr>
          <w:t>2.1.2</w:t>
        </w:r>
        <w:r w:rsidRPr="009004D5">
          <w:rPr>
            <w:rFonts w:ascii="Arial Narrow" w:eastAsiaTheme="minorEastAsia" w:hAnsi="Arial Narrow" w:cstheme="minorBidi"/>
            <w:i w:val="0"/>
            <w:iCs w:val="0"/>
            <w:noProof/>
            <w:kern w:val="2"/>
            <w:sz w:val="22"/>
            <w:szCs w:val="22"/>
            <w:lang w:val="lv-LV" w:eastAsia="lv-LV"/>
            <w14:ligatures w14:val="standardContextual"/>
          </w:rPr>
          <w:tab/>
        </w:r>
        <w:r w:rsidRPr="009004D5">
          <w:rPr>
            <w:rStyle w:val="Hyperlink"/>
            <w:rFonts w:ascii="Arial Narrow" w:hAnsi="Arial Narrow"/>
            <w:i w:val="0"/>
            <w:iCs w:val="0"/>
            <w:noProof/>
          </w:rPr>
          <w:t>Sociāli</w:t>
        </w:r>
        <w:r w:rsidRPr="009004D5">
          <w:rPr>
            <w:rStyle w:val="Hyperlink"/>
            <w:rFonts w:ascii="Arial Narrow" w:hAnsi="Arial Narrow"/>
            <w:i w:val="0"/>
            <w:iCs w:val="0"/>
            <w:noProof/>
            <w:lang w:val="lv-LV"/>
          </w:rPr>
          <w:t xml:space="preserve"> ekonomiskais apskats</w:t>
        </w:r>
        <w:r w:rsidRPr="009004D5">
          <w:rPr>
            <w:rFonts w:ascii="Arial Narrow" w:hAnsi="Arial Narrow"/>
            <w:i w:val="0"/>
            <w:iCs w:val="0"/>
            <w:noProof/>
            <w:webHidden/>
          </w:rPr>
          <w:tab/>
        </w:r>
        <w:r w:rsidRPr="009004D5">
          <w:rPr>
            <w:rFonts w:ascii="Arial Narrow" w:hAnsi="Arial Narrow"/>
            <w:i w:val="0"/>
            <w:iCs w:val="0"/>
            <w:noProof/>
            <w:webHidden/>
          </w:rPr>
          <w:fldChar w:fldCharType="begin"/>
        </w:r>
        <w:r w:rsidRPr="009004D5">
          <w:rPr>
            <w:rFonts w:ascii="Arial Narrow" w:hAnsi="Arial Narrow"/>
            <w:i w:val="0"/>
            <w:iCs w:val="0"/>
            <w:noProof/>
            <w:webHidden/>
          </w:rPr>
          <w:instrText xml:space="preserve"> PAGEREF _Toc149728794 \h </w:instrText>
        </w:r>
        <w:r w:rsidRPr="009004D5">
          <w:rPr>
            <w:rFonts w:ascii="Arial Narrow" w:hAnsi="Arial Narrow"/>
            <w:i w:val="0"/>
            <w:iCs w:val="0"/>
            <w:noProof/>
            <w:webHidden/>
          </w:rPr>
        </w:r>
        <w:r w:rsidRPr="009004D5">
          <w:rPr>
            <w:rFonts w:ascii="Arial Narrow" w:hAnsi="Arial Narrow"/>
            <w:i w:val="0"/>
            <w:iCs w:val="0"/>
            <w:noProof/>
            <w:webHidden/>
          </w:rPr>
          <w:fldChar w:fldCharType="separate"/>
        </w:r>
        <w:r w:rsidR="00C73709">
          <w:rPr>
            <w:rFonts w:ascii="Arial Narrow" w:hAnsi="Arial Narrow"/>
            <w:i w:val="0"/>
            <w:iCs w:val="0"/>
            <w:noProof/>
            <w:webHidden/>
          </w:rPr>
          <w:t>6</w:t>
        </w:r>
        <w:r w:rsidRPr="009004D5">
          <w:rPr>
            <w:rFonts w:ascii="Arial Narrow" w:hAnsi="Arial Narrow"/>
            <w:i w:val="0"/>
            <w:iCs w:val="0"/>
            <w:noProof/>
            <w:webHidden/>
          </w:rPr>
          <w:fldChar w:fldCharType="end"/>
        </w:r>
      </w:hyperlink>
    </w:p>
    <w:p w14:paraId="5B0CADCD" w14:textId="73100EB9" w:rsidR="00790F1C" w:rsidRPr="009004D5" w:rsidRDefault="00790F1C">
      <w:pPr>
        <w:pStyle w:val="TOC4"/>
        <w:tabs>
          <w:tab w:val="left" w:pos="2150"/>
          <w:tab w:val="right" w:leader="dot" w:pos="9061"/>
        </w:tabs>
        <w:rPr>
          <w:rFonts w:ascii="Arial Narrow" w:eastAsiaTheme="minorEastAsia" w:hAnsi="Arial Narrow" w:cstheme="minorBidi"/>
          <w:noProof/>
          <w:kern w:val="2"/>
          <w:sz w:val="22"/>
          <w:szCs w:val="22"/>
          <w:lang w:val="lv-LV" w:eastAsia="lv-LV"/>
          <w14:ligatures w14:val="standardContextual"/>
        </w:rPr>
      </w:pPr>
      <w:hyperlink w:anchor="_Toc149728795" w:history="1">
        <w:r w:rsidRPr="009004D5">
          <w:rPr>
            <w:rStyle w:val="Hyperlink"/>
            <w:rFonts w:ascii="Arial Narrow" w:hAnsi="Arial Narrow" w:cs="Arial"/>
            <w:noProof/>
            <w:lang w:val="lv-LV"/>
          </w:rPr>
          <w:t>2.1.2.1</w:t>
        </w:r>
        <w:r w:rsidRPr="009004D5">
          <w:rPr>
            <w:rFonts w:ascii="Arial Narrow" w:eastAsiaTheme="minorEastAsia" w:hAnsi="Arial Narrow" w:cstheme="minorBidi"/>
            <w:noProof/>
            <w:kern w:val="2"/>
            <w:sz w:val="22"/>
            <w:szCs w:val="22"/>
            <w:lang w:val="lv-LV" w:eastAsia="lv-LV"/>
            <w14:ligatures w14:val="standardContextual"/>
          </w:rPr>
          <w:tab/>
        </w:r>
        <w:r w:rsidRPr="009004D5">
          <w:rPr>
            <w:rStyle w:val="Hyperlink"/>
            <w:rFonts w:ascii="Arial Narrow" w:hAnsi="Arial Narrow" w:cs="Arial"/>
            <w:noProof/>
            <w:lang w:val="lv-LV"/>
          </w:rPr>
          <w:t>Iedzīvotāju skaits un tā izmaiņas</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_Toc149728795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8</w:t>
        </w:r>
        <w:r w:rsidRPr="009004D5">
          <w:rPr>
            <w:rFonts w:ascii="Arial Narrow" w:hAnsi="Arial Narrow"/>
            <w:noProof/>
            <w:webHidden/>
          </w:rPr>
          <w:fldChar w:fldCharType="end"/>
        </w:r>
      </w:hyperlink>
    </w:p>
    <w:p w14:paraId="107468FE" w14:textId="253F742C" w:rsidR="00790F1C" w:rsidRPr="009004D5" w:rsidRDefault="00790F1C">
      <w:pPr>
        <w:pStyle w:val="TOC4"/>
        <w:tabs>
          <w:tab w:val="left" w:pos="2150"/>
          <w:tab w:val="right" w:leader="dot" w:pos="9061"/>
        </w:tabs>
        <w:rPr>
          <w:rFonts w:ascii="Arial Narrow" w:eastAsiaTheme="minorEastAsia" w:hAnsi="Arial Narrow" w:cstheme="minorBidi"/>
          <w:noProof/>
          <w:kern w:val="2"/>
          <w:sz w:val="22"/>
          <w:szCs w:val="22"/>
          <w:lang w:val="lv-LV" w:eastAsia="lv-LV"/>
          <w14:ligatures w14:val="standardContextual"/>
        </w:rPr>
      </w:pPr>
      <w:hyperlink w:anchor="_Toc149728796" w:history="1">
        <w:r w:rsidRPr="009004D5">
          <w:rPr>
            <w:rStyle w:val="Hyperlink"/>
            <w:rFonts w:ascii="Arial Narrow" w:hAnsi="Arial Narrow" w:cs="Arial"/>
            <w:noProof/>
            <w:lang w:val="lv-LV"/>
          </w:rPr>
          <w:t>2.1.2.2</w:t>
        </w:r>
        <w:r w:rsidRPr="009004D5">
          <w:rPr>
            <w:rFonts w:ascii="Arial Narrow" w:eastAsiaTheme="minorEastAsia" w:hAnsi="Arial Narrow" w:cstheme="minorBidi"/>
            <w:noProof/>
            <w:kern w:val="2"/>
            <w:sz w:val="22"/>
            <w:szCs w:val="22"/>
            <w:lang w:val="lv-LV" w:eastAsia="lv-LV"/>
            <w14:ligatures w14:val="standardContextual"/>
          </w:rPr>
          <w:tab/>
        </w:r>
        <w:r w:rsidRPr="009004D5">
          <w:rPr>
            <w:rStyle w:val="Hyperlink"/>
            <w:rFonts w:ascii="Arial Narrow" w:hAnsi="Arial Narrow" w:cs="Arial"/>
            <w:noProof/>
            <w:lang w:val="lv-LV"/>
          </w:rPr>
          <w:t>Nodarbinātība un uzņēmējdarbība</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_Toc149728796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11</w:t>
        </w:r>
        <w:r w:rsidRPr="009004D5">
          <w:rPr>
            <w:rFonts w:ascii="Arial Narrow" w:hAnsi="Arial Narrow"/>
            <w:noProof/>
            <w:webHidden/>
          </w:rPr>
          <w:fldChar w:fldCharType="end"/>
        </w:r>
      </w:hyperlink>
    </w:p>
    <w:p w14:paraId="5CEC91BE" w14:textId="74C9903B" w:rsidR="00790F1C" w:rsidRPr="009004D5" w:rsidRDefault="00790F1C">
      <w:pPr>
        <w:pStyle w:val="TOC4"/>
        <w:tabs>
          <w:tab w:val="left" w:pos="2150"/>
          <w:tab w:val="right" w:leader="dot" w:pos="9061"/>
        </w:tabs>
        <w:rPr>
          <w:rFonts w:ascii="Arial Narrow" w:eastAsiaTheme="minorEastAsia" w:hAnsi="Arial Narrow" w:cstheme="minorBidi"/>
          <w:noProof/>
          <w:kern w:val="2"/>
          <w:sz w:val="22"/>
          <w:szCs w:val="22"/>
          <w:lang w:val="lv-LV" w:eastAsia="lv-LV"/>
          <w14:ligatures w14:val="standardContextual"/>
        </w:rPr>
      </w:pPr>
      <w:hyperlink w:anchor="_Toc149728797" w:history="1">
        <w:r w:rsidRPr="009004D5">
          <w:rPr>
            <w:rStyle w:val="Hyperlink"/>
            <w:rFonts w:ascii="Arial Narrow" w:eastAsia="Arial Narrow" w:hAnsi="Arial Narrow" w:cs="Arial"/>
            <w:noProof/>
            <w:lang w:val="lv-LV"/>
          </w:rPr>
          <w:t>2.1.2.3</w:t>
        </w:r>
        <w:r w:rsidRPr="009004D5">
          <w:rPr>
            <w:rFonts w:ascii="Arial Narrow" w:eastAsiaTheme="minorEastAsia" w:hAnsi="Arial Narrow" w:cstheme="minorBidi"/>
            <w:noProof/>
            <w:kern w:val="2"/>
            <w:sz w:val="22"/>
            <w:szCs w:val="22"/>
            <w:lang w:val="lv-LV" w:eastAsia="lv-LV"/>
            <w14:ligatures w14:val="standardContextual"/>
          </w:rPr>
          <w:tab/>
        </w:r>
        <w:r w:rsidRPr="009004D5">
          <w:rPr>
            <w:rStyle w:val="Hyperlink"/>
            <w:rFonts w:ascii="Arial Narrow" w:eastAsia="Arial Narrow" w:hAnsi="Arial Narrow" w:cs="Arial"/>
            <w:noProof/>
            <w:lang w:val="lv-LV"/>
          </w:rPr>
          <w:t>Nevalstiskās organizācijas</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_Toc149728797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14</w:t>
        </w:r>
        <w:r w:rsidRPr="009004D5">
          <w:rPr>
            <w:rFonts w:ascii="Arial Narrow" w:hAnsi="Arial Narrow"/>
            <w:noProof/>
            <w:webHidden/>
          </w:rPr>
          <w:fldChar w:fldCharType="end"/>
        </w:r>
      </w:hyperlink>
    </w:p>
    <w:p w14:paraId="7AA00C13" w14:textId="1F9F206A" w:rsidR="00790F1C" w:rsidRPr="009004D5" w:rsidRDefault="00790F1C">
      <w:pPr>
        <w:pStyle w:val="TOC4"/>
        <w:tabs>
          <w:tab w:val="left" w:pos="2150"/>
          <w:tab w:val="right" w:leader="dot" w:pos="9061"/>
        </w:tabs>
        <w:rPr>
          <w:rFonts w:ascii="Arial Narrow" w:eastAsiaTheme="minorEastAsia" w:hAnsi="Arial Narrow" w:cstheme="minorBidi"/>
          <w:noProof/>
          <w:kern w:val="2"/>
          <w:sz w:val="22"/>
          <w:szCs w:val="22"/>
          <w:lang w:val="lv-LV" w:eastAsia="lv-LV"/>
          <w14:ligatures w14:val="standardContextual"/>
        </w:rPr>
      </w:pPr>
      <w:hyperlink w:anchor="_Toc149728798" w:history="1">
        <w:r w:rsidRPr="009004D5">
          <w:rPr>
            <w:rStyle w:val="Hyperlink"/>
            <w:rFonts w:ascii="Arial Narrow" w:eastAsia="Arial Narrow" w:hAnsi="Arial Narrow" w:cs="Arial"/>
            <w:noProof/>
            <w:lang w:val="lv-LV"/>
          </w:rPr>
          <w:t>2.1.2.4</w:t>
        </w:r>
        <w:r w:rsidRPr="009004D5">
          <w:rPr>
            <w:rFonts w:ascii="Arial Narrow" w:eastAsiaTheme="minorEastAsia" w:hAnsi="Arial Narrow" w:cstheme="minorBidi"/>
            <w:noProof/>
            <w:kern w:val="2"/>
            <w:sz w:val="22"/>
            <w:szCs w:val="22"/>
            <w:lang w:val="lv-LV" w:eastAsia="lv-LV"/>
            <w14:ligatures w14:val="standardContextual"/>
          </w:rPr>
          <w:tab/>
        </w:r>
        <w:r w:rsidRPr="009004D5">
          <w:rPr>
            <w:rStyle w:val="Hyperlink"/>
            <w:rFonts w:ascii="Arial Narrow" w:eastAsia="Arial Narrow" w:hAnsi="Arial Narrow" w:cs="Arial"/>
            <w:noProof/>
            <w:lang w:val="lv-LV"/>
          </w:rPr>
          <w:t>Tūrisma, aktīvās atpūtas, sporta un kultūras infrastruktūra</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_Toc149728798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15</w:t>
        </w:r>
        <w:r w:rsidRPr="009004D5">
          <w:rPr>
            <w:rFonts w:ascii="Arial Narrow" w:hAnsi="Arial Narrow"/>
            <w:noProof/>
            <w:webHidden/>
          </w:rPr>
          <w:fldChar w:fldCharType="end"/>
        </w:r>
      </w:hyperlink>
    </w:p>
    <w:p w14:paraId="68FC1DE0" w14:textId="60E6DA5B" w:rsidR="00790F1C" w:rsidRPr="009004D5" w:rsidRDefault="00790F1C">
      <w:pPr>
        <w:pStyle w:val="TOC3"/>
        <w:tabs>
          <w:tab w:val="left" w:pos="1785"/>
          <w:tab w:val="right" w:leader="dot" w:pos="9061"/>
        </w:tabs>
        <w:rPr>
          <w:rFonts w:ascii="Arial Narrow" w:eastAsiaTheme="minorEastAsia" w:hAnsi="Arial Narrow" w:cstheme="minorBidi"/>
          <w:i w:val="0"/>
          <w:iCs w:val="0"/>
          <w:noProof/>
          <w:kern w:val="2"/>
          <w:sz w:val="22"/>
          <w:szCs w:val="22"/>
          <w:lang w:val="lv-LV" w:eastAsia="lv-LV"/>
          <w14:ligatures w14:val="standardContextual"/>
        </w:rPr>
      </w:pPr>
      <w:hyperlink w:anchor="_Toc149728799" w:history="1">
        <w:r w:rsidRPr="009004D5">
          <w:rPr>
            <w:rStyle w:val="Hyperlink"/>
            <w:rFonts w:ascii="Arial Narrow" w:hAnsi="Arial Narrow"/>
            <w:i w:val="0"/>
            <w:iCs w:val="0"/>
            <w:noProof/>
            <w:lang w:val="lv-LV"/>
          </w:rPr>
          <w:t>2.1.3</w:t>
        </w:r>
        <w:r w:rsidRPr="009004D5">
          <w:rPr>
            <w:rFonts w:ascii="Arial Narrow" w:eastAsiaTheme="minorEastAsia" w:hAnsi="Arial Narrow" w:cstheme="minorBidi"/>
            <w:i w:val="0"/>
            <w:iCs w:val="0"/>
            <w:noProof/>
            <w:kern w:val="2"/>
            <w:sz w:val="22"/>
            <w:szCs w:val="22"/>
            <w:lang w:val="lv-LV" w:eastAsia="lv-LV"/>
            <w14:ligatures w14:val="standardContextual"/>
          </w:rPr>
          <w:tab/>
        </w:r>
        <w:r w:rsidRPr="009004D5">
          <w:rPr>
            <w:rStyle w:val="Hyperlink"/>
            <w:rFonts w:ascii="Arial Narrow" w:hAnsi="Arial Narrow"/>
            <w:i w:val="0"/>
            <w:iCs w:val="0"/>
            <w:noProof/>
            <w:lang w:val="lv-LV"/>
          </w:rPr>
          <w:t>VRG darbības teritorijas pamatojums</w:t>
        </w:r>
        <w:r w:rsidRPr="009004D5">
          <w:rPr>
            <w:rFonts w:ascii="Arial Narrow" w:hAnsi="Arial Narrow"/>
            <w:i w:val="0"/>
            <w:iCs w:val="0"/>
            <w:noProof/>
            <w:webHidden/>
          </w:rPr>
          <w:tab/>
        </w:r>
        <w:r w:rsidRPr="009004D5">
          <w:rPr>
            <w:rFonts w:ascii="Arial Narrow" w:hAnsi="Arial Narrow"/>
            <w:i w:val="0"/>
            <w:iCs w:val="0"/>
            <w:noProof/>
            <w:webHidden/>
          </w:rPr>
          <w:fldChar w:fldCharType="begin"/>
        </w:r>
        <w:r w:rsidRPr="009004D5">
          <w:rPr>
            <w:rFonts w:ascii="Arial Narrow" w:hAnsi="Arial Narrow"/>
            <w:i w:val="0"/>
            <w:iCs w:val="0"/>
            <w:noProof/>
            <w:webHidden/>
          </w:rPr>
          <w:instrText xml:space="preserve"> PAGEREF _Toc149728799 \h </w:instrText>
        </w:r>
        <w:r w:rsidRPr="009004D5">
          <w:rPr>
            <w:rFonts w:ascii="Arial Narrow" w:hAnsi="Arial Narrow"/>
            <w:i w:val="0"/>
            <w:iCs w:val="0"/>
            <w:noProof/>
            <w:webHidden/>
          </w:rPr>
        </w:r>
        <w:r w:rsidRPr="009004D5">
          <w:rPr>
            <w:rFonts w:ascii="Arial Narrow" w:hAnsi="Arial Narrow"/>
            <w:i w:val="0"/>
            <w:iCs w:val="0"/>
            <w:noProof/>
            <w:webHidden/>
          </w:rPr>
          <w:fldChar w:fldCharType="separate"/>
        </w:r>
        <w:r w:rsidR="00C73709">
          <w:rPr>
            <w:rFonts w:ascii="Arial Narrow" w:hAnsi="Arial Narrow"/>
            <w:i w:val="0"/>
            <w:iCs w:val="0"/>
            <w:noProof/>
            <w:webHidden/>
          </w:rPr>
          <w:t>15</w:t>
        </w:r>
        <w:r w:rsidRPr="009004D5">
          <w:rPr>
            <w:rFonts w:ascii="Arial Narrow" w:hAnsi="Arial Narrow"/>
            <w:i w:val="0"/>
            <w:iCs w:val="0"/>
            <w:noProof/>
            <w:webHidden/>
          </w:rPr>
          <w:fldChar w:fldCharType="end"/>
        </w:r>
      </w:hyperlink>
    </w:p>
    <w:p w14:paraId="2B1306A6" w14:textId="0EDC2309" w:rsidR="00790F1C" w:rsidRPr="009004D5" w:rsidRDefault="00790F1C">
      <w:pPr>
        <w:pStyle w:val="TOC3"/>
        <w:tabs>
          <w:tab w:val="left" w:pos="1785"/>
          <w:tab w:val="right" w:leader="dot" w:pos="9061"/>
        </w:tabs>
        <w:rPr>
          <w:rFonts w:ascii="Arial Narrow" w:eastAsiaTheme="minorEastAsia" w:hAnsi="Arial Narrow" w:cstheme="minorBidi"/>
          <w:i w:val="0"/>
          <w:iCs w:val="0"/>
          <w:noProof/>
          <w:kern w:val="2"/>
          <w:sz w:val="22"/>
          <w:szCs w:val="22"/>
          <w:lang w:val="lv-LV" w:eastAsia="lv-LV"/>
          <w14:ligatures w14:val="standardContextual"/>
        </w:rPr>
      </w:pPr>
      <w:hyperlink w:anchor="_Toc149728800" w:history="1">
        <w:r w:rsidRPr="009004D5">
          <w:rPr>
            <w:rStyle w:val="Hyperlink"/>
            <w:rFonts w:ascii="Arial Narrow" w:hAnsi="Arial Narrow"/>
            <w:i w:val="0"/>
            <w:iCs w:val="0"/>
            <w:noProof/>
            <w:lang w:val="lv-LV"/>
          </w:rPr>
          <w:t>2.1.4</w:t>
        </w:r>
        <w:r w:rsidRPr="009004D5">
          <w:rPr>
            <w:rFonts w:ascii="Arial Narrow" w:eastAsiaTheme="minorEastAsia" w:hAnsi="Arial Narrow" w:cstheme="minorBidi"/>
            <w:i w:val="0"/>
            <w:iCs w:val="0"/>
            <w:noProof/>
            <w:kern w:val="2"/>
            <w:sz w:val="22"/>
            <w:szCs w:val="22"/>
            <w:lang w:val="lv-LV" w:eastAsia="lv-LV"/>
            <w14:ligatures w14:val="standardContextual"/>
          </w:rPr>
          <w:tab/>
        </w:r>
        <w:r w:rsidRPr="009004D5">
          <w:rPr>
            <w:rStyle w:val="Hyperlink"/>
            <w:rFonts w:ascii="Arial Narrow" w:hAnsi="Arial Narrow"/>
            <w:i w:val="0"/>
            <w:iCs w:val="0"/>
            <w:noProof/>
            <w:lang w:val="lv-LV"/>
          </w:rPr>
          <w:t>Kopsavilkums un secinājumi</w:t>
        </w:r>
        <w:r w:rsidRPr="009004D5">
          <w:rPr>
            <w:rFonts w:ascii="Arial Narrow" w:hAnsi="Arial Narrow"/>
            <w:i w:val="0"/>
            <w:iCs w:val="0"/>
            <w:noProof/>
            <w:webHidden/>
          </w:rPr>
          <w:tab/>
        </w:r>
        <w:r w:rsidRPr="009004D5">
          <w:rPr>
            <w:rFonts w:ascii="Arial Narrow" w:hAnsi="Arial Narrow"/>
            <w:i w:val="0"/>
            <w:iCs w:val="0"/>
            <w:noProof/>
            <w:webHidden/>
          </w:rPr>
          <w:fldChar w:fldCharType="begin"/>
        </w:r>
        <w:r w:rsidRPr="009004D5">
          <w:rPr>
            <w:rFonts w:ascii="Arial Narrow" w:hAnsi="Arial Narrow"/>
            <w:i w:val="0"/>
            <w:iCs w:val="0"/>
            <w:noProof/>
            <w:webHidden/>
          </w:rPr>
          <w:instrText xml:space="preserve"> PAGEREF _Toc149728800 \h </w:instrText>
        </w:r>
        <w:r w:rsidRPr="009004D5">
          <w:rPr>
            <w:rFonts w:ascii="Arial Narrow" w:hAnsi="Arial Narrow"/>
            <w:i w:val="0"/>
            <w:iCs w:val="0"/>
            <w:noProof/>
            <w:webHidden/>
          </w:rPr>
        </w:r>
        <w:r w:rsidRPr="009004D5">
          <w:rPr>
            <w:rFonts w:ascii="Arial Narrow" w:hAnsi="Arial Narrow"/>
            <w:i w:val="0"/>
            <w:iCs w:val="0"/>
            <w:noProof/>
            <w:webHidden/>
          </w:rPr>
          <w:fldChar w:fldCharType="separate"/>
        </w:r>
        <w:r w:rsidR="00C73709">
          <w:rPr>
            <w:rFonts w:ascii="Arial Narrow" w:hAnsi="Arial Narrow"/>
            <w:i w:val="0"/>
            <w:iCs w:val="0"/>
            <w:noProof/>
            <w:webHidden/>
          </w:rPr>
          <w:t>16</w:t>
        </w:r>
        <w:r w:rsidRPr="009004D5">
          <w:rPr>
            <w:rFonts w:ascii="Arial Narrow" w:hAnsi="Arial Narrow"/>
            <w:i w:val="0"/>
            <w:iCs w:val="0"/>
            <w:noProof/>
            <w:webHidden/>
          </w:rPr>
          <w:fldChar w:fldCharType="end"/>
        </w:r>
      </w:hyperlink>
    </w:p>
    <w:p w14:paraId="13F2D3D7" w14:textId="5601A24B"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1" w:history="1">
        <w:r w:rsidRPr="009004D5">
          <w:rPr>
            <w:rStyle w:val="Hyperlink"/>
            <w:rFonts w:ascii="Arial Narrow" w:hAnsi="Arial Narrow"/>
            <w:noProof/>
            <w:lang w:val="lv-LV"/>
          </w:rPr>
          <w:t>2.2</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Partnerības SVVA stratēģijas Ķekavas novadam 2015.-2020. gadam un 2021.-2022. gada pārejas periodam īstenošanas rezultāti</w:t>
        </w:r>
        <w:r w:rsidRPr="009004D5">
          <w:rPr>
            <w:noProof/>
            <w:webHidden/>
          </w:rPr>
          <w:tab/>
        </w:r>
        <w:r w:rsidRPr="009004D5">
          <w:rPr>
            <w:noProof/>
            <w:webHidden/>
          </w:rPr>
          <w:fldChar w:fldCharType="begin"/>
        </w:r>
        <w:r w:rsidRPr="009004D5">
          <w:rPr>
            <w:noProof/>
            <w:webHidden/>
          </w:rPr>
          <w:instrText xml:space="preserve"> PAGEREF _Toc149728801 \h </w:instrText>
        </w:r>
        <w:r w:rsidRPr="009004D5">
          <w:rPr>
            <w:noProof/>
            <w:webHidden/>
          </w:rPr>
        </w:r>
        <w:r w:rsidRPr="009004D5">
          <w:rPr>
            <w:noProof/>
            <w:webHidden/>
          </w:rPr>
          <w:fldChar w:fldCharType="separate"/>
        </w:r>
        <w:r w:rsidR="00C73709">
          <w:rPr>
            <w:noProof/>
            <w:webHidden/>
          </w:rPr>
          <w:t>16</w:t>
        </w:r>
        <w:r w:rsidRPr="009004D5">
          <w:rPr>
            <w:noProof/>
            <w:webHidden/>
          </w:rPr>
          <w:fldChar w:fldCharType="end"/>
        </w:r>
      </w:hyperlink>
    </w:p>
    <w:p w14:paraId="65B5A829" w14:textId="23AEC18A"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2" w:history="1">
        <w:r w:rsidRPr="009004D5">
          <w:rPr>
            <w:rStyle w:val="Hyperlink"/>
            <w:rFonts w:ascii="Arial Narrow" w:hAnsi="Arial Narrow"/>
            <w:noProof/>
          </w:rPr>
          <w:t>2.3</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rPr>
          <w:t>Partnerības principa nodrošināšana</w:t>
        </w:r>
        <w:r w:rsidRPr="009004D5">
          <w:rPr>
            <w:noProof/>
            <w:webHidden/>
          </w:rPr>
          <w:tab/>
        </w:r>
        <w:r w:rsidRPr="009004D5">
          <w:rPr>
            <w:noProof/>
            <w:webHidden/>
          </w:rPr>
          <w:fldChar w:fldCharType="begin"/>
        </w:r>
        <w:r w:rsidRPr="009004D5">
          <w:rPr>
            <w:noProof/>
            <w:webHidden/>
          </w:rPr>
          <w:instrText xml:space="preserve"> PAGEREF _Toc149728802 \h </w:instrText>
        </w:r>
        <w:r w:rsidRPr="009004D5">
          <w:rPr>
            <w:noProof/>
            <w:webHidden/>
          </w:rPr>
        </w:r>
        <w:r w:rsidRPr="009004D5">
          <w:rPr>
            <w:noProof/>
            <w:webHidden/>
          </w:rPr>
          <w:fldChar w:fldCharType="separate"/>
        </w:r>
        <w:r w:rsidR="00C73709">
          <w:rPr>
            <w:noProof/>
            <w:webHidden/>
          </w:rPr>
          <w:t>19</w:t>
        </w:r>
        <w:r w:rsidRPr="009004D5">
          <w:rPr>
            <w:noProof/>
            <w:webHidden/>
          </w:rPr>
          <w:fldChar w:fldCharType="end"/>
        </w:r>
      </w:hyperlink>
    </w:p>
    <w:p w14:paraId="05010A8F" w14:textId="771FC182"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3" w:history="1">
        <w:r w:rsidRPr="009004D5">
          <w:rPr>
            <w:rStyle w:val="Hyperlink"/>
            <w:rFonts w:ascii="Arial Narrow" w:eastAsia="Arial Narrow" w:hAnsi="Arial Narrow"/>
            <w:noProof/>
            <w:lang w:val="lv-LV"/>
          </w:rPr>
          <w:t>2.4</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eastAsia="Arial Narrow" w:hAnsi="Arial Narrow"/>
            <w:noProof/>
            <w:lang w:val="lv-LV"/>
          </w:rPr>
          <w:t>Teritorijas Stipro un Vājo pušu, Iespēju un Draudu izvērtējums</w:t>
        </w:r>
        <w:r w:rsidRPr="009004D5">
          <w:rPr>
            <w:noProof/>
            <w:webHidden/>
          </w:rPr>
          <w:tab/>
        </w:r>
        <w:r w:rsidRPr="009004D5">
          <w:rPr>
            <w:noProof/>
            <w:webHidden/>
          </w:rPr>
          <w:fldChar w:fldCharType="begin"/>
        </w:r>
        <w:r w:rsidRPr="009004D5">
          <w:rPr>
            <w:noProof/>
            <w:webHidden/>
          </w:rPr>
          <w:instrText xml:space="preserve"> PAGEREF _Toc149728803 \h </w:instrText>
        </w:r>
        <w:r w:rsidRPr="009004D5">
          <w:rPr>
            <w:noProof/>
            <w:webHidden/>
          </w:rPr>
        </w:r>
        <w:r w:rsidRPr="009004D5">
          <w:rPr>
            <w:noProof/>
            <w:webHidden/>
          </w:rPr>
          <w:fldChar w:fldCharType="separate"/>
        </w:r>
        <w:r w:rsidR="00C73709">
          <w:rPr>
            <w:noProof/>
            <w:webHidden/>
          </w:rPr>
          <w:t>20</w:t>
        </w:r>
        <w:r w:rsidRPr="009004D5">
          <w:rPr>
            <w:noProof/>
            <w:webHidden/>
          </w:rPr>
          <w:fldChar w:fldCharType="end"/>
        </w:r>
      </w:hyperlink>
    </w:p>
    <w:p w14:paraId="13FEC560" w14:textId="3D6181A0"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4" w:history="1">
        <w:r w:rsidRPr="009004D5">
          <w:rPr>
            <w:rStyle w:val="Hyperlink"/>
            <w:rFonts w:ascii="Arial Narrow" w:hAnsi="Arial Narrow"/>
            <w:noProof/>
            <w:lang w:val="lv-LV"/>
          </w:rPr>
          <w:t>2.5</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Partnerības darbības teritorijas un kopienu attīstības vajadzības</w:t>
        </w:r>
        <w:r w:rsidRPr="009004D5">
          <w:rPr>
            <w:noProof/>
            <w:webHidden/>
          </w:rPr>
          <w:tab/>
        </w:r>
        <w:r w:rsidRPr="009004D5">
          <w:rPr>
            <w:noProof/>
            <w:webHidden/>
          </w:rPr>
          <w:fldChar w:fldCharType="begin"/>
        </w:r>
        <w:r w:rsidRPr="009004D5">
          <w:rPr>
            <w:noProof/>
            <w:webHidden/>
          </w:rPr>
          <w:instrText xml:space="preserve"> PAGEREF _Toc149728804 \h </w:instrText>
        </w:r>
        <w:r w:rsidRPr="009004D5">
          <w:rPr>
            <w:noProof/>
            <w:webHidden/>
          </w:rPr>
        </w:r>
        <w:r w:rsidRPr="009004D5">
          <w:rPr>
            <w:noProof/>
            <w:webHidden/>
          </w:rPr>
          <w:fldChar w:fldCharType="separate"/>
        </w:r>
        <w:r w:rsidR="00C73709">
          <w:rPr>
            <w:noProof/>
            <w:webHidden/>
          </w:rPr>
          <w:t>25</w:t>
        </w:r>
        <w:r w:rsidRPr="009004D5">
          <w:rPr>
            <w:noProof/>
            <w:webHidden/>
          </w:rPr>
          <w:fldChar w:fldCharType="end"/>
        </w:r>
      </w:hyperlink>
    </w:p>
    <w:p w14:paraId="2FE6BAE9" w14:textId="58AA8831"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5" w:history="1">
        <w:r w:rsidRPr="009004D5">
          <w:rPr>
            <w:rStyle w:val="Hyperlink"/>
            <w:rFonts w:ascii="Arial Narrow" w:hAnsi="Arial Narrow"/>
            <w:noProof/>
            <w:lang w:val="lv-LV"/>
          </w:rPr>
          <w:t>2.6</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Ilgtspējības tendences Partnerības teritorijā</w:t>
        </w:r>
        <w:r w:rsidRPr="009004D5">
          <w:rPr>
            <w:noProof/>
            <w:webHidden/>
          </w:rPr>
          <w:tab/>
        </w:r>
        <w:r w:rsidRPr="009004D5">
          <w:rPr>
            <w:noProof/>
            <w:webHidden/>
          </w:rPr>
          <w:fldChar w:fldCharType="begin"/>
        </w:r>
        <w:r w:rsidRPr="009004D5">
          <w:rPr>
            <w:noProof/>
            <w:webHidden/>
          </w:rPr>
          <w:instrText xml:space="preserve"> PAGEREF _Toc149728805 \h </w:instrText>
        </w:r>
        <w:r w:rsidRPr="009004D5">
          <w:rPr>
            <w:noProof/>
            <w:webHidden/>
          </w:rPr>
        </w:r>
        <w:r w:rsidRPr="009004D5">
          <w:rPr>
            <w:noProof/>
            <w:webHidden/>
          </w:rPr>
          <w:fldChar w:fldCharType="separate"/>
        </w:r>
        <w:r w:rsidR="00C73709">
          <w:rPr>
            <w:noProof/>
            <w:webHidden/>
          </w:rPr>
          <w:t>25</w:t>
        </w:r>
        <w:r w:rsidRPr="009004D5">
          <w:rPr>
            <w:noProof/>
            <w:webHidden/>
          </w:rPr>
          <w:fldChar w:fldCharType="end"/>
        </w:r>
      </w:hyperlink>
    </w:p>
    <w:p w14:paraId="419D379D" w14:textId="6C6461E1"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6" w:history="1">
        <w:r w:rsidRPr="009004D5">
          <w:rPr>
            <w:rStyle w:val="Hyperlink"/>
            <w:rFonts w:ascii="Arial Narrow" w:eastAsia="Arial Narrow" w:hAnsi="Arial Narrow"/>
            <w:noProof/>
            <w:lang w:val="lv-LV"/>
          </w:rPr>
          <w:t>2.7</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eastAsia="Arial Narrow" w:hAnsi="Arial Narrow"/>
            <w:noProof/>
            <w:lang w:val="lv-LV"/>
          </w:rPr>
          <w:t>Starpteritoriālās un starpvalstu sadarbības vajadzību novērtējums</w:t>
        </w:r>
        <w:r w:rsidRPr="009004D5">
          <w:rPr>
            <w:noProof/>
            <w:webHidden/>
          </w:rPr>
          <w:tab/>
        </w:r>
        <w:r w:rsidRPr="009004D5">
          <w:rPr>
            <w:noProof/>
            <w:webHidden/>
          </w:rPr>
          <w:fldChar w:fldCharType="begin"/>
        </w:r>
        <w:r w:rsidRPr="009004D5">
          <w:rPr>
            <w:noProof/>
            <w:webHidden/>
          </w:rPr>
          <w:instrText xml:space="preserve"> PAGEREF _Toc149728806 \h </w:instrText>
        </w:r>
        <w:r w:rsidRPr="009004D5">
          <w:rPr>
            <w:noProof/>
            <w:webHidden/>
          </w:rPr>
        </w:r>
        <w:r w:rsidRPr="009004D5">
          <w:rPr>
            <w:noProof/>
            <w:webHidden/>
          </w:rPr>
          <w:fldChar w:fldCharType="separate"/>
        </w:r>
        <w:r w:rsidR="00C73709">
          <w:rPr>
            <w:noProof/>
            <w:webHidden/>
          </w:rPr>
          <w:t>26</w:t>
        </w:r>
        <w:r w:rsidRPr="009004D5">
          <w:rPr>
            <w:noProof/>
            <w:webHidden/>
          </w:rPr>
          <w:fldChar w:fldCharType="end"/>
        </w:r>
      </w:hyperlink>
    </w:p>
    <w:p w14:paraId="476B5A00" w14:textId="7BE0DFFD" w:rsidR="00790F1C" w:rsidRPr="009004D5" w:rsidRDefault="00790F1C">
      <w:pPr>
        <w:pStyle w:val="TOC1"/>
        <w:tabs>
          <w:tab w:val="left" w:pos="1100"/>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807" w:history="1">
        <w:r w:rsidRPr="009004D5">
          <w:rPr>
            <w:rStyle w:val="Hyperlink"/>
            <w:rFonts w:ascii="Arial Narrow" w:hAnsi="Arial Narrow"/>
            <w:noProof/>
          </w:rPr>
          <w:t>3</w:t>
        </w:r>
        <w:r w:rsidRPr="009004D5">
          <w:rPr>
            <w:rFonts w:ascii="Arial Narrow" w:eastAsiaTheme="minorEastAsia" w:hAnsi="Arial Narrow" w:cstheme="minorBidi"/>
            <w:b w:val="0"/>
            <w:bCs w:val="0"/>
            <w:caps w:val="0"/>
            <w:noProof/>
            <w:kern w:val="2"/>
            <w:sz w:val="22"/>
            <w:szCs w:val="22"/>
            <w:lang w:val="lv-LV" w:eastAsia="lv-LV"/>
            <w14:ligatures w14:val="standardContextual"/>
          </w:rPr>
          <w:tab/>
        </w:r>
        <w:r w:rsidRPr="009004D5">
          <w:rPr>
            <w:rStyle w:val="Hyperlink"/>
            <w:rFonts w:ascii="Arial Narrow" w:hAnsi="Arial Narrow"/>
            <w:noProof/>
          </w:rPr>
          <w:t>Stratēģiskā daļa</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_Toc149728807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28</w:t>
        </w:r>
        <w:r w:rsidRPr="009004D5">
          <w:rPr>
            <w:rFonts w:ascii="Arial Narrow" w:hAnsi="Arial Narrow"/>
            <w:noProof/>
            <w:webHidden/>
          </w:rPr>
          <w:fldChar w:fldCharType="end"/>
        </w:r>
      </w:hyperlink>
    </w:p>
    <w:p w14:paraId="7C689547" w14:textId="311D0A49"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8" w:history="1">
        <w:r w:rsidRPr="009004D5">
          <w:rPr>
            <w:rStyle w:val="Hyperlink"/>
            <w:rFonts w:ascii="Arial Narrow" w:hAnsi="Arial Narrow"/>
            <w:noProof/>
            <w:lang w:val="lv-LV" w:eastAsia="ar-SA"/>
          </w:rPr>
          <w:t>3.1</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eastAsia="ar-SA"/>
          </w:rPr>
          <w:t xml:space="preserve">Vīzija un </w:t>
        </w:r>
        <w:r w:rsidRPr="009004D5">
          <w:rPr>
            <w:rStyle w:val="Hyperlink"/>
            <w:rFonts w:ascii="Arial Narrow" w:hAnsi="Arial Narrow"/>
            <w:noProof/>
          </w:rPr>
          <w:t>stratēģiskie</w:t>
        </w:r>
        <w:r w:rsidRPr="009004D5">
          <w:rPr>
            <w:rStyle w:val="Hyperlink"/>
            <w:rFonts w:ascii="Arial Narrow" w:hAnsi="Arial Narrow"/>
            <w:noProof/>
            <w:lang w:val="lv-LV" w:eastAsia="ar-SA"/>
          </w:rPr>
          <w:t xml:space="preserve"> mērķi</w:t>
        </w:r>
        <w:r w:rsidRPr="009004D5">
          <w:rPr>
            <w:noProof/>
            <w:webHidden/>
          </w:rPr>
          <w:tab/>
        </w:r>
        <w:r w:rsidRPr="009004D5">
          <w:rPr>
            <w:noProof/>
            <w:webHidden/>
          </w:rPr>
          <w:fldChar w:fldCharType="begin"/>
        </w:r>
        <w:r w:rsidRPr="009004D5">
          <w:rPr>
            <w:noProof/>
            <w:webHidden/>
          </w:rPr>
          <w:instrText xml:space="preserve"> PAGEREF _Toc149728808 \h </w:instrText>
        </w:r>
        <w:r w:rsidRPr="009004D5">
          <w:rPr>
            <w:noProof/>
            <w:webHidden/>
          </w:rPr>
        </w:r>
        <w:r w:rsidRPr="009004D5">
          <w:rPr>
            <w:noProof/>
            <w:webHidden/>
          </w:rPr>
          <w:fldChar w:fldCharType="separate"/>
        </w:r>
        <w:r w:rsidR="00C73709">
          <w:rPr>
            <w:noProof/>
            <w:webHidden/>
          </w:rPr>
          <w:t>28</w:t>
        </w:r>
        <w:r w:rsidRPr="009004D5">
          <w:rPr>
            <w:noProof/>
            <w:webHidden/>
          </w:rPr>
          <w:fldChar w:fldCharType="end"/>
        </w:r>
      </w:hyperlink>
    </w:p>
    <w:p w14:paraId="5333B87B" w14:textId="6F1DEBC9"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09" w:history="1">
        <w:r w:rsidRPr="009004D5">
          <w:rPr>
            <w:rStyle w:val="Hyperlink"/>
            <w:rFonts w:ascii="Arial Narrow" w:hAnsi="Arial Narrow"/>
            <w:noProof/>
            <w:lang w:val="lv-LV"/>
          </w:rPr>
          <w:t>3.2</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Sasniedzamie rezultāti</w:t>
        </w:r>
        <w:r w:rsidRPr="009004D5">
          <w:rPr>
            <w:noProof/>
            <w:webHidden/>
          </w:rPr>
          <w:tab/>
        </w:r>
        <w:r w:rsidRPr="009004D5">
          <w:rPr>
            <w:noProof/>
            <w:webHidden/>
          </w:rPr>
          <w:fldChar w:fldCharType="begin"/>
        </w:r>
        <w:r w:rsidRPr="009004D5">
          <w:rPr>
            <w:noProof/>
            <w:webHidden/>
          </w:rPr>
          <w:instrText xml:space="preserve"> PAGEREF _Toc149728809 \h </w:instrText>
        </w:r>
        <w:r w:rsidRPr="009004D5">
          <w:rPr>
            <w:noProof/>
            <w:webHidden/>
          </w:rPr>
        </w:r>
        <w:r w:rsidRPr="009004D5">
          <w:rPr>
            <w:noProof/>
            <w:webHidden/>
          </w:rPr>
          <w:fldChar w:fldCharType="separate"/>
        </w:r>
        <w:r w:rsidR="00C73709">
          <w:rPr>
            <w:noProof/>
            <w:webHidden/>
          </w:rPr>
          <w:t>28</w:t>
        </w:r>
        <w:r w:rsidRPr="009004D5">
          <w:rPr>
            <w:noProof/>
            <w:webHidden/>
          </w:rPr>
          <w:fldChar w:fldCharType="end"/>
        </w:r>
      </w:hyperlink>
    </w:p>
    <w:p w14:paraId="023931E9" w14:textId="05991909"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0" w:history="1">
        <w:r w:rsidRPr="009004D5">
          <w:rPr>
            <w:rStyle w:val="Hyperlink"/>
            <w:rFonts w:ascii="Arial Narrow" w:eastAsia="Arial Narrow" w:hAnsi="Arial Narrow"/>
            <w:noProof/>
            <w:lang w:val="lv-LV"/>
          </w:rPr>
          <w:t>3.3</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eastAsia="Arial Narrow" w:hAnsi="Arial Narrow"/>
            <w:noProof/>
            <w:lang w:val="lv-LV"/>
          </w:rPr>
          <w:t>Inovatīvo risinājumu identificēšana</w:t>
        </w:r>
        <w:r w:rsidRPr="009004D5">
          <w:rPr>
            <w:noProof/>
            <w:webHidden/>
          </w:rPr>
          <w:tab/>
        </w:r>
        <w:r w:rsidRPr="009004D5">
          <w:rPr>
            <w:noProof/>
            <w:webHidden/>
          </w:rPr>
          <w:fldChar w:fldCharType="begin"/>
        </w:r>
        <w:r w:rsidRPr="009004D5">
          <w:rPr>
            <w:noProof/>
            <w:webHidden/>
          </w:rPr>
          <w:instrText xml:space="preserve"> PAGEREF _Toc149728810 \h </w:instrText>
        </w:r>
        <w:r w:rsidRPr="009004D5">
          <w:rPr>
            <w:noProof/>
            <w:webHidden/>
          </w:rPr>
        </w:r>
        <w:r w:rsidRPr="009004D5">
          <w:rPr>
            <w:noProof/>
            <w:webHidden/>
          </w:rPr>
          <w:fldChar w:fldCharType="separate"/>
        </w:r>
        <w:r w:rsidR="00C73709">
          <w:rPr>
            <w:noProof/>
            <w:webHidden/>
          </w:rPr>
          <w:t>29</w:t>
        </w:r>
        <w:r w:rsidRPr="009004D5">
          <w:rPr>
            <w:noProof/>
            <w:webHidden/>
          </w:rPr>
          <w:fldChar w:fldCharType="end"/>
        </w:r>
      </w:hyperlink>
    </w:p>
    <w:p w14:paraId="673C6859" w14:textId="15D86F0A" w:rsidR="00790F1C" w:rsidRPr="009004D5" w:rsidRDefault="00790F1C">
      <w:pPr>
        <w:pStyle w:val="TOC1"/>
        <w:tabs>
          <w:tab w:val="left" w:pos="1100"/>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811" w:history="1">
        <w:r w:rsidRPr="009004D5">
          <w:rPr>
            <w:rStyle w:val="Hyperlink"/>
            <w:rFonts w:ascii="Arial Narrow" w:hAnsi="Arial Narrow"/>
            <w:noProof/>
          </w:rPr>
          <w:t>4</w:t>
        </w:r>
        <w:r w:rsidRPr="009004D5">
          <w:rPr>
            <w:rFonts w:ascii="Arial Narrow" w:eastAsiaTheme="minorEastAsia" w:hAnsi="Arial Narrow" w:cstheme="minorBidi"/>
            <w:b w:val="0"/>
            <w:bCs w:val="0"/>
            <w:caps w:val="0"/>
            <w:noProof/>
            <w:kern w:val="2"/>
            <w:sz w:val="22"/>
            <w:szCs w:val="22"/>
            <w:lang w:val="lv-LV" w:eastAsia="lv-LV"/>
            <w14:ligatures w14:val="standardContextual"/>
          </w:rPr>
          <w:tab/>
        </w:r>
        <w:r w:rsidRPr="009004D5">
          <w:rPr>
            <w:rStyle w:val="Hyperlink"/>
            <w:rFonts w:ascii="Arial Narrow" w:hAnsi="Arial Narrow"/>
            <w:noProof/>
          </w:rPr>
          <w:t>Rīcības plāns</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_Toc149728811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30</w:t>
        </w:r>
        <w:r w:rsidRPr="009004D5">
          <w:rPr>
            <w:rFonts w:ascii="Arial Narrow" w:hAnsi="Arial Narrow"/>
            <w:noProof/>
            <w:webHidden/>
          </w:rPr>
          <w:fldChar w:fldCharType="end"/>
        </w:r>
      </w:hyperlink>
    </w:p>
    <w:p w14:paraId="137BFAB9" w14:textId="4EDE38A0"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2" w:history="1">
        <w:r w:rsidRPr="009004D5">
          <w:rPr>
            <w:rStyle w:val="Hyperlink"/>
            <w:rFonts w:ascii="Arial Narrow" w:hAnsi="Arial Narrow"/>
            <w:noProof/>
            <w:lang w:val="lv-LV" w:eastAsia="ar-SA"/>
          </w:rPr>
          <w:t>4.1</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eastAsia="ar-SA"/>
          </w:rPr>
          <w:t>Rīcības plāns 2023.-2027. gadam KLP SP 2023.-2027. gadam intervencē “darbību īstenošana saskaņā ar SVVA stratēģiju, TOSTARP sadarbības aktivitātes un to sagatavošana”</w:t>
        </w:r>
        <w:r w:rsidRPr="009004D5">
          <w:rPr>
            <w:noProof/>
            <w:webHidden/>
          </w:rPr>
          <w:tab/>
        </w:r>
        <w:r w:rsidRPr="009004D5">
          <w:rPr>
            <w:noProof/>
            <w:webHidden/>
          </w:rPr>
          <w:fldChar w:fldCharType="begin"/>
        </w:r>
        <w:r w:rsidRPr="009004D5">
          <w:rPr>
            <w:noProof/>
            <w:webHidden/>
          </w:rPr>
          <w:instrText xml:space="preserve"> PAGEREF _Toc149728812 \h </w:instrText>
        </w:r>
        <w:r w:rsidRPr="009004D5">
          <w:rPr>
            <w:noProof/>
            <w:webHidden/>
          </w:rPr>
        </w:r>
        <w:r w:rsidRPr="009004D5">
          <w:rPr>
            <w:noProof/>
            <w:webHidden/>
          </w:rPr>
          <w:fldChar w:fldCharType="separate"/>
        </w:r>
        <w:r w:rsidR="00C73709">
          <w:rPr>
            <w:noProof/>
            <w:webHidden/>
          </w:rPr>
          <w:t>30</w:t>
        </w:r>
        <w:r w:rsidRPr="009004D5">
          <w:rPr>
            <w:noProof/>
            <w:webHidden/>
          </w:rPr>
          <w:fldChar w:fldCharType="end"/>
        </w:r>
      </w:hyperlink>
    </w:p>
    <w:p w14:paraId="164E5444" w14:textId="32F2D1B0"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3" w:history="1">
        <w:r w:rsidRPr="009004D5">
          <w:rPr>
            <w:rStyle w:val="Hyperlink"/>
            <w:rFonts w:ascii="Arial Narrow" w:hAnsi="Arial Narrow"/>
            <w:noProof/>
            <w:lang w:val="lv-LV"/>
          </w:rPr>
          <w:t>4.2</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Cita ārējā finansējuma nepieciešamība un piesaistīšanas novērtējums</w:t>
        </w:r>
        <w:r w:rsidRPr="009004D5">
          <w:rPr>
            <w:noProof/>
            <w:webHidden/>
          </w:rPr>
          <w:tab/>
        </w:r>
        <w:r w:rsidRPr="009004D5">
          <w:rPr>
            <w:noProof/>
            <w:webHidden/>
          </w:rPr>
          <w:fldChar w:fldCharType="begin"/>
        </w:r>
        <w:r w:rsidRPr="009004D5">
          <w:rPr>
            <w:noProof/>
            <w:webHidden/>
          </w:rPr>
          <w:instrText xml:space="preserve"> PAGEREF _Toc149728813 \h </w:instrText>
        </w:r>
        <w:r w:rsidRPr="009004D5">
          <w:rPr>
            <w:noProof/>
            <w:webHidden/>
          </w:rPr>
        </w:r>
        <w:r w:rsidRPr="009004D5">
          <w:rPr>
            <w:noProof/>
            <w:webHidden/>
          </w:rPr>
          <w:fldChar w:fldCharType="separate"/>
        </w:r>
        <w:r w:rsidR="00C73709">
          <w:rPr>
            <w:noProof/>
            <w:webHidden/>
          </w:rPr>
          <w:t>34</w:t>
        </w:r>
        <w:r w:rsidRPr="009004D5">
          <w:rPr>
            <w:noProof/>
            <w:webHidden/>
          </w:rPr>
          <w:fldChar w:fldCharType="end"/>
        </w:r>
      </w:hyperlink>
    </w:p>
    <w:p w14:paraId="56036C00" w14:textId="7D49A3AE" w:rsidR="00790F1C" w:rsidRPr="009004D5" w:rsidRDefault="00790F1C">
      <w:pPr>
        <w:pStyle w:val="TOC1"/>
        <w:tabs>
          <w:tab w:val="left" w:pos="1100"/>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814" w:history="1">
        <w:r w:rsidRPr="009004D5">
          <w:rPr>
            <w:rStyle w:val="Hyperlink"/>
            <w:rFonts w:ascii="Arial Narrow" w:hAnsi="Arial Narrow"/>
            <w:noProof/>
          </w:rPr>
          <w:t>5</w:t>
        </w:r>
        <w:r w:rsidRPr="009004D5">
          <w:rPr>
            <w:rFonts w:ascii="Arial Narrow" w:eastAsiaTheme="minorEastAsia" w:hAnsi="Arial Narrow" w:cstheme="minorBidi"/>
            <w:b w:val="0"/>
            <w:bCs w:val="0"/>
            <w:caps w:val="0"/>
            <w:noProof/>
            <w:kern w:val="2"/>
            <w:sz w:val="22"/>
            <w:szCs w:val="22"/>
            <w:lang w:val="lv-LV" w:eastAsia="lv-LV"/>
            <w14:ligatures w14:val="standardContextual"/>
          </w:rPr>
          <w:tab/>
        </w:r>
        <w:r w:rsidRPr="009004D5">
          <w:rPr>
            <w:rStyle w:val="Hyperlink"/>
            <w:rFonts w:ascii="Arial Narrow" w:hAnsi="Arial Narrow"/>
            <w:noProof/>
          </w:rPr>
          <w:t>Sabiedrības Virzītas Vietējās Attīstības Stratēģijas īstenošana un novērtējums</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_Toc149728814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35</w:t>
        </w:r>
        <w:r w:rsidRPr="009004D5">
          <w:rPr>
            <w:rFonts w:ascii="Arial Narrow" w:hAnsi="Arial Narrow"/>
            <w:noProof/>
            <w:webHidden/>
          </w:rPr>
          <w:fldChar w:fldCharType="end"/>
        </w:r>
      </w:hyperlink>
    </w:p>
    <w:p w14:paraId="5C5317C9" w14:textId="1C9689B6"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5" w:history="1">
        <w:r w:rsidRPr="009004D5">
          <w:rPr>
            <w:rStyle w:val="Hyperlink"/>
            <w:rFonts w:ascii="Arial Narrow" w:hAnsi="Arial Narrow"/>
            <w:noProof/>
            <w:lang w:val="lv-LV"/>
          </w:rPr>
          <w:t>5.1</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VRG informācijas tīklu veidošana un sadarbības nodrošināšana ar dažādām tās darbības teritorijā esošām organizācijām</w:t>
        </w:r>
        <w:r w:rsidRPr="009004D5">
          <w:rPr>
            <w:noProof/>
            <w:webHidden/>
          </w:rPr>
          <w:tab/>
        </w:r>
        <w:r w:rsidRPr="009004D5">
          <w:rPr>
            <w:noProof/>
            <w:webHidden/>
          </w:rPr>
          <w:fldChar w:fldCharType="begin"/>
        </w:r>
        <w:r w:rsidRPr="009004D5">
          <w:rPr>
            <w:noProof/>
            <w:webHidden/>
          </w:rPr>
          <w:instrText xml:space="preserve"> PAGEREF _Toc149728815 \h </w:instrText>
        </w:r>
        <w:r w:rsidRPr="009004D5">
          <w:rPr>
            <w:noProof/>
            <w:webHidden/>
          </w:rPr>
        </w:r>
        <w:r w:rsidRPr="009004D5">
          <w:rPr>
            <w:noProof/>
            <w:webHidden/>
          </w:rPr>
          <w:fldChar w:fldCharType="separate"/>
        </w:r>
        <w:r w:rsidR="00C73709">
          <w:rPr>
            <w:noProof/>
            <w:webHidden/>
          </w:rPr>
          <w:t>35</w:t>
        </w:r>
        <w:r w:rsidRPr="009004D5">
          <w:rPr>
            <w:noProof/>
            <w:webHidden/>
          </w:rPr>
          <w:fldChar w:fldCharType="end"/>
        </w:r>
      </w:hyperlink>
    </w:p>
    <w:p w14:paraId="7AC46769" w14:textId="3529310E"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6" w:history="1">
        <w:r w:rsidRPr="009004D5">
          <w:rPr>
            <w:rStyle w:val="Hyperlink"/>
            <w:rFonts w:ascii="Arial Narrow" w:hAnsi="Arial Narrow"/>
            <w:noProof/>
            <w:lang w:val="lv-LV"/>
          </w:rPr>
          <w:t>5.2</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Papildinātības nodrošināšana ar e</w:t>
        </w:r>
        <w:r w:rsidR="00553426">
          <w:rPr>
            <w:rStyle w:val="Hyperlink"/>
            <w:rFonts w:ascii="Arial Narrow" w:hAnsi="Arial Narrow"/>
            <w:noProof/>
            <w:lang w:val="lv-LV"/>
          </w:rPr>
          <w:t>iropas savienības</w:t>
        </w:r>
        <w:r w:rsidRPr="009004D5">
          <w:rPr>
            <w:rStyle w:val="Hyperlink"/>
            <w:rFonts w:ascii="Arial Narrow" w:hAnsi="Arial Narrow"/>
            <w:noProof/>
            <w:lang w:val="lv-LV"/>
          </w:rPr>
          <w:t xml:space="preserve"> kohēzijas politikas programmu 2021.-2027. gadam un e</w:t>
        </w:r>
        <w:r w:rsidR="00553426">
          <w:rPr>
            <w:rStyle w:val="Hyperlink"/>
            <w:rFonts w:ascii="Arial Narrow" w:hAnsi="Arial Narrow"/>
            <w:noProof/>
            <w:lang w:val="lv-LV"/>
          </w:rPr>
          <w:t>iropas savienības</w:t>
        </w:r>
        <w:r w:rsidRPr="009004D5">
          <w:rPr>
            <w:rStyle w:val="Hyperlink"/>
            <w:rFonts w:ascii="Arial Narrow" w:hAnsi="Arial Narrow"/>
            <w:noProof/>
            <w:lang w:val="lv-LV"/>
          </w:rPr>
          <w:t xml:space="preserve"> atveseļošanās un noturības mehānisma plānu</w:t>
        </w:r>
        <w:r w:rsidR="00553426">
          <w:rPr>
            <w:rStyle w:val="Hyperlink"/>
            <w:rFonts w:ascii="Arial Narrow" w:hAnsi="Arial Narrow"/>
            <w:noProof/>
            <w:lang w:val="lv-LV"/>
          </w:rPr>
          <w:tab/>
        </w:r>
        <w:r w:rsidRPr="009004D5">
          <w:rPr>
            <w:noProof/>
            <w:webHidden/>
          </w:rPr>
          <w:fldChar w:fldCharType="begin"/>
        </w:r>
        <w:r w:rsidRPr="009004D5">
          <w:rPr>
            <w:noProof/>
            <w:webHidden/>
          </w:rPr>
          <w:instrText xml:space="preserve"> PAGEREF _Toc149728816 \h </w:instrText>
        </w:r>
        <w:r w:rsidRPr="009004D5">
          <w:rPr>
            <w:noProof/>
            <w:webHidden/>
          </w:rPr>
        </w:r>
        <w:r w:rsidRPr="009004D5">
          <w:rPr>
            <w:noProof/>
            <w:webHidden/>
          </w:rPr>
          <w:fldChar w:fldCharType="separate"/>
        </w:r>
        <w:r w:rsidR="00C73709">
          <w:rPr>
            <w:noProof/>
            <w:webHidden/>
          </w:rPr>
          <w:t>36</w:t>
        </w:r>
        <w:r w:rsidRPr="009004D5">
          <w:rPr>
            <w:noProof/>
            <w:webHidden/>
          </w:rPr>
          <w:fldChar w:fldCharType="end"/>
        </w:r>
      </w:hyperlink>
    </w:p>
    <w:p w14:paraId="5BC02ED7" w14:textId="5A263A43"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7" w:history="1">
        <w:r w:rsidRPr="009004D5">
          <w:rPr>
            <w:rStyle w:val="Hyperlink"/>
            <w:rFonts w:ascii="Arial Narrow" w:hAnsi="Arial Narrow"/>
            <w:noProof/>
            <w:lang w:val="lv-LV"/>
          </w:rPr>
          <w:t>5.3</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Projektu vērtēšanas kritēriju noteikšanas principi un kārtība, tostarp interešu konflikta novēršana</w:t>
        </w:r>
        <w:r w:rsidRPr="009004D5">
          <w:rPr>
            <w:noProof/>
            <w:webHidden/>
          </w:rPr>
          <w:tab/>
        </w:r>
        <w:r w:rsidRPr="009004D5">
          <w:rPr>
            <w:noProof/>
            <w:webHidden/>
          </w:rPr>
          <w:tab/>
        </w:r>
        <w:r w:rsidRPr="009004D5">
          <w:rPr>
            <w:noProof/>
            <w:webHidden/>
          </w:rPr>
          <w:fldChar w:fldCharType="begin"/>
        </w:r>
        <w:r w:rsidRPr="009004D5">
          <w:rPr>
            <w:noProof/>
            <w:webHidden/>
          </w:rPr>
          <w:instrText xml:space="preserve"> PAGEREF _Toc149728817 \h </w:instrText>
        </w:r>
        <w:r w:rsidRPr="009004D5">
          <w:rPr>
            <w:noProof/>
            <w:webHidden/>
          </w:rPr>
        </w:r>
        <w:r w:rsidRPr="009004D5">
          <w:rPr>
            <w:noProof/>
            <w:webHidden/>
          </w:rPr>
          <w:fldChar w:fldCharType="separate"/>
        </w:r>
        <w:r w:rsidR="00C73709">
          <w:rPr>
            <w:noProof/>
            <w:webHidden/>
          </w:rPr>
          <w:t>39</w:t>
        </w:r>
        <w:r w:rsidRPr="009004D5">
          <w:rPr>
            <w:noProof/>
            <w:webHidden/>
          </w:rPr>
          <w:fldChar w:fldCharType="end"/>
        </w:r>
      </w:hyperlink>
    </w:p>
    <w:p w14:paraId="76D1C625" w14:textId="23BAFEB7"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8" w:history="1">
        <w:r w:rsidRPr="009004D5">
          <w:rPr>
            <w:rStyle w:val="Hyperlink"/>
            <w:rFonts w:ascii="Arial Narrow" w:hAnsi="Arial Narrow"/>
            <w:noProof/>
            <w:lang w:val="lv-LV"/>
          </w:rPr>
          <w:t>5.4</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Stratēģijas īstenošanas uzraudzība un novērtēšanas procedūra</w:t>
        </w:r>
        <w:r w:rsidRPr="009004D5">
          <w:rPr>
            <w:noProof/>
            <w:webHidden/>
          </w:rPr>
          <w:tab/>
        </w:r>
        <w:r w:rsidRPr="009004D5">
          <w:rPr>
            <w:noProof/>
            <w:webHidden/>
          </w:rPr>
          <w:fldChar w:fldCharType="begin"/>
        </w:r>
        <w:r w:rsidRPr="009004D5">
          <w:rPr>
            <w:noProof/>
            <w:webHidden/>
          </w:rPr>
          <w:instrText xml:space="preserve"> PAGEREF _Toc149728818 \h </w:instrText>
        </w:r>
        <w:r w:rsidRPr="009004D5">
          <w:rPr>
            <w:noProof/>
            <w:webHidden/>
          </w:rPr>
        </w:r>
        <w:r w:rsidRPr="009004D5">
          <w:rPr>
            <w:noProof/>
            <w:webHidden/>
          </w:rPr>
          <w:fldChar w:fldCharType="separate"/>
        </w:r>
        <w:r w:rsidR="00C73709">
          <w:rPr>
            <w:noProof/>
            <w:webHidden/>
          </w:rPr>
          <w:t>41</w:t>
        </w:r>
        <w:r w:rsidRPr="009004D5">
          <w:rPr>
            <w:noProof/>
            <w:webHidden/>
          </w:rPr>
          <w:fldChar w:fldCharType="end"/>
        </w:r>
      </w:hyperlink>
    </w:p>
    <w:p w14:paraId="68AB63B0" w14:textId="0D0EFEA6"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19" w:history="1">
        <w:r w:rsidRPr="009004D5">
          <w:rPr>
            <w:rStyle w:val="Hyperlink"/>
            <w:rFonts w:ascii="Arial Narrow" w:hAnsi="Arial Narrow"/>
            <w:noProof/>
            <w:lang w:val="lv-LV"/>
          </w:rPr>
          <w:t>5.5</w:t>
        </w:r>
        <w:r w:rsidRPr="009004D5">
          <w:rPr>
            <w:rFonts w:eastAsiaTheme="minorEastAsia" w:cstheme="minorBidi"/>
            <w:noProof/>
            <w:kern w:val="2"/>
            <w:sz w:val="22"/>
            <w:szCs w:val="22"/>
            <w:lang w:val="lv-LV" w:eastAsia="lv-LV"/>
            <w14:ligatures w14:val="standardContextual"/>
          </w:rPr>
          <w:tab/>
        </w:r>
        <w:r w:rsidRPr="009004D5">
          <w:rPr>
            <w:rStyle w:val="Hyperlink"/>
            <w:rFonts w:ascii="Arial Narrow" w:hAnsi="Arial Narrow"/>
            <w:noProof/>
            <w:lang w:val="lv-LV"/>
          </w:rPr>
          <w:t>STRATĒĢIJAS īstenošanas organizēšana</w:t>
        </w:r>
        <w:r w:rsidRPr="009004D5">
          <w:rPr>
            <w:noProof/>
            <w:webHidden/>
          </w:rPr>
          <w:tab/>
        </w:r>
        <w:r w:rsidRPr="009004D5">
          <w:rPr>
            <w:noProof/>
            <w:webHidden/>
          </w:rPr>
          <w:fldChar w:fldCharType="begin"/>
        </w:r>
        <w:r w:rsidRPr="009004D5">
          <w:rPr>
            <w:noProof/>
            <w:webHidden/>
          </w:rPr>
          <w:instrText xml:space="preserve"> PAGEREF _Toc149728819 \h </w:instrText>
        </w:r>
        <w:r w:rsidRPr="009004D5">
          <w:rPr>
            <w:noProof/>
            <w:webHidden/>
          </w:rPr>
        </w:r>
        <w:r w:rsidRPr="009004D5">
          <w:rPr>
            <w:noProof/>
            <w:webHidden/>
          </w:rPr>
          <w:fldChar w:fldCharType="separate"/>
        </w:r>
        <w:r w:rsidR="00C73709">
          <w:rPr>
            <w:noProof/>
            <w:webHidden/>
          </w:rPr>
          <w:t>42</w:t>
        </w:r>
        <w:r w:rsidRPr="009004D5">
          <w:rPr>
            <w:noProof/>
            <w:webHidden/>
          </w:rPr>
          <w:fldChar w:fldCharType="end"/>
        </w:r>
      </w:hyperlink>
    </w:p>
    <w:p w14:paraId="121C46A9" w14:textId="63051BC3" w:rsidR="00790F1C" w:rsidRPr="009004D5" w:rsidRDefault="00790F1C">
      <w:pPr>
        <w:pStyle w:val="TOC1"/>
        <w:tabs>
          <w:tab w:val="left" w:pos="1100"/>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820" w:history="1">
        <w:r w:rsidRPr="009004D5">
          <w:rPr>
            <w:rStyle w:val="Hyperlink"/>
            <w:rFonts w:ascii="Arial Narrow" w:hAnsi="Arial Narrow"/>
            <w:noProof/>
          </w:rPr>
          <w:t>6</w:t>
        </w:r>
        <w:r w:rsidRPr="009004D5">
          <w:rPr>
            <w:rFonts w:ascii="Arial Narrow" w:eastAsiaTheme="minorEastAsia" w:hAnsi="Arial Narrow" w:cstheme="minorBidi"/>
            <w:b w:val="0"/>
            <w:bCs w:val="0"/>
            <w:caps w:val="0"/>
            <w:noProof/>
            <w:kern w:val="2"/>
            <w:sz w:val="22"/>
            <w:szCs w:val="22"/>
            <w:lang w:val="lv-LV" w:eastAsia="lv-LV"/>
            <w14:ligatures w14:val="standardContextual"/>
          </w:rPr>
          <w:tab/>
        </w:r>
        <w:r w:rsidRPr="009004D5">
          <w:rPr>
            <w:rStyle w:val="Hyperlink"/>
            <w:rFonts w:ascii="Arial Narrow" w:hAnsi="Arial Narrow"/>
            <w:noProof/>
          </w:rPr>
          <w:t>Finansējuma sadales plāns</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_Toc149728820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44</w:t>
        </w:r>
        <w:r w:rsidRPr="009004D5">
          <w:rPr>
            <w:rFonts w:ascii="Arial Narrow" w:hAnsi="Arial Narrow"/>
            <w:noProof/>
            <w:webHidden/>
          </w:rPr>
          <w:fldChar w:fldCharType="end"/>
        </w:r>
      </w:hyperlink>
    </w:p>
    <w:p w14:paraId="61CF6E33" w14:textId="639EE444" w:rsidR="00790F1C" w:rsidRPr="009004D5" w:rsidRDefault="00790F1C">
      <w:pPr>
        <w:pStyle w:val="TOC1"/>
        <w:tabs>
          <w:tab w:val="right" w:leader="dot" w:pos="9061"/>
        </w:tabs>
        <w:rPr>
          <w:rFonts w:ascii="Arial Narrow" w:eastAsiaTheme="minorEastAsia" w:hAnsi="Arial Narrow" w:cstheme="minorBidi"/>
          <w:b w:val="0"/>
          <w:bCs w:val="0"/>
          <w:caps w:val="0"/>
          <w:noProof/>
          <w:kern w:val="2"/>
          <w:sz w:val="22"/>
          <w:szCs w:val="22"/>
          <w:lang w:val="lv-LV" w:eastAsia="lv-LV"/>
          <w14:ligatures w14:val="standardContextual"/>
        </w:rPr>
      </w:pPr>
      <w:hyperlink w:anchor="_Toc149728821" w:history="1">
        <w:r w:rsidRPr="009004D5">
          <w:rPr>
            <w:rStyle w:val="Hyperlink"/>
            <w:rFonts w:ascii="Arial Narrow" w:hAnsi="Arial Narrow"/>
            <w:noProof/>
          </w:rPr>
          <w:t>Pielikumi</w:t>
        </w:r>
        <w:r w:rsidRPr="009004D5">
          <w:rPr>
            <w:rFonts w:ascii="Arial Narrow" w:hAnsi="Arial Narrow"/>
            <w:noProof/>
            <w:webHidden/>
          </w:rPr>
          <w:tab/>
        </w:r>
        <w:r w:rsidRPr="009004D5">
          <w:rPr>
            <w:rFonts w:ascii="Arial Narrow" w:hAnsi="Arial Narrow"/>
            <w:noProof/>
            <w:webHidden/>
          </w:rPr>
          <w:fldChar w:fldCharType="begin"/>
        </w:r>
        <w:r w:rsidRPr="009004D5">
          <w:rPr>
            <w:rFonts w:ascii="Arial Narrow" w:hAnsi="Arial Narrow"/>
            <w:noProof/>
            <w:webHidden/>
          </w:rPr>
          <w:instrText xml:space="preserve"> PAGEREF _Toc149728821 \h </w:instrText>
        </w:r>
        <w:r w:rsidRPr="009004D5">
          <w:rPr>
            <w:rFonts w:ascii="Arial Narrow" w:hAnsi="Arial Narrow"/>
            <w:noProof/>
            <w:webHidden/>
          </w:rPr>
        </w:r>
        <w:r w:rsidRPr="009004D5">
          <w:rPr>
            <w:rFonts w:ascii="Arial Narrow" w:hAnsi="Arial Narrow"/>
            <w:noProof/>
            <w:webHidden/>
          </w:rPr>
          <w:fldChar w:fldCharType="separate"/>
        </w:r>
        <w:r w:rsidR="00C73709">
          <w:rPr>
            <w:rFonts w:ascii="Arial Narrow" w:hAnsi="Arial Narrow"/>
            <w:noProof/>
            <w:webHidden/>
          </w:rPr>
          <w:t>45</w:t>
        </w:r>
        <w:r w:rsidRPr="009004D5">
          <w:rPr>
            <w:rFonts w:ascii="Arial Narrow" w:hAnsi="Arial Narrow"/>
            <w:noProof/>
            <w:webHidden/>
          </w:rPr>
          <w:fldChar w:fldCharType="end"/>
        </w:r>
      </w:hyperlink>
    </w:p>
    <w:p w14:paraId="6DC38C31" w14:textId="024D5270"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22" w:history="1">
        <w:r w:rsidRPr="009004D5">
          <w:rPr>
            <w:rStyle w:val="Hyperlink"/>
            <w:rFonts w:ascii="Arial Narrow" w:hAnsi="Arial Narrow"/>
            <w:noProof/>
            <w:lang w:val="lv-LV" w:eastAsia="ar-SA"/>
          </w:rPr>
          <w:t>Pielikums NR1: Iedzīvotāju Aptauja</w:t>
        </w:r>
        <w:r w:rsidRPr="009004D5">
          <w:rPr>
            <w:noProof/>
            <w:webHidden/>
          </w:rPr>
          <w:tab/>
        </w:r>
        <w:r w:rsidRPr="009004D5">
          <w:rPr>
            <w:noProof/>
            <w:webHidden/>
          </w:rPr>
          <w:fldChar w:fldCharType="begin"/>
        </w:r>
        <w:r w:rsidRPr="009004D5">
          <w:rPr>
            <w:noProof/>
            <w:webHidden/>
          </w:rPr>
          <w:instrText xml:space="preserve"> PAGEREF _Toc149728822 \h </w:instrText>
        </w:r>
        <w:r w:rsidRPr="009004D5">
          <w:rPr>
            <w:noProof/>
            <w:webHidden/>
          </w:rPr>
        </w:r>
        <w:r w:rsidRPr="009004D5">
          <w:rPr>
            <w:noProof/>
            <w:webHidden/>
          </w:rPr>
          <w:fldChar w:fldCharType="separate"/>
        </w:r>
        <w:r w:rsidR="00C73709">
          <w:rPr>
            <w:noProof/>
            <w:webHidden/>
          </w:rPr>
          <w:t>45</w:t>
        </w:r>
        <w:r w:rsidRPr="009004D5">
          <w:rPr>
            <w:noProof/>
            <w:webHidden/>
          </w:rPr>
          <w:fldChar w:fldCharType="end"/>
        </w:r>
      </w:hyperlink>
    </w:p>
    <w:p w14:paraId="01E622B3" w14:textId="653484AA" w:rsidR="00790F1C" w:rsidRPr="009004D5" w:rsidRDefault="00790F1C" w:rsidP="00553426">
      <w:pPr>
        <w:pStyle w:val="TOC2"/>
        <w:rPr>
          <w:rFonts w:eastAsiaTheme="minorEastAsia" w:cstheme="minorBidi"/>
          <w:noProof/>
          <w:kern w:val="2"/>
          <w:sz w:val="22"/>
          <w:szCs w:val="22"/>
          <w:lang w:val="lv-LV" w:eastAsia="lv-LV"/>
          <w14:ligatures w14:val="standardContextual"/>
        </w:rPr>
      </w:pPr>
      <w:hyperlink w:anchor="_Toc149728823" w:history="1">
        <w:r w:rsidRPr="009004D5">
          <w:rPr>
            <w:rStyle w:val="Hyperlink"/>
            <w:rFonts w:ascii="Arial Narrow" w:hAnsi="Arial Narrow"/>
            <w:noProof/>
            <w:lang w:val="lv-LV" w:eastAsia="ar-SA"/>
          </w:rPr>
          <w:t>Pielikums NR2: IntereŠu konflikTa neesamība</w:t>
        </w:r>
        <w:r w:rsidRPr="009004D5">
          <w:rPr>
            <w:noProof/>
            <w:webHidden/>
          </w:rPr>
          <w:tab/>
        </w:r>
        <w:r w:rsidRPr="009004D5">
          <w:rPr>
            <w:noProof/>
            <w:webHidden/>
          </w:rPr>
          <w:fldChar w:fldCharType="begin"/>
        </w:r>
        <w:r w:rsidRPr="009004D5">
          <w:rPr>
            <w:noProof/>
            <w:webHidden/>
          </w:rPr>
          <w:instrText xml:space="preserve"> PAGEREF _Toc149728823 \h </w:instrText>
        </w:r>
        <w:r w:rsidRPr="009004D5">
          <w:rPr>
            <w:noProof/>
            <w:webHidden/>
          </w:rPr>
        </w:r>
        <w:r w:rsidRPr="009004D5">
          <w:rPr>
            <w:noProof/>
            <w:webHidden/>
          </w:rPr>
          <w:fldChar w:fldCharType="separate"/>
        </w:r>
        <w:r w:rsidR="00C73709">
          <w:rPr>
            <w:noProof/>
            <w:webHidden/>
          </w:rPr>
          <w:t>51</w:t>
        </w:r>
        <w:r w:rsidRPr="009004D5">
          <w:rPr>
            <w:noProof/>
            <w:webHidden/>
          </w:rPr>
          <w:fldChar w:fldCharType="end"/>
        </w:r>
      </w:hyperlink>
    </w:p>
    <w:p w14:paraId="00000027" w14:textId="74CDD9E8" w:rsidR="00C0517A" w:rsidRPr="00C40077" w:rsidRDefault="00C40077" w:rsidP="00030183">
      <w:pPr>
        <w:spacing w:before="0"/>
        <w:ind w:firstLine="0"/>
        <w:jc w:val="center"/>
        <w:rPr>
          <w:rFonts w:eastAsia="Arial Narrow" w:cs="Arial"/>
          <w:lang w:val="lv-LV"/>
        </w:rPr>
        <w:sectPr w:rsidR="00C0517A" w:rsidRPr="00C40077" w:rsidSect="007D3F32">
          <w:footerReference w:type="default" r:id="rId11"/>
          <w:footerReference w:type="first" r:id="rId12"/>
          <w:type w:val="nextColumn"/>
          <w:pgSz w:w="11906" w:h="16838" w:code="9"/>
          <w:pgMar w:top="1134" w:right="1134" w:bottom="1134" w:left="1701" w:header="720" w:footer="720" w:gutter="0"/>
          <w:pgNumType w:start="1"/>
          <w:cols w:space="720"/>
          <w:titlePg/>
        </w:sectPr>
      </w:pPr>
      <w:r w:rsidRPr="009004D5">
        <w:rPr>
          <w:rFonts w:eastAsia="Arial Narrow" w:cs="Arial"/>
          <w:caps/>
          <w:sz w:val="20"/>
          <w:szCs w:val="22"/>
          <w:lang w:val="lv-LV"/>
        </w:rPr>
        <w:fldChar w:fldCharType="end"/>
      </w:r>
      <w:r w:rsidR="009E134D" w:rsidRPr="00C40077">
        <w:rPr>
          <w:rFonts w:eastAsia="Arial Narrow" w:cs="Arial"/>
          <w:szCs w:val="22"/>
          <w:lang w:val="lv-LV"/>
        </w:rPr>
        <w:tab/>
      </w:r>
    </w:p>
    <w:p w14:paraId="00000028" w14:textId="6A576DB5" w:rsidR="00C0517A" w:rsidRDefault="00605EEA" w:rsidP="006E4DAB">
      <w:pPr>
        <w:pStyle w:val="Heading1"/>
        <w:numPr>
          <w:ilvl w:val="0"/>
          <w:numId w:val="0"/>
        </w:numPr>
      </w:pPr>
      <w:bookmarkStart w:id="0" w:name="_Toc145498295"/>
      <w:bookmarkStart w:id="1" w:name="_Toc145498691"/>
      <w:bookmarkStart w:id="2" w:name="_Toc145501119"/>
      <w:bookmarkStart w:id="3" w:name="_Toc148461379"/>
      <w:bookmarkStart w:id="4" w:name="_Toc149728788"/>
      <w:r w:rsidRPr="00A16349">
        <w:t>Lietotie saīsinājumi</w:t>
      </w:r>
      <w:bookmarkEnd w:id="0"/>
      <w:bookmarkEnd w:id="1"/>
      <w:bookmarkEnd w:id="2"/>
      <w:bookmarkEnd w:id="3"/>
      <w:bookmarkEnd w:id="4"/>
    </w:p>
    <w:tbl>
      <w:tblPr>
        <w:tblStyle w:val="GridTable1Light-Accent1"/>
        <w:tblW w:w="8500" w:type="dxa"/>
        <w:tblLayout w:type="fixed"/>
        <w:tblLook w:val="0400" w:firstRow="0" w:lastRow="0" w:firstColumn="0" w:lastColumn="0" w:noHBand="0" w:noVBand="1"/>
      </w:tblPr>
      <w:tblGrid>
        <w:gridCol w:w="2122"/>
        <w:gridCol w:w="6378"/>
      </w:tblGrid>
      <w:tr w:rsidR="002D1F9A" w:rsidRPr="000D4943" w14:paraId="48D13CEC" w14:textId="77777777" w:rsidTr="002D1F9A">
        <w:tc>
          <w:tcPr>
            <w:tcW w:w="2122" w:type="dxa"/>
            <w:vAlign w:val="center"/>
          </w:tcPr>
          <w:p w14:paraId="039BF0DC"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CSP</w:t>
            </w:r>
          </w:p>
        </w:tc>
        <w:tc>
          <w:tcPr>
            <w:tcW w:w="6378" w:type="dxa"/>
          </w:tcPr>
          <w:p w14:paraId="1073E2D2"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Centrālā statistikas pārvalde</w:t>
            </w:r>
          </w:p>
        </w:tc>
      </w:tr>
      <w:tr w:rsidR="002D1F9A" w:rsidRPr="000D4943" w14:paraId="6C23C080" w14:textId="77777777" w:rsidTr="002D1F9A">
        <w:tc>
          <w:tcPr>
            <w:tcW w:w="2122" w:type="dxa"/>
            <w:vAlign w:val="center"/>
          </w:tcPr>
          <w:p w14:paraId="1E1B1123"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ELFLA</w:t>
            </w:r>
          </w:p>
        </w:tc>
        <w:tc>
          <w:tcPr>
            <w:tcW w:w="6378" w:type="dxa"/>
          </w:tcPr>
          <w:p w14:paraId="0F6D38AB"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 xml:space="preserve">Eiropas Lauksaimniecības fonds lauku attīstībai </w:t>
            </w:r>
          </w:p>
        </w:tc>
      </w:tr>
      <w:tr w:rsidR="002D1F9A" w:rsidRPr="000D4943" w14:paraId="04386609" w14:textId="77777777" w:rsidTr="002D1F9A">
        <w:tc>
          <w:tcPr>
            <w:tcW w:w="2122" w:type="dxa"/>
            <w:vAlign w:val="center"/>
          </w:tcPr>
          <w:p w14:paraId="329CDA2C"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ES</w:t>
            </w:r>
          </w:p>
        </w:tc>
        <w:tc>
          <w:tcPr>
            <w:tcW w:w="6378" w:type="dxa"/>
          </w:tcPr>
          <w:p w14:paraId="466AA493"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Eiropas Savienība</w:t>
            </w:r>
          </w:p>
        </w:tc>
      </w:tr>
      <w:tr w:rsidR="002D1F9A" w:rsidRPr="000D4943" w14:paraId="6ACE583F" w14:textId="77777777" w:rsidTr="002D1F9A">
        <w:tc>
          <w:tcPr>
            <w:tcW w:w="2122" w:type="dxa"/>
            <w:vAlign w:val="center"/>
          </w:tcPr>
          <w:p w14:paraId="1ECD476A" w14:textId="77777777" w:rsidR="002D1F9A" w:rsidRPr="000D4943" w:rsidRDefault="002D1F9A" w:rsidP="002D1F9A">
            <w:pPr>
              <w:pStyle w:val="NoSpacing"/>
              <w:spacing w:before="120" w:line="240" w:lineRule="auto"/>
              <w:jc w:val="left"/>
              <w:rPr>
                <w:rFonts w:eastAsia="Arial Narrow"/>
                <w:sz w:val="22"/>
                <w:szCs w:val="22"/>
                <w:lang w:val="lv-LV"/>
              </w:rPr>
            </w:pPr>
            <w:r w:rsidRPr="000D4943">
              <w:rPr>
                <w:rFonts w:eastAsia="Arial Narrow"/>
                <w:sz w:val="22"/>
                <w:szCs w:val="22"/>
                <w:lang w:val="lv-LV"/>
              </w:rPr>
              <w:t>KLP SP 2023-2027</w:t>
            </w:r>
          </w:p>
        </w:tc>
        <w:tc>
          <w:tcPr>
            <w:tcW w:w="6378" w:type="dxa"/>
          </w:tcPr>
          <w:p w14:paraId="443971C4"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Latvijas Kopējā lauksaimniecības politikas stratēģiskais plāns 2023.-2027. gadam</w:t>
            </w:r>
          </w:p>
        </w:tc>
      </w:tr>
      <w:tr w:rsidR="002D1F9A" w:rsidRPr="000D4943" w14:paraId="737132F5" w14:textId="77777777" w:rsidTr="002D1F9A">
        <w:tc>
          <w:tcPr>
            <w:tcW w:w="2122" w:type="dxa"/>
            <w:vAlign w:val="center"/>
          </w:tcPr>
          <w:p w14:paraId="091C663F"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LEADER</w:t>
            </w:r>
          </w:p>
        </w:tc>
        <w:tc>
          <w:tcPr>
            <w:tcW w:w="6378" w:type="dxa"/>
          </w:tcPr>
          <w:p w14:paraId="218B2E05" w14:textId="099B88A1"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Saīsinājums no franču valodas: Saiknes starp darbībām lauku ekonomikas attīstībai</w:t>
            </w:r>
          </w:p>
        </w:tc>
      </w:tr>
      <w:tr w:rsidR="002D1F9A" w:rsidRPr="000D4943" w14:paraId="35EDEC18" w14:textId="77777777" w:rsidTr="002D1F9A">
        <w:tc>
          <w:tcPr>
            <w:tcW w:w="2122" w:type="dxa"/>
            <w:vAlign w:val="center"/>
          </w:tcPr>
          <w:p w14:paraId="58BCC33C"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MK</w:t>
            </w:r>
          </w:p>
        </w:tc>
        <w:tc>
          <w:tcPr>
            <w:tcW w:w="6378" w:type="dxa"/>
          </w:tcPr>
          <w:p w14:paraId="5C9AB3BB"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Ministru kabinets</w:t>
            </w:r>
          </w:p>
        </w:tc>
      </w:tr>
      <w:tr w:rsidR="002D1F9A" w:rsidRPr="000D4943" w14:paraId="2779ABDE" w14:textId="77777777" w:rsidTr="002D1F9A">
        <w:tc>
          <w:tcPr>
            <w:tcW w:w="2122" w:type="dxa"/>
            <w:vAlign w:val="center"/>
          </w:tcPr>
          <w:p w14:paraId="0387226C"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NVO</w:t>
            </w:r>
          </w:p>
        </w:tc>
        <w:tc>
          <w:tcPr>
            <w:tcW w:w="6378" w:type="dxa"/>
          </w:tcPr>
          <w:p w14:paraId="72404A92"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Nevalstiskās organizācijas</w:t>
            </w:r>
          </w:p>
        </w:tc>
      </w:tr>
      <w:tr w:rsidR="002D1F9A" w:rsidRPr="000D4943" w14:paraId="79752670" w14:textId="77777777" w:rsidTr="002D1F9A">
        <w:tc>
          <w:tcPr>
            <w:tcW w:w="2122" w:type="dxa"/>
            <w:vAlign w:val="center"/>
          </w:tcPr>
          <w:p w14:paraId="01C31BA0"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Partnerība</w:t>
            </w:r>
          </w:p>
        </w:tc>
        <w:tc>
          <w:tcPr>
            <w:tcW w:w="6378" w:type="dxa"/>
          </w:tcPr>
          <w:p w14:paraId="3507708A"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Biedrība “Partnerība Daugavkrasts”</w:t>
            </w:r>
          </w:p>
        </w:tc>
      </w:tr>
      <w:tr w:rsidR="000D4943" w:rsidRPr="000D4943" w14:paraId="637C734C" w14:textId="77777777" w:rsidTr="002D1F9A">
        <w:tc>
          <w:tcPr>
            <w:tcW w:w="2122" w:type="dxa"/>
            <w:vAlign w:val="center"/>
          </w:tcPr>
          <w:p w14:paraId="6CCCC4E8" w14:textId="4999D053" w:rsidR="000D4943" w:rsidRPr="000D4943" w:rsidRDefault="000D4943" w:rsidP="002D1F9A">
            <w:pPr>
              <w:pStyle w:val="NoSpacing"/>
              <w:spacing w:before="120" w:line="240" w:lineRule="auto"/>
              <w:rPr>
                <w:rFonts w:eastAsia="Arial Narrow"/>
                <w:sz w:val="22"/>
                <w:szCs w:val="22"/>
                <w:lang w:val="lv-LV"/>
              </w:rPr>
            </w:pPr>
            <w:r w:rsidRPr="000D4943">
              <w:rPr>
                <w:rFonts w:eastAsia="Arial Narrow"/>
                <w:sz w:val="22"/>
                <w:szCs w:val="22"/>
                <w:lang w:val="lv-LV"/>
              </w:rPr>
              <w:t>SAM</w:t>
            </w:r>
          </w:p>
        </w:tc>
        <w:tc>
          <w:tcPr>
            <w:tcW w:w="6378" w:type="dxa"/>
          </w:tcPr>
          <w:p w14:paraId="06AADA11" w14:textId="08E6D5DA" w:rsidR="000D4943" w:rsidRPr="000D4943" w:rsidRDefault="000D4943" w:rsidP="002D1F9A">
            <w:pPr>
              <w:pStyle w:val="NoSpacing"/>
              <w:spacing w:before="120" w:line="240" w:lineRule="auto"/>
              <w:rPr>
                <w:rFonts w:eastAsia="Arial Narrow"/>
                <w:sz w:val="22"/>
                <w:szCs w:val="22"/>
                <w:lang w:val="lv-LV"/>
              </w:rPr>
            </w:pPr>
            <w:r w:rsidRPr="000D4943">
              <w:rPr>
                <w:rFonts w:eastAsia="Arial Narrow"/>
                <w:sz w:val="22"/>
                <w:szCs w:val="22"/>
                <w:lang w:val="lv-LV"/>
              </w:rPr>
              <w:t>Specifiskais atbalsta mērķis</w:t>
            </w:r>
          </w:p>
        </w:tc>
      </w:tr>
      <w:tr w:rsidR="002D1F9A" w:rsidRPr="000D4943" w14:paraId="521F6852" w14:textId="77777777" w:rsidTr="002D1F9A">
        <w:tc>
          <w:tcPr>
            <w:tcW w:w="2122" w:type="dxa"/>
            <w:vAlign w:val="center"/>
          </w:tcPr>
          <w:p w14:paraId="1E509266"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SIA</w:t>
            </w:r>
          </w:p>
        </w:tc>
        <w:tc>
          <w:tcPr>
            <w:tcW w:w="6378" w:type="dxa"/>
          </w:tcPr>
          <w:p w14:paraId="140D0256"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Sabiedrība ar ierobežotu atbildību</w:t>
            </w:r>
          </w:p>
        </w:tc>
      </w:tr>
      <w:tr w:rsidR="002D1F9A" w:rsidRPr="000D4943" w14:paraId="1E683F11" w14:textId="77777777" w:rsidTr="002D1F9A">
        <w:tc>
          <w:tcPr>
            <w:tcW w:w="2122" w:type="dxa"/>
            <w:vAlign w:val="center"/>
          </w:tcPr>
          <w:p w14:paraId="19F1EBC8"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SVVA</w:t>
            </w:r>
          </w:p>
        </w:tc>
        <w:tc>
          <w:tcPr>
            <w:tcW w:w="6378" w:type="dxa"/>
          </w:tcPr>
          <w:p w14:paraId="70EF10E6"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Sabiedrības virzīta vietējā attīstība</w:t>
            </w:r>
          </w:p>
        </w:tc>
      </w:tr>
      <w:tr w:rsidR="002D1F9A" w:rsidRPr="000D4943" w14:paraId="4118DB41" w14:textId="77777777" w:rsidTr="002D1F9A">
        <w:tc>
          <w:tcPr>
            <w:tcW w:w="2122" w:type="dxa"/>
            <w:vAlign w:val="center"/>
          </w:tcPr>
          <w:p w14:paraId="7400AB7A"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VRG</w:t>
            </w:r>
          </w:p>
        </w:tc>
        <w:tc>
          <w:tcPr>
            <w:tcW w:w="6378" w:type="dxa"/>
          </w:tcPr>
          <w:p w14:paraId="58BF61D4"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Vietējā rīcības grupa</w:t>
            </w:r>
          </w:p>
        </w:tc>
      </w:tr>
      <w:tr w:rsidR="002D1F9A" w:rsidRPr="000D4943" w14:paraId="668B1D54" w14:textId="77777777" w:rsidTr="002D1F9A">
        <w:tc>
          <w:tcPr>
            <w:tcW w:w="2122" w:type="dxa"/>
            <w:vAlign w:val="center"/>
          </w:tcPr>
          <w:p w14:paraId="71A03343"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ZS</w:t>
            </w:r>
          </w:p>
        </w:tc>
        <w:tc>
          <w:tcPr>
            <w:tcW w:w="6378" w:type="dxa"/>
          </w:tcPr>
          <w:p w14:paraId="29DB8BB3" w14:textId="77777777" w:rsidR="002D1F9A" w:rsidRPr="000D4943" w:rsidRDefault="002D1F9A" w:rsidP="002D1F9A">
            <w:pPr>
              <w:pStyle w:val="NoSpacing"/>
              <w:spacing w:before="120" w:line="240" w:lineRule="auto"/>
              <w:rPr>
                <w:rFonts w:eastAsia="Arial Narrow"/>
                <w:sz w:val="22"/>
                <w:szCs w:val="22"/>
                <w:lang w:val="lv-LV"/>
              </w:rPr>
            </w:pPr>
            <w:r w:rsidRPr="000D4943">
              <w:rPr>
                <w:rFonts w:eastAsia="Arial Narrow"/>
                <w:sz w:val="22"/>
                <w:szCs w:val="22"/>
                <w:lang w:val="lv-LV"/>
              </w:rPr>
              <w:t>Zemnieku saimniecība</w:t>
            </w:r>
          </w:p>
        </w:tc>
      </w:tr>
    </w:tbl>
    <w:p w14:paraId="7D2D3E56" w14:textId="77777777" w:rsidR="002D1F9A" w:rsidRDefault="002D1F9A" w:rsidP="002D1F9A">
      <w:pPr>
        <w:rPr>
          <w:lang w:val="lv-LV" w:eastAsia="ar-SA"/>
        </w:rPr>
      </w:pPr>
    </w:p>
    <w:p w14:paraId="3952B0E4" w14:textId="77777777" w:rsidR="002D1F9A" w:rsidRPr="002D1F9A" w:rsidRDefault="002D1F9A" w:rsidP="002D1F9A">
      <w:pPr>
        <w:rPr>
          <w:lang w:val="lv-LV" w:eastAsia="ar-SA"/>
        </w:rPr>
      </w:pPr>
    </w:p>
    <w:p w14:paraId="00000071" w14:textId="44006879" w:rsidR="00C0517A" w:rsidRPr="00A16349" w:rsidRDefault="00605EEA" w:rsidP="006E4DAB">
      <w:pPr>
        <w:pStyle w:val="Heading1"/>
        <w:numPr>
          <w:ilvl w:val="0"/>
          <w:numId w:val="0"/>
        </w:numPr>
      </w:pPr>
      <w:bookmarkStart w:id="5" w:name="_Toc145498296"/>
      <w:bookmarkStart w:id="6" w:name="_Toc145498692"/>
      <w:bookmarkStart w:id="7" w:name="_Toc145501120"/>
      <w:bookmarkStart w:id="8" w:name="_Toc148461380"/>
      <w:bookmarkStart w:id="9" w:name="_Toc149728789"/>
      <w:r w:rsidRPr="00A16349">
        <w:t>Kopsavilkums</w:t>
      </w:r>
      <w:bookmarkEnd w:id="5"/>
      <w:bookmarkEnd w:id="6"/>
      <w:bookmarkEnd w:id="7"/>
      <w:bookmarkEnd w:id="8"/>
      <w:bookmarkEnd w:id="9"/>
    </w:p>
    <w:p w14:paraId="53095319" w14:textId="299F8F4D" w:rsidR="00E12539" w:rsidRDefault="00E12539" w:rsidP="008F2D84">
      <w:pPr>
        <w:rPr>
          <w:lang w:val="lv-LV"/>
        </w:rPr>
      </w:pPr>
      <w:r>
        <w:rPr>
          <w:lang w:val="lv-LV"/>
        </w:rPr>
        <w:t xml:space="preserve">Biedrība “Partnerība “Daugavkrasts”” sabiedrības </w:t>
      </w:r>
      <w:r w:rsidR="006200B8">
        <w:rPr>
          <w:lang w:val="lv-LV"/>
        </w:rPr>
        <w:t xml:space="preserve">virzītas </w:t>
      </w:r>
      <w:r>
        <w:rPr>
          <w:lang w:val="lv-LV"/>
        </w:rPr>
        <w:t xml:space="preserve">vietējās attīstības stratēģiju sagatavojusi un ievieš Ķekavas novada administratīvajā teritorijā. Stratēģija ietver iedzīvotāju, NVO un uzņēmēju skatījumu uz teritorijas potenciāla attīstību, tā labāku izmantošanu, turpinot sabiedrības aktīvu iesaisti </w:t>
      </w:r>
      <w:r w:rsidR="00655379">
        <w:rPr>
          <w:lang w:val="lv-LV"/>
        </w:rPr>
        <w:t>stratēģijas mērķu īstenošanā.</w:t>
      </w:r>
    </w:p>
    <w:p w14:paraId="5C55BBCC" w14:textId="37147B7F" w:rsidR="00655379" w:rsidRPr="00A16349" w:rsidRDefault="00655379" w:rsidP="00655379">
      <w:pPr>
        <w:ind w:firstLine="0"/>
        <w:rPr>
          <w:lang w:val="lv-LV" w:eastAsia="ar-SA"/>
        </w:rPr>
      </w:pPr>
      <w:r w:rsidRPr="00655379">
        <w:rPr>
          <w:u w:val="single"/>
          <w:lang w:val="lv-LV" w:eastAsia="ar-SA"/>
        </w:rPr>
        <w:t>Vīzija</w:t>
      </w:r>
      <w:r w:rsidR="008F2D84">
        <w:rPr>
          <w:lang w:val="lv-LV" w:eastAsia="ar-SA"/>
        </w:rPr>
        <w:t>:</w:t>
      </w:r>
      <w:r>
        <w:rPr>
          <w:lang w:val="lv-LV" w:eastAsia="ar-SA"/>
        </w:rPr>
        <w:t xml:space="preserve"> C</w:t>
      </w:r>
      <w:r w:rsidRPr="00A16349">
        <w:rPr>
          <w:lang w:val="lv-LV" w:eastAsia="ar-SA"/>
        </w:rPr>
        <w:t>ilvēku dzīvei un ģimenei, attīstībai un izaugsmei, darbam un atpūtai pieejama harmoniska un videi draudzīga telpa ar aktīvām kopienām un koptām kultūrvēsturiskā</w:t>
      </w:r>
      <w:r w:rsidR="00504AE4">
        <w:rPr>
          <w:lang w:val="lv-LV" w:eastAsia="ar-SA"/>
        </w:rPr>
        <w:t>m</w:t>
      </w:r>
      <w:r w:rsidRPr="00A16349">
        <w:rPr>
          <w:lang w:val="lv-LV" w:eastAsia="ar-SA"/>
        </w:rPr>
        <w:t xml:space="preserve"> vērtībām.</w:t>
      </w:r>
    </w:p>
    <w:p w14:paraId="290D408A" w14:textId="5732C3C4" w:rsidR="00655379" w:rsidRPr="00A16349" w:rsidRDefault="00655379" w:rsidP="00655379">
      <w:pPr>
        <w:ind w:firstLine="0"/>
        <w:rPr>
          <w:rFonts w:eastAsia="Arial Narrow"/>
          <w:lang w:val="lv-LV"/>
        </w:rPr>
      </w:pPr>
      <w:r w:rsidRPr="00655379">
        <w:rPr>
          <w:rFonts w:eastAsia="Arial Narrow"/>
          <w:u w:val="single"/>
          <w:lang w:val="lv-LV"/>
        </w:rPr>
        <w:t>Stratēģiskie mērķi</w:t>
      </w:r>
      <w:r>
        <w:rPr>
          <w:rFonts w:eastAsia="Arial Narrow"/>
          <w:lang w:val="lv-LV"/>
        </w:rPr>
        <w:t>:</w:t>
      </w:r>
    </w:p>
    <w:p w14:paraId="7C71A700" w14:textId="34211FBC" w:rsidR="00655379" w:rsidRPr="00A16349" w:rsidRDefault="00655379" w:rsidP="000D4943">
      <w:pPr>
        <w:pStyle w:val="ListParagraph"/>
        <w:tabs>
          <w:tab w:val="left" w:pos="851"/>
        </w:tabs>
        <w:spacing w:before="0"/>
        <w:ind w:firstLine="0"/>
        <w:rPr>
          <w:rFonts w:eastAsia="Arial Narrow"/>
          <w:lang w:val="lv-LV"/>
        </w:rPr>
      </w:pPr>
      <w:r>
        <w:rPr>
          <w:rFonts w:eastAsia="Arial Narrow"/>
          <w:lang w:val="lv-LV"/>
        </w:rPr>
        <w:t>M1:</w:t>
      </w:r>
      <w:r w:rsidRPr="00A16349">
        <w:rPr>
          <w:rFonts w:eastAsia="Arial Narrow"/>
          <w:lang w:val="lv-LV"/>
        </w:rPr>
        <w:t xml:space="preserve"> </w:t>
      </w:r>
      <w:r>
        <w:rPr>
          <w:rFonts w:eastAsia="Arial Narrow"/>
          <w:lang w:val="lv-LV"/>
        </w:rPr>
        <w:t xml:space="preserve">Vietējo uzņēmumu izveide un attīstība </w:t>
      </w:r>
      <w:r w:rsidRPr="00A16349">
        <w:rPr>
          <w:rFonts w:eastAsia="Arial Narrow"/>
          <w:lang w:val="lv-LV"/>
        </w:rPr>
        <w:t xml:space="preserve">Partnerības </w:t>
      </w:r>
      <w:r w:rsidR="00EE322C">
        <w:rPr>
          <w:rFonts w:eastAsia="Arial Narrow"/>
          <w:lang w:val="lv-LV"/>
        </w:rPr>
        <w:t xml:space="preserve">darbības </w:t>
      </w:r>
      <w:r w:rsidRPr="00A16349">
        <w:rPr>
          <w:rFonts w:eastAsia="Arial Narrow"/>
          <w:lang w:val="lv-LV"/>
        </w:rPr>
        <w:t>teritorij</w:t>
      </w:r>
      <w:r>
        <w:rPr>
          <w:rFonts w:eastAsia="Arial Narrow"/>
          <w:lang w:val="lv-LV"/>
        </w:rPr>
        <w:t>ā.</w:t>
      </w:r>
    </w:p>
    <w:p w14:paraId="305EF6EB" w14:textId="201B6BBF" w:rsidR="00655379" w:rsidRDefault="00655379" w:rsidP="000D4943">
      <w:pPr>
        <w:pStyle w:val="ListParagraph"/>
        <w:tabs>
          <w:tab w:val="left" w:pos="851"/>
        </w:tabs>
        <w:spacing w:before="0"/>
        <w:ind w:firstLine="0"/>
        <w:rPr>
          <w:rFonts w:eastAsia="Arial Narrow"/>
          <w:lang w:val="lv-LV"/>
        </w:rPr>
      </w:pPr>
      <w:r>
        <w:rPr>
          <w:rFonts w:eastAsia="Arial Narrow"/>
          <w:lang w:val="lv-LV"/>
        </w:rPr>
        <w:t xml:space="preserve">M2: </w:t>
      </w:r>
      <w:r w:rsidRPr="00A16349">
        <w:rPr>
          <w:rFonts w:eastAsia="Arial Narrow"/>
          <w:lang w:val="lv-LV"/>
        </w:rPr>
        <w:t xml:space="preserve">Partnerības </w:t>
      </w:r>
      <w:r w:rsidR="00EE322C">
        <w:rPr>
          <w:rFonts w:eastAsia="Arial Narrow"/>
          <w:lang w:val="lv-LV"/>
        </w:rPr>
        <w:t xml:space="preserve">darbības </w:t>
      </w:r>
      <w:r w:rsidRPr="00A16349">
        <w:rPr>
          <w:rFonts w:eastAsia="Arial Narrow"/>
          <w:lang w:val="lv-LV"/>
        </w:rPr>
        <w:t>teritorijas iedzīvotāju labklājības paaugstināšana</w:t>
      </w:r>
      <w:r>
        <w:rPr>
          <w:rFonts w:eastAsia="Arial Narrow"/>
          <w:lang w:val="lv-LV"/>
        </w:rPr>
        <w:t>.</w:t>
      </w:r>
    </w:p>
    <w:p w14:paraId="128E64A4" w14:textId="45E6D56C" w:rsidR="00655379" w:rsidRPr="00655379" w:rsidRDefault="00655379" w:rsidP="000D4943">
      <w:pPr>
        <w:pStyle w:val="ListParagraph"/>
        <w:tabs>
          <w:tab w:val="left" w:pos="851"/>
        </w:tabs>
        <w:spacing w:before="0"/>
        <w:ind w:firstLine="0"/>
        <w:rPr>
          <w:rFonts w:eastAsia="Arial Narrow"/>
          <w:lang w:val="lv-LV"/>
        </w:rPr>
      </w:pPr>
      <w:r>
        <w:rPr>
          <w:rFonts w:eastAsia="Arial Narrow"/>
          <w:lang w:val="lv-LV"/>
        </w:rPr>
        <w:t xml:space="preserve">M3: </w:t>
      </w:r>
      <w:r w:rsidR="00504AE4">
        <w:rPr>
          <w:lang w:val="lv-LV"/>
        </w:rPr>
        <w:t>K</w:t>
      </w:r>
      <w:r w:rsidRPr="00655379">
        <w:rPr>
          <w:lang w:val="lv-LV"/>
        </w:rPr>
        <w:t xml:space="preserve">opienu aktivizēšana un attīstība </w:t>
      </w:r>
      <w:r w:rsidRPr="00655379">
        <w:rPr>
          <w:rFonts w:eastAsia="Arial Narrow"/>
          <w:lang w:val="lv-LV"/>
        </w:rPr>
        <w:t xml:space="preserve">Partnerības </w:t>
      </w:r>
      <w:r w:rsidR="00EE322C">
        <w:rPr>
          <w:rFonts w:eastAsia="Arial Narrow"/>
          <w:lang w:val="lv-LV"/>
        </w:rPr>
        <w:t xml:space="preserve">darbības </w:t>
      </w:r>
      <w:r w:rsidRPr="00655379">
        <w:rPr>
          <w:rFonts w:eastAsia="Arial Narrow"/>
          <w:lang w:val="lv-LV"/>
        </w:rPr>
        <w:t xml:space="preserve">teritorijā. </w:t>
      </w:r>
    </w:p>
    <w:p w14:paraId="37B5BB71" w14:textId="14CDF147" w:rsidR="00E12539" w:rsidRDefault="00655379" w:rsidP="00655379">
      <w:pPr>
        <w:ind w:firstLine="0"/>
        <w:rPr>
          <w:lang w:val="lv-LV"/>
        </w:rPr>
      </w:pPr>
      <w:r w:rsidRPr="008F2D84">
        <w:rPr>
          <w:u w:val="single"/>
          <w:lang w:val="lv-LV"/>
        </w:rPr>
        <w:t xml:space="preserve">Rīcības un </w:t>
      </w:r>
      <w:r w:rsidR="004600C4" w:rsidRPr="008F2D84">
        <w:rPr>
          <w:u w:val="single"/>
          <w:lang w:val="lv-LV"/>
        </w:rPr>
        <w:t>atbalsta apmērs</w:t>
      </w:r>
      <w:r w:rsidR="008F2D84">
        <w:rPr>
          <w:lang w:val="lv-LV"/>
        </w:rPr>
        <w:t>:</w:t>
      </w:r>
    </w:p>
    <w:tbl>
      <w:tblPr>
        <w:tblStyle w:val="GridTable1Light-Accent1"/>
        <w:tblW w:w="0" w:type="auto"/>
        <w:tblLayout w:type="fixed"/>
        <w:tblLook w:val="0620" w:firstRow="1" w:lastRow="0" w:firstColumn="0" w:lastColumn="0" w:noHBand="1" w:noVBand="1"/>
      </w:tblPr>
      <w:tblGrid>
        <w:gridCol w:w="704"/>
        <w:gridCol w:w="6521"/>
        <w:gridCol w:w="1803"/>
      </w:tblGrid>
      <w:tr w:rsidR="00655379" w:rsidRPr="0028144F" w14:paraId="3543D744" w14:textId="77777777" w:rsidTr="002B4A79">
        <w:trPr>
          <w:cnfStyle w:val="100000000000" w:firstRow="1" w:lastRow="0" w:firstColumn="0" w:lastColumn="0" w:oddVBand="0" w:evenVBand="0" w:oddHBand="0" w:evenHBand="0" w:firstRowFirstColumn="0" w:firstRowLastColumn="0" w:lastRowFirstColumn="0" w:lastRowLastColumn="0"/>
        </w:trPr>
        <w:tc>
          <w:tcPr>
            <w:tcW w:w="704" w:type="dxa"/>
            <w:shd w:val="clear" w:color="auto" w:fill="F2F2F2" w:themeFill="background1" w:themeFillShade="F2"/>
            <w:vAlign w:val="center"/>
          </w:tcPr>
          <w:p w14:paraId="40347B97" w14:textId="77777777" w:rsidR="00655379" w:rsidRPr="00A16349" w:rsidRDefault="00655379" w:rsidP="005A3970">
            <w:pPr>
              <w:ind w:firstLine="0"/>
              <w:jc w:val="center"/>
              <w:rPr>
                <w:szCs w:val="22"/>
                <w:lang w:val="lv-LV" w:eastAsia="ar-SA"/>
              </w:rPr>
            </w:pPr>
            <w:r w:rsidRPr="00A16349">
              <w:rPr>
                <w:szCs w:val="22"/>
                <w:lang w:val="lv-LV" w:eastAsia="ar-SA"/>
              </w:rPr>
              <w:t>Nr.p.k.</w:t>
            </w:r>
          </w:p>
        </w:tc>
        <w:tc>
          <w:tcPr>
            <w:tcW w:w="6521" w:type="dxa"/>
            <w:shd w:val="clear" w:color="auto" w:fill="F2F2F2" w:themeFill="background1" w:themeFillShade="F2"/>
            <w:vAlign w:val="center"/>
          </w:tcPr>
          <w:p w14:paraId="387639A8" w14:textId="77777777" w:rsidR="00655379" w:rsidRPr="00A16349" w:rsidRDefault="00655379" w:rsidP="005A3970">
            <w:pPr>
              <w:ind w:firstLine="0"/>
              <w:jc w:val="center"/>
              <w:rPr>
                <w:szCs w:val="22"/>
                <w:lang w:val="lv-LV" w:eastAsia="ar-SA"/>
              </w:rPr>
            </w:pPr>
            <w:r w:rsidRPr="00A16349">
              <w:rPr>
                <w:szCs w:val="22"/>
                <w:lang w:val="lv-LV" w:eastAsia="ar-SA"/>
              </w:rPr>
              <w:t>Mērķis/Rīcība</w:t>
            </w:r>
          </w:p>
        </w:tc>
        <w:tc>
          <w:tcPr>
            <w:tcW w:w="1803" w:type="dxa"/>
            <w:shd w:val="clear" w:color="auto" w:fill="F2F2F2" w:themeFill="background1" w:themeFillShade="F2"/>
            <w:vAlign w:val="center"/>
          </w:tcPr>
          <w:p w14:paraId="2A8EA7CB" w14:textId="71795BDA" w:rsidR="00655379" w:rsidRPr="00A16349" w:rsidRDefault="25888B33" w:rsidP="4C137D3D">
            <w:pPr>
              <w:ind w:firstLine="0"/>
              <w:jc w:val="center"/>
              <w:rPr>
                <w:lang w:val="lv-LV" w:eastAsia="ar-SA"/>
              </w:rPr>
            </w:pPr>
            <w:r w:rsidRPr="7F866639">
              <w:rPr>
                <w:lang w:val="lv-LV" w:eastAsia="ar-SA"/>
              </w:rPr>
              <w:t xml:space="preserve">Atbalsta apmērs (% pret kopējo atbalstu </w:t>
            </w:r>
            <w:r w:rsidR="35F187E8" w:rsidRPr="7F866639">
              <w:rPr>
                <w:lang w:val="lv-LV" w:eastAsia="ar-SA"/>
              </w:rPr>
              <w:t>KLP</w:t>
            </w:r>
            <w:r w:rsidR="7BE0CFDB" w:rsidRPr="7F866639">
              <w:rPr>
                <w:lang w:val="lv-LV" w:eastAsia="ar-SA"/>
              </w:rPr>
              <w:t xml:space="preserve"> SP</w:t>
            </w:r>
            <w:r w:rsidR="35F187E8" w:rsidRPr="7F866639">
              <w:rPr>
                <w:lang w:val="lv-LV" w:eastAsia="ar-SA"/>
              </w:rPr>
              <w:t xml:space="preserve"> </w:t>
            </w:r>
            <w:r w:rsidR="00AB5BE6">
              <w:rPr>
                <w:lang w:val="lv-LV" w:eastAsia="ar-SA"/>
              </w:rPr>
              <w:t xml:space="preserve">2023-2027 </w:t>
            </w:r>
            <w:r w:rsidR="000F7DE5">
              <w:rPr>
                <w:lang w:val="lv-LV" w:eastAsia="ar-SA"/>
              </w:rPr>
              <w:t>intervencē</w:t>
            </w:r>
            <w:r w:rsidRPr="7F866639">
              <w:rPr>
                <w:lang w:val="lv-LV" w:eastAsia="ar-SA"/>
              </w:rPr>
              <w:t>)</w:t>
            </w:r>
          </w:p>
        </w:tc>
      </w:tr>
      <w:tr w:rsidR="00655379" w:rsidRPr="00A16349" w14:paraId="75B6604E" w14:textId="77777777" w:rsidTr="002B4A79">
        <w:tc>
          <w:tcPr>
            <w:tcW w:w="704" w:type="dxa"/>
          </w:tcPr>
          <w:p w14:paraId="06A6289E" w14:textId="77777777" w:rsidR="00655379" w:rsidRPr="00A16349" w:rsidRDefault="00655379" w:rsidP="005A3970">
            <w:pPr>
              <w:ind w:firstLine="0"/>
              <w:rPr>
                <w:szCs w:val="22"/>
                <w:lang w:val="lv-LV" w:eastAsia="ar-SA"/>
              </w:rPr>
            </w:pPr>
            <w:r w:rsidRPr="00A16349">
              <w:rPr>
                <w:szCs w:val="22"/>
                <w:lang w:val="lv-LV" w:eastAsia="ar-SA"/>
              </w:rPr>
              <w:t>1.</w:t>
            </w:r>
          </w:p>
        </w:tc>
        <w:tc>
          <w:tcPr>
            <w:tcW w:w="6521" w:type="dxa"/>
          </w:tcPr>
          <w:p w14:paraId="2F70F1DE" w14:textId="77777777" w:rsidR="00655379" w:rsidRPr="00A16349" w:rsidRDefault="00655379" w:rsidP="005A3970">
            <w:pPr>
              <w:ind w:firstLine="0"/>
              <w:rPr>
                <w:szCs w:val="22"/>
                <w:lang w:val="lv-LV" w:eastAsia="ar-SA"/>
              </w:rPr>
            </w:pPr>
            <w:r w:rsidRPr="00A16349">
              <w:rPr>
                <w:szCs w:val="22"/>
                <w:lang w:val="lv-LV"/>
              </w:rPr>
              <w:t xml:space="preserve">M1: Rīcība 1.1. Atbalsts uzņēmējdarbības attīstībai </w:t>
            </w:r>
          </w:p>
        </w:tc>
        <w:tc>
          <w:tcPr>
            <w:tcW w:w="1803" w:type="dxa"/>
            <w:vMerge w:val="restart"/>
          </w:tcPr>
          <w:p w14:paraId="1AFB9B88" w14:textId="77777777" w:rsidR="00655379" w:rsidRPr="00A16349" w:rsidRDefault="00655379" w:rsidP="005A3970">
            <w:pPr>
              <w:jc w:val="center"/>
              <w:rPr>
                <w:szCs w:val="22"/>
                <w:lang w:val="lv-LV" w:eastAsia="ar-SA"/>
              </w:rPr>
            </w:pPr>
            <w:r w:rsidRPr="00A16349">
              <w:rPr>
                <w:szCs w:val="22"/>
                <w:lang w:val="lv-LV" w:eastAsia="ar-SA"/>
              </w:rPr>
              <w:t>50%</w:t>
            </w:r>
          </w:p>
        </w:tc>
      </w:tr>
      <w:tr w:rsidR="00655379" w:rsidRPr="00A16349" w14:paraId="7B88AB21" w14:textId="77777777" w:rsidTr="002B4A79">
        <w:tc>
          <w:tcPr>
            <w:tcW w:w="704" w:type="dxa"/>
          </w:tcPr>
          <w:p w14:paraId="709981DA" w14:textId="77777777" w:rsidR="00655379" w:rsidRPr="00A16349" w:rsidRDefault="00655379" w:rsidP="005A3970">
            <w:pPr>
              <w:ind w:firstLine="0"/>
              <w:rPr>
                <w:szCs w:val="22"/>
                <w:lang w:val="lv-LV" w:eastAsia="ar-SA"/>
              </w:rPr>
            </w:pPr>
            <w:r w:rsidRPr="00A16349">
              <w:rPr>
                <w:szCs w:val="22"/>
                <w:lang w:val="lv-LV" w:eastAsia="ar-SA"/>
              </w:rPr>
              <w:t>2.</w:t>
            </w:r>
          </w:p>
        </w:tc>
        <w:tc>
          <w:tcPr>
            <w:tcW w:w="6521" w:type="dxa"/>
          </w:tcPr>
          <w:p w14:paraId="4C17693A" w14:textId="02389C7F" w:rsidR="00655379" w:rsidRPr="00A16349" w:rsidRDefault="00655379" w:rsidP="005A3970">
            <w:pPr>
              <w:ind w:firstLine="0"/>
              <w:rPr>
                <w:szCs w:val="22"/>
                <w:lang w:val="lv-LV"/>
              </w:rPr>
            </w:pPr>
            <w:r w:rsidRPr="00A16349">
              <w:rPr>
                <w:szCs w:val="22"/>
                <w:lang w:val="lv-LV"/>
              </w:rPr>
              <w:t>M1: Rīcība 1.2. Lauku biļete</w:t>
            </w:r>
          </w:p>
        </w:tc>
        <w:tc>
          <w:tcPr>
            <w:tcW w:w="1803" w:type="dxa"/>
            <w:vMerge/>
          </w:tcPr>
          <w:p w14:paraId="392CB89A" w14:textId="77777777" w:rsidR="00655379" w:rsidRPr="00A16349" w:rsidRDefault="00655379" w:rsidP="005A3970">
            <w:pPr>
              <w:rPr>
                <w:szCs w:val="22"/>
                <w:lang w:val="lv-LV" w:eastAsia="ar-SA"/>
              </w:rPr>
            </w:pPr>
          </w:p>
        </w:tc>
      </w:tr>
      <w:tr w:rsidR="00655379" w:rsidRPr="00A16349" w14:paraId="1D7DDD9A" w14:textId="77777777" w:rsidTr="002B4A79">
        <w:tc>
          <w:tcPr>
            <w:tcW w:w="704" w:type="dxa"/>
            <w:shd w:val="clear" w:color="auto" w:fill="F2F2F2" w:themeFill="background1" w:themeFillShade="F2"/>
          </w:tcPr>
          <w:p w14:paraId="451A0AAC" w14:textId="77777777" w:rsidR="00655379" w:rsidRPr="00A16349" w:rsidRDefault="00655379" w:rsidP="005A3970">
            <w:pPr>
              <w:ind w:firstLine="0"/>
              <w:rPr>
                <w:szCs w:val="22"/>
                <w:lang w:val="lv-LV" w:eastAsia="ar-SA"/>
              </w:rPr>
            </w:pPr>
            <w:r w:rsidRPr="00A16349">
              <w:rPr>
                <w:szCs w:val="22"/>
                <w:lang w:val="lv-LV" w:eastAsia="ar-SA"/>
              </w:rPr>
              <w:t>3.</w:t>
            </w:r>
          </w:p>
        </w:tc>
        <w:tc>
          <w:tcPr>
            <w:tcW w:w="6521" w:type="dxa"/>
            <w:shd w:val="clear" w:color="auto" w:fill="F2F2F2" w:themeFill="background1" w:themeFillShade="F2"/>
          </w:tcPr>
          <w:p w14:paraId="131841BA" w14:textId="77777777" w:rsidR="00655379" w:rsidRPr="00A16349" w:rsidRDefault="00655379" w:rsidP="005A3970">
            <w:pPr>
              <w:ind w:firstLine="0"/>
              <w:rPr>
                <w:szCs w:val="22"/>
                <w:lang w:val="lv-LV" w:eastAsia="ar-SA"/>
              </w:rPr>
            </w:pPr>
            <w:r w:rsidRPr="00A16349">
              <w:rPr>
                <w:szCs w:val="22"/>
                <w:lang w:val="lv-LV"/>
              </w:rPr>
              <w:t>M2: Rīcība 2.1. Publisko teritoriju labiekārtošana</w:t>
            </w:r>
          </w:p>
        </w:tc>
        <w:tc>
          <w:tcPr>
            <w:tcW w:w="1803" w:type="dxa"/>
            <w:vMerge w:val="restart"/>
            <w:shd w:val="clear" w:color="auto" w:fill="F2F2F2" w:themeFill="background1" w:themeFillShade="F2"/>
          </w:tcPr>
          <w:p w14:paraId="249E3CDC" w14:textId="77777777" w:rsidR="00655379" w:rsidRPr="004600C4" w:rsidRDefault="00655379" w:rsidP="005A3970">
            <w:pPr>
              <w:jc w:val="center"/>
              <w:rPr>
                <w:szCs w:val="22"/>
                <w:lang w:val="lv-LV" w:eastAsia="ar-SA"/>
              </w:rPr>
            </w:pPr>
            <w:r w:rsidRPr="004600C4">
              <w:rPr>
                <w:szCs w:val="22"/>
                <w:lang w:val="lv-LV" w:eastAsia="ar-SA"/>
              </w:rPr>
              <w:t>50%</w:t>
            </w:r>
          </w:p>
        </w:tc>
      </w:tr>
      <w:tr w:rsidR="00655379" w:rsidRPr="005F1460" w14:paraId="42EE2087" w14:textId="77777777" w:rsidTr="002B4A79">
        <w:tc>
          <w:tcPr>
            <w:tcW w:w="704" w:type="dxa"/>
            <w:shd w:val="clear" w:color="auto" w:fill="F2F2F2" w:themeFill="background1" w:themeFillShade="F2"/>
          </w:tcPr>
          <w:p w14:paraId="00AB1E83" w14:textId="77777777" w:rsidR="00655379" w:rsidRPr="00A16349" w:rsidRDefault="00655379" w:rsidP="005A3970">
            <w:pPr>
              <w:ind w:firstLine="0"/>
              <w:rPr>
                <w:szCs w:val="22"/>
                <w:lang w:val="lv-LV" w:eastAsia="ar-SA"/>
              </w:rPr>
            </w:pPr>
            <w:r w:rsidRPr="00A16349">
              <w:rPr>
                <w:szCs w:val="22"/>
                <w:lang w:val="lv-LV" w:eastAsia="ar-SA"/>
              </w:rPr>
              <w:t>4.</w:t>
            </w:r>
          </w:p>
        </w:tc>
        <w:tc>
          <w:tcPr>
            <w:tcW w:w="6521" w:type="dxa"/>
            <w:shd w:val="clear" w:color="auto" w:fill="F2F2F2" w:themeFill="background1" w:themeFillShade="F2"/>
          </w:tcPr>
          <w:p w14:paraId="3FBE3898" w14:textId="77777777" w:rsidR="00655379" w:rsidRPr="00A16349" w:rsidRDefault="00655379" w:rsidP="005A3970">
            <w:pPr>
              <w:ind w:firstLine="0"/>
              <w:rPr>
                <w:szCs w:val="22"/>
                <w:lang w:val="lv-LV" w:eastAsia="ar-SA"/>
              </w:rPr>
            </w:pPr>
            <w:r w:rsidRPr="00A16349">
              <w:rPr>
                <w:szCs w:val="22"/>
                <w:lang w:val="lv-LV"/>
              </w:rPr>
              <w:t>M2: Rīcība 2.2. Sabiedrisko aktivitāšu dažādošana</w:t>
            </w:r>
          </w:p>
        </w:tc>
        <w:tc>
          <w:tcPr>
            <w:tcW w:w="1803" w:type="dxa"/>
            <w:vMerge/>
          </w:tcPr>
          <w:p w14:paraId="7F8DF11D" w14:textId="77777777" w:rsidR="00655379" w:rsidRPr="00A16349" w:rsidRDefault="00655379" w:rsidP="005A3970">
            <w:pPr>
              <w:rPr>
                <w:szCs w:val="22"/>
                <w:lang w:val="lv-LV" w:eastAsia="ar-SA"/>
              </w:rPr>
            </w:pPr>
          </w:p>
        </w:tc>
      </w:tr>
      <w:tr w:rsidR="00655379" w:rsidRPr="00A16349" w14:paraId="5240BD53" w14:textId="77777777" w:rsidTr="002B4A79">
        <w:tc>
          <w:tcPr>
            <w:tcW w:w="704" w:type="dxa"/>
            <w:shd w:val="clear" w:color="auto" w:fill="F2F2F2" w:themeFill="background1" w:themeFillShade="F2"/>
          </w:tcPr>
          <w:p w14:paraId="4462C48B" w14:textId="77777777" w:rsidR="00655379" w:rsidRPr="00A16349" w:rsidRDefault="00655379" w:rsidP="005A3970">
            <w:pPr>
              <w:ind w:firstLine="0"/>
              <w:rPr>
                <w:szCs w:val="22"/>
                <w:lang w:val="lv-LV" w:eastAsia="ar-SA"/>
              </w:rPr>
            </w:pPr>
            <w:r w:rsidRPr="00A16349">
              <w:rPr>
                <w:szCs w:val="22"/>
                <w:lang w:val="lv-LV" w:eastAsia="ar-SA"/>
              </w:rPr>
              <w:t>5.</w:t>
            </w:r>
          </w:p>
        </w:tc>
        <w:tc>
          <w:tcPr>
            <w:tcW w:w="6521" w:type="dxa"/>
            <w:shd w:val="clear" w:color="auto" w:fill="F2F2F2" w:themeFill="background1" w:themeFillShade="F2"/>
          </w:tcPr>
          <w:p w14:paraId="1C1AD8BF" w14:textId="77777777" w:rsidR="00655379" w:rsidRPr="00A16349" w:rsidRDefault="00655379" w:rsidP="005A3970">
            <w:pPr>
              <w:ind w:firstLine="0"/>
              <w:rPr>
                <w:szCs w:val="22"/>
                <w:lang w:val="lv-LV" w:eastAsia="ar-SA"/>
              </w:rPr>
            </w:pPr>
            <w:r w:rsidRPr="00A16349">
              <w:rPr>
                <w:szCs w:val="22"/>
                <w:lang w:val="lv-LV"/>
              </w:rPr>
              <w:t>M2:Rīcība 2.3. Jauniešu iniciatīvas</w:t>
            </w:r>
          </w:p>
        </w:tc>
        <w:tc>
          <w:tcPr>
            <w:tcW w:w="1803" w:type="dxa"/>
            <w:vMerge/>
          </w:tcPr>
          <w:p w14:paraId="4CF9DF78" w14:textId="77777777" w:rsidR="00655379" w:rsidRPr="00A16349" w:rsidRDefault="00655379" w:rsidP="005A3970">
            <w:pPr>
              <w:rPr>
                <w:szCs w:val="22"/>
                <w:lang w:val="lv-LV" w:eastAsia="ar-SA"/>
              </w:rPr>
            </w:pPr>
          </w:p>
        </w:tc>
      </w:tr>
      <w:tr w:rsidR="00655379" w:rsidRPr="005F1460" w14:paraId="355EC664" w14:textId="77777777" w:rsidTr="002B4A79">
        <w:tc>
          <w:tcPr>
            <w:tcW w:w="704" w:type="dxa"/>
            <w:shd w:val="clear" w:color="auto" w:fill="F2F2F2" w:themeFill="background1" w:themeFillShade="F2"/>
          </w:tcPr>
          <w:p w14:paraId="18AC01AE" w14:textId="77777777" w:rsidR="00655379" w:rsidRPr="00A16349" w:rsidRDefault="00655379" w:rsidP="005A3970">
            <w:pPr>
              <w:ind w:firstLine="0"/>
              <w:rPr>
                <w:szCs w:val="22"/>
                <w:lang w:val="lv-LV" w:eastAsia="ar-SA"/>
              </w:rPr>
            </w:pPr>
            <w:r w:rsidRPr="00A16349">
              <w:rPr>
                <w:szCs w:val="22"/>
                <w:lang w:val="lv-LV" w:eastAsia="ar-SA"/>
              </w:rPr>
              <w:t>6.</w:t>
            </w:r>
          </w:p>
        </w:tc>
        <w:tc>
          <w:tcPr>
            <w:tcW w:w="6521" w:type="dxa"/>
            <w:shd w:val="clear" w:color="auto" w:fill="F2F2F2" w:themeFill="background1" w:themeFillShade="F2"/>
          </w:tcPr>
          <w:p w14:paraId="19C9329A" w14:textId="77777777" w:rsidR="00655379" w:rsidRPr="00A16349" w:rsidRDefault="00655379" w:rsidP="005A3970">
            <w:pPr>
              <w:ind w:firstLine="0"/>
              <w:rPr>
                <w:szCs w:val="22"/>
                <w:lang w:val="lv-LV" w:eastAsia="ar-SA"/>
              </w:rPr>
            </w:pPr>
            <w:r w:rsidRPr="00A16349">
              <w:rPr>
                <w:szCs w:val="22"/>
                <w:lang w:val="lv-LV"/>
              </w:rPr>
              <w:t>M3: Rīcība 3.1. Atbalsts kopienu un viedo ciemu aktivitātēm</w:t>
            </w:r>
          </w:p>
        </w:tc>
        <w:tc>
          <w:tcPr>
            <w:tcW w:w="1803" w:type="dxa"/>
            <w:vMerge/>
          </w:tcPr>
          <w:p w14:paraId="56A6EEDF" w14:textId="77777777" w:rsidR="00655379" w:rsidRPr="00A16349" w:rsidRDefault="00655379" w:rsidP="005A3970">
            <w:pPr>
              <w:rPr>
                <w:szCs w:val="22"/>
                <w:lang w:val="lv-LV" w:eastAsia="ar-SA"/>
              </w:rPr>
            </w:pPr>
          </w:p>
        </w:tc>
      </w:tr>
      <w:tr w:rsidR="00655379" w:rsidRPr="0028144F" w14:paraId="040D57E2" w14:textId="77777777" w:rsidTr="002B4A79">
        <w:tc>
          <w:tcPr>
            <w:tcW w:w="704" w:type="dxa"/>
            <w:shd w:val="clear" w:color="auto" w:fill="F2F2F2" w:themeFill="background1" w:themeFillShade="F2"/>
          </w:tcPr>
          <w:p w14:paraId="0FEDABD2" w14:textId="77777777" w:rsidR="00655379" w:rsidRPr="00A16349" w:rsidRDefault="00655379" w:rsidP="005A3970">
            <w:pPr>
              <w:ind w:firstLine="0"/>
              <w:rPr>
                <w:szCs w:val="22"/>
                <w:lang w:val="lv-LV" w:eastAsia="ar-SA"/>
              </w:rPr>
            </w:pPr>
            <w:r w:rsidRPr="00A16349">
              <w:rPr>
                <w:szCs w:val="22"/>
                <w:lang w:val="lv-LV" w:eastAsia="ar-SA"/>
              </w:rPr>
              <w:t>7.</w:t>
            </w:r>
          </w:p>
        </w:tc>
        <w:tc>
          <w:tcPr>
            <w:tcW w:w="6521" w:type="dxa"/>
            <w:shd w:val="clear" w:color="auto" w:fill="F2F2F2" w:themeFill="background1" w:themeFillShade="F2"/>
          </w:tcPr>
          <w:p w14:paraId="2BE54153" w14:textId="77777777" w:rsidR="00655379" w:rsidRPr="00A16349" w:rsidRDefault="00655379" w:rsidP="005A3970">
            <w:pPr>
              <w:ind w:firstLine="0"/>
              <w:rPr>
                <w:szCs w:val="22"/>
                <w:lang w:val="lv-LV" w:eastAsia="ar-SA"/>
              </w:rPr>
            </w:pPr>
            <w:r w:rsidRPr="00A16349">
              <w:rPr>
                <w:szCs w:val="22"/>
                <w:lang w:val="lv-LV"/>
              </w:rPr>
              <w:t>M3: Rīcība 3.3. Starpteritoriālās un starpvalstu sadarbības veicināšana</w:t>
            </w:r>
          </w:p>
        </w:tc>
        <w:tc>
          <w:tcPr>
            <w:tcW w:w="1803" w:type="dxa"/>
            <w:vMerge/>
          </w:tcPr>
          <w:p w14:paraId="1507E32C" w14:textId="77777777" w:rsidR="00655379" w:rsidRPr="00A16349" w:rsidRDefault="00655379" w:rsidP="005A3970">
            <w:pPr>
              <w:rPr>
                <w:szCs w:val="22"/>
                <w:lang w:val="lv-LV" w:eastAsia="ar-SA"/>
              </w:rPr>
            </w:pPr>
          </w:p>
        </w:tc>
      </w:tr>
      <w:tr w:rsidR="00655379" w:rsidRPr="00A16349" w14:paraId="0A1AAF2D" w14:textId="77777777" w:rsidTr="002B4A79">
        <w:tc>
          <w:tcPr>
            <w:tcW w:w="7225" w:type="dxa"/>
            <w:gridSpan w:val="2"/>
          </w:tcPr>
          <w:p w14:paraId="0EF13439" w14:textId="77777777" w:rsidR="00655379" w:rsidRPr="00A16349" w:rsidRDefault="00655379" w:rsidP="005A3970">
            <w:pPr>
              <w:jc w:val="right"/>
              <w:rPr>
                <w:szCs w:val="22"/>
                <w:lang w:val="lv-LV"/>
              </w:rPr>
            </w:pPr>
            <w:r w:rsidRPr="00A16349">
              <w:rPr>
                <w:szCs w:val="22"/>
                <w:lang w:val="lv-LV"/>
              </w:rPr>
              <w:t>Kopā</w:t>
            </w:r>
          </w:p>
        </w:tc>
        <w:tc>
          <w:tcPr>
            <w:tcW w:w="1803" w:type="dxa"/>
          </w:tcPr>
          <w:p w14:paraId="566D2E3F" w14:textId="77777777" w:rsidR="00655379" w:rsidRPr="00A16349" w:rsidRDefault="00655379" w:rsidP="005A3970">
            <w:pPr>
              <w:jc w:val="center"/>
              <w:rPr>
                <w:szCs w:val="22"/>
                <w:lang w:val="lv-LV" w:eastAsia="ar-SA"/>
              </w:rPr>
            </w:pPr>
            <w:r w:rsidRPr="00A16349">
              <w:rPr>
                <w:szCs w:val="22"/>
                <w:lang w:val="lv-LV" w:eastAsia="ar-SA"/>
              </w:rPr>
              <w:t>100 %</w:t>
            </w:r>
          </w:p>
        </w:tc>
      </w:tr>
    </w:tbl>
    <w:p w14:paraId="67F3E0CB" w14:textId="5B27C340" w:rsidR="00655379" w:rsidRDefault="006F44AE" w:rsidP="00A3214B">
      <w:pPr>
        <w:rPr>
          <w:lang w:val="lv-LV"/>
        </w:rPr>
      </w:pPr>
      <w:r>
        <w:rPr>
          <w:lang w:val="lv-LV"/>
        </w:rPr>
        <w:t xml:space="preserve">Cita ārējā finansējuma </w:t>
      </w:r>
      <w:r w:rsidR="00E7375D">
        <w:rPr>
          <w:lang w:val="lv-LV"/>
        </w:rPr>
        <w:t>piesaiste</w:t>
      </w:r>
      <w:r>
        <w:rPr>
          <w:lang w:val="lv-LV"/>
        </w:rPr>
        <w:t xml:space="preserve"> izskatīta </w:t>
      </w:r>
      <w:r w:rsidR="00E7375D">
        <w:rPr>
          <w:lang w:val="lv-LV"/>
        </w:rPr>
        <w:t xml:space="preserve">sekojošām Partnerības </w:t>
      </w:r>
      <w:r w:rsidR="60367E3E" w:rsidRPr="53297227">
        <w:rPr>
          <w:lang w:val="lv-LV"/>
        </w:rPr>
        <w:t xml:space="preserve">darbības </w:t>
      </w:r>
      <w:r w:rsidR="00E7375D">
        <w:rPr>
          <w:lang w:val="lv-LV"/>
        </w:rPr>
        <w:t>teritorijas attīstības vajadzībām</w:t>
      </w:r>
      <w:r>
        <w:rPr>
          <w:lang w:val="lv-LV"/>
        </w:rPr>
        <w:t xml:space="preserve">: </w:t>
      </w:r>
    </w:p>
    <w:p w14:paraId="2C4B6239" w14:textId="42B518DF" w:rsidR="006F44AE" w:rsidRPr="0075736B" w:rsidRDefault="006F44AE" w:rsidP="00981FCD">
      <w:pPr>
        <w:pStyle w:val="ListParagraph"/>
        <w:numPr>
          <w:ilvl w:val="0"/>
          <w:numId w:val="30"/>
        </w:numPr>
        <w:ind w:left="284" w:hanging="284"/>
        <w:rPr>
          <w:lang w:val="lv-LV"/>
        </w:rPr>
      </w:pPr>
      <w:r w:rsidRPr="0075736B">
        <w:rPr>
          <w:lang w:val="lv-LV"/>
        </w:rPr>
        <w:t xml:space="preserve">Ciemu un apkaimju iedzīvotāju kopienu aktivizēšanas nepieciešamība, </w:t>
      </w:r>
      <w:r w:rsidR="00B13C31">
        <w:rPr>
          <w:lang w:val="lv-LV"/>
        </w:rPr>
        <w:t>t.sk.</w:t>
      </w:r>
      <w:r w:rsidRPr="0075736B">
        <w:rPr>
          <w:lang w:val="lv-LV"/>
        </w:rPr>
        <w:t xml:space="preserve"> ciemu un apkaimju plānu izstrāde un ieviešana, savstarpējās sadarbības vecināšana, pieredzes gūšana, viedo ciemu iniciatīvas</w:t>
      </w:r>
      <w:r w:rsidRPr="002455A1">
        <w:rPr>
          <w:lang w:val="lv-LV"/>
        </w:rPr>
        <w:t xml:space="preserve"> </w:t>
      </w:r>
      <w:r>
        <w:rPr>
          <w:lang w:val="lv-LV"/>
        </w:rPr>
        <w:t>–</w:t>
      </w:r>
      <w:r w:rsidRPr="0075736B">
        <w:rPr>
          <w:lang w:val="lv-LV"/>
        </w:rPr>
        <w:t xml:space="preserve"> nepiecie</w:t>
      </w:r>
      <w:r>
        <w:rPr>
          <w:lang w:val="lv-LV"/>
        </w:rPr>
        <w:t>šamais aptuvenais finansējuma apjoms ir 50 </w:t>
      </w:r>
      <w:r w:rsidRPr="00A16349">
        <w:rPr>
          <w:lang w:val="lv-LV"/>
        </w:rPr>
        <w:t>000</w:t>
      </w:r>
      <w:r>
        <w:rPr>
          <w:lang w:val="lv-LV"/>
        </w:rPr>
        <w:t xml:space="preserve"> – 120 000</w:t>
      </w:r>
      <w:r w:rsidRPr="00A16349">
        <w:rPr>
          <w:lang w:val="lv-LV"/>
        </w:rPr>
        <w:t xml:space="preserve"> EUR</w:t>
      </w:r>
      <w:r>
        <w:rPr>
          <w:lang w:val="lv-LV"/>
        </w:rPr>
        <w:t>;</w:t>
      </w:r>
    </w:p>
    <w:p w14:paraId="03C50B68" w14:textId="51BF143E" w:rsidR="006F44AE" w:rsidRPr="006F44AE" w:rsidRDefault="006F44AE" w:rsidP="00981FCD">
      <w:pPr>
        <w:pStyle w:val="ListParagraph"/>
        <w:numPr>
          <w:ilvl w:val="0"/>
          <w:numId w:val="30"/>
        </w:numPr>
        <w:ind w:left="284" w:hanging="284"/>
        <w:rPr>
          <w:lang w:val="lv-LV"/>
        </w:rPr>
      </w:pPr>
      <w:r w:rsidRPr="006F44AE">
        <w:rPr>
          <w:lang w:val="lv-LV"/>
        </w:rPr>
        <w:t xml:space="preserve">Pierīgas tūrisma pakalpojumu apvienošana vienotā piedāvājumā (Exit Rīga zīmola pilnveidošana un attīstīšana) sadarbībā ar pārējām partnerībām </w:t>
      </w:r>
      <w:r w:rsidR="0072100F">
        <w:rPr>
          <w:lang w:val="lv-LV"/>
        </w:rPr>
        <w:t>P</w:t>
      </w:r>
      <w:r w:rsidRPr="006F44AE">
        <w:rPr>
          <w:lang w:val="lv-LV"/>
        </w:rPr>
        <w:t>ierīgas novados -</w:t>
      </w:r>
      <w:r w:rsidRPr="00D96015">
        <w:rPr>
          <w:lang w:val="lv-LV"/>
        </w:rPr>
        <w:t xml:space="preserve"> </w:t>
      </w:r>
      <w:r w:rsidRPr="006F44AE">
        <w:rPr>
          <w:lang w:val="lv-LV"/>
        </w:rPr>
        <w:t xml:space="preserve">nepieciešamais aptuvenais finansējuma apjoms ir </w:t>
      </w:r>
      <w:r>
        <w:rPr>
          <w:lang w:val="lv-LV"/>
        </w:rPr>
        <w:t>7</w:t>
      </w:r>
      <w:r w:rsidRPr="006F44AE">
        <w:rPr>
          <w:lang w:val="lv-LV"/>
        </w:rPr>
        <w:t>0 000 –</w:t>
      </w:r>
      <w:r>
        <w:rPr>
          <w:lang w:val="lv-LV"/>
        </w:rPr>
        <w:t xml:space="preserve"> 10</w:t>
      </w:r>
      <w:r w:rsidRPr="006F44AE">
        <w:rPr>
          <w:lang w:val="lv-LV"/>
        </w:rPr>
        <w:t>0 000 EUR;</w:t>
      </w:r>
    </w:p>
    <w:p w14:paraId="59F1002B" w14:textId="70B2B0DB" w:rsidR="006F44AE" w:rsidRPr="006F44AE" w:rsidRDefault="006F44AE" w:rsidP="00981FCD">
      <w:pPr>
        <w:pStyle w:val="ListParagraph"/>
        <w:numPr>
          <w:ilvl w:val="0"/>
          <w:numId w:val="30"/>
        </w:numPr>
        <w:ind w:left="284" w:hanging="284"/>
        <w:rPr>
          <w:lang w:val="lv-LV"/>
        </w:rPr>
      </w:pPr>
      <w:r w:rsidRPr="0075736B">
        <w:rPr>
          <w:lang w:val="lv-LV"/>
        </w:rPr>
        <w:t xml:space="preserve"> </w:t>
      </w:r>
      <w:r w:rsidRPr="002455A1">
        <w:rPr>
          <w:lang w:val="lv-LV"/>
        </w:rPr>
        <w:t xml:space="preserve">Uzņēmējdarbības savstarpējās sadarbības veicināšana, labās prakses piemēru pārņemšana, t.sk. sociālā </w:t>
      </w:r>
      <w:r w:rsidRPr="006F44AE">
        <w:rPr>
          <w:lang w:val="lv-LV"/>
        </w:rPr>
        <w:t>uzņēmējdarbība, videi draudzīga uzņēmējdarbība, aprites ekonomika, digitalizācija, u.c.- nepieciešamais ap</w:t>
      </w:r>
      <w:r>
        <w:rPr>
          <w:lang w:val="lv-LV"/>
        </w:rPr>
        <w:t>tuvenais finansējuma apjoms ir 40 000 – 70 000 EUR.</w:t>
      </w:r>
    </w:p>
    <w:p w14:paraId="019F118B" w14:textId="3A56108C" w:rsidR="00E7375D" w:rsidRDefault="577C301B" w:rsidP="7F866639">
      <w:pPr>
        <w:rPr>
          <w:rFonts w:eastAsia="Arial Narrow"/>
          <w:lang w:val="lv-LV"/>
        </w:rPr>
      </w:pPr>
      <w:r w:rsidRPr="7F866639">
        <w:rPr>
          <w:rFonts w:eastAsia="Arial Narrow"/>
          <w:lang w:val="lv-LV"/>
        </w:rPr>
        <w:t>Partnerība</w:t>
      </w:r>
      <w:r w:rsidR="37622E18" w:rsidRPr="7F866639">
        <w:rPr>
          <w:rFonts w:eastAsia="Arial Narrow"/>
          <w:lang w:val="lv-LV"/>
        </w:rPr>
        <w:t xml:space="preserve"> izveidota</w:t>
      </w:r>
      <w:r w:rsidR="2916CF45" w:rsidRPr="7F866639">
        <w:rPr>
          <w:rFonts w:eastAsia="Arial Narrow"/>
          <w:lang w:val="lv-LV"/>
        </w:rPr>
        <w:t xml:space="preserve"> 2008.</w:t>
      </w:r>
      <w:r w:rsidR="64488F4C" w:rsidRPr="7F866639">
        <w:rPr>
          <w:rFonts w:eastAsia="Arial Narrow"/>
          <w:lang w:val="lv-LV"/>
        </w:rPr>
        <w:t xml:space="preserve"> </w:t>
      </w:r>
      <w:r w:rsidR="2916CF45" w:rsidRPr="7F866639">
        <w:rPr>
          <w:rFonts w:eastAsia="Arial Narrow"/>
          <w:lang w:val="lv-LV"/>
        </w:rPr>
        <w:t>gada 3.</w:t>
      </w:r>
      <w:r w:rsidR="64488F4C" w:rsidRPr="7F866639">
        <w:rPr>
          <w:rFonts w:eastAsia="Arial Narrow"/>
          <w:lang w:val="lv-LV"/>
        </w:rPr>
        <w:t xml:space="preserve"> </w:t>
      </w:r>
      <w:r w:rsidR="2916CF45" w:rsidRPr="7F866639">
        <w:rPr>
          <w:rFonts w:eastAsia="Arial Narrow"/>
          <w:lang w:val="lv-LV"/>
        </w:rPr>
        <w:t>septembrī</w:t>
      </w:r>
      <w:r w:rsidR="64488F4C" w:rsidRPr="7F866639">
        <w:rPr>
          <w:rFonts w:eastAsia="Arial Narrow"/>
          <w:lang w:val="lv-LV"/>
        </w:rPr>
        <w:t>, sākotnēji</w:t>
      </w:r>
      <w:r w:rsidR="3F2E776D" w:rsidRPr="7F866639">
        <w:rPr>
          <w:rFonts w:eastAsia="Arial Narrow"/>
          <w:lang w:val="lv-LV"/>
        </w:rPr>
        <w:t xml:space="preserve"> tajā</w:t>
      </w:r>
      <w:r w:rsidR="64488F4C" w:rsidRPr="7F866639">
        <w:rPr>
          <w:rFonts w:eastAsia="Arial Narrow"/>
          <w:lang w:val="lv-LV"/>
        </w:rPr>
        <w:t xml:space="preserve"> apvienojoties sešiem biedriem.</w:t>
      </w:r>
      <w:r w:rsidR="37622E18" w:rsidRPr="7F866639">
        <w:rPr>
          <w:rFonts w:eastAsia="Arial Narrow"/>
          <w:lang w:val="lv-LV"/>
        </w:rPr>
        <w:t xml:space="preserve"> </w:t>
      </w:r>
      <w:r w:rsidR="797752C8" w:rsidRPr="7F866639">
        <w:rPr>
          <w:rFonts w:eastAsia="Arial Narrow"/>
          <w:lang w:val="lv-LV"/>
        </w:rPr>
        <w:t>2023.</w:t>
      </w:r>
      <w:r w:rsidR="4F53D186" w:rsidRPr="7F866639">
        <w:rPr>
          <w:rFonts w:eastAsia="Arial Narrow"/>
          <w:lang w:val="lv-LV"/>
        </w:rPr>
        <w:t xml:space="preserve"> </w:t>
      </w:r>
      <w:r w:rsidR="797752C8" w:rsidRPr="7F866639">
        <w:rPr>
          <w:rFonts w:eastAsia="Arial Narrow"/>
          <w:lang w:val="lv-LV"/>
        </w:rPr>
        <w:t>gada 1.</w:t>
      </w:r>
      <w:r w:rsidR="4F53D186" w:rsidRPr="7F866639">
        <w:rPr>
          <w:rFonts w:eastAsia="Arial Narrow"/>
          <w:lang w:val="lv-LV"/>
        </w:rPr>
        <w:t xml:space="preserve"> </w:t>
      </w:r>
      <w:r w:rsidR="797752C8" w:rsidRPr="7F866639">
        <w:rPr>
          <w:rFonts w:eastAsia="Arial Narrow"/>
          <w:lang w:val="lv-LV"/>
        </w:rPr>
        <w:t>janvār</w:t>
      </w:r>
      <w:r w:rsidR="4975B475" w:rsidRPr="7F866639">
        <w:rPr>
          <w:rFonts w:eastAsia="Arial Narrow"/>
          <w:lang w:val="lv-LV"/>
        </w:rPr>
        <w:t>ī</w:t>
      </w:r>
      <w:r w:rsidR="797752C8" w:rsidRPr="7F866639">
        <w:rPr>
          <w:rFonts w:eastAsia="Arial Narrow"/>
          <w:lang w:val="lv-LV"/>
        </w:rPr>
        <w:t xml:space="preserve"> </w:t>
      </w:r>
      <w:r w:rsidR="13DA6E61" w:rsidRPr="7F866639">
        <w:rPr>
          <w:rFonts w:eastAsia="Arial Narrow"/>
          <w:lang w:val="lv-LV"/>
        </w:rPr>
        <w:t>Partnerībā</w:t>
      </w:r>
      <w:r w:rsidR="797752C8" w:rsidRPr="7F866639">
        <w:rPr>
          <w:rFonts w:eastAsia="Arial Narrow"/>
          <w:lang w:val="lv-LV"/>
        </w:rPr>
        <w:t xml:space="preserve"> ir 42 biedri, pārstāvētas ir pašvaldības, lauksaimnieku, uzņēmēju, NVO, lauku sieviešu un jauniešu intereses. 2022.</w:t>
      </w:r>
      <w:r w:rsidR="4F53D186" w:rsidRPr="7F866639">
        <w:rPr>
          <w:rFonts w:eastAsia="Arial Narrow"/>
          <w:lang w:val="lv-LV"/>
        </w:rPr>
        <w:t xml:space="preserve"> </w:t>
      </w:r>
      <w:r w:rsidR="797752C8" w:rsidRPr="7F866639">
        <w:rPr>
          <w:rFonts w:eastAsia="Arial Narrow"/>
          <w:lang w:val="lv-LV"/>
        </w:rPr>
        <w:t>gada 1.</w:t>
      </w:r>
      <w:r w:rsidR="4F53D186" w:rsidRPr="7F866639">
        <w:rPr>
          <w:rFonts w:eastAsia="Arial Narrow"/>
          <w:lang w:val="lv-LV"/>
        </w:rPr>
        <w:t xml:space="preserve"> </w:t>
      </w:r>
      <w:r w:rsidR="797752C8" w:rsidRPr="7F866639">
        <w:rPr>
          <w:rFonts w:eastAsia="Arial Narrow"/>
          <w:lang w:val="lv-LV"/>
        </w:rPr>
        <w:t xml:space="preserve">novembrī kopsapulcē tika ievēlēta pārstāvju lēmējinstitūcija – biedrības padome (ELFLA padome) 16 cilvēku sastāvā. Tā ir atbildīga par </w:t>
      </w:r>
      <w:r w:rsidR="000F7DE5" w:rsidRPr="000F7DE5">
        <w:rPr>
          <w:rFonts w:eastAsia="Arial Narrow"/>
          <w:lang w:val="lv-LV"/>
        </w:rPr>
        <w:t>SVVA</w:t>
      </w:r>
      <w:r w:rsidR="003723F4">
        <w:rPr>
          <w:rFonts w:eastAsia="Arial Narrow"/>
          <w:lang w:val="lv-LV"/>
        </w:rPr>
        <w:t xml:space="preserve"> stratēģijas </w:t>
      </w:r>
      <w:r w:rsidR="797752C8" w:rsidRPr="7F866639">
        <w:rPr>
          <w:rFonts w:eastAsia="Arial Narrow"/>
          <w:lang w:val="lv-LV"/>
        </w:rPr>
        <w:t xml:space="preserve">izstrādi un ieviešanu. ELFLA padome ir atbildīga par lēmumu pieņemšanu par projektu atbilstību </w:t>
      </w:r>
      <w:r w:rsidR="003723F4">
        <w:rPr>
          <w:rFonts w:eastAsia="Arial Narrow"/>
          <w:lang w:val="lv-LV"/>
        </w:rPr>
        <w:t>stratēģijai</w:t>
      </w:r>
      <w:r w:rsidR="797752C8" w:rsidRPr="7F866639">
        <w:rPr>
          <w:rFonts w:eastAsia="Arial Narrow"/>
          <w:lang w:val="lv-LV"/>
        </w:rPr>
        <w:t>.</w:t>
      </w:r>
      <w:r w:rsidR="2E94C8A9" w:rsidRPr="7F866639">
        <w:rPr>
          <w:rFonts w:eastAsia="Arial Narrow"/>
          <w:lang w:val="lv-LV"/>
        </w:rPr>
        <w:t xml:space="preserve"> Partnerības ikdienas darbu un lēmumu pieņemšanu nodrošina valde divu valdes locekļu sastāvā, no kuriem viens ir administratīvais vadītājs.</w:t>
      </w:r>
    </w:p>
    <w:p w14:paraId="2D4E0129" w14:textId="77777777" w:rsidR="005A3970" w:rsidRDefault="005A3970" w:rsidP="004600C4">
      <w:pPr>
        <w:ind w:firstLine="0"/>
        <w:rPr>
          <w:rFonts w:eastAsia="Arial Narrow"/>
          <w:lang w:val="lv-LV"/>
        </w:rPr>
      </w:pPr>
    </w:p>
    <w:p w14:paraId="21208DC8" w14:textId="77777777" w:rsidR="00733AFC" w:rsidRDefault="00733AFC" w:rsidP="004600C4">
      <w:pPr>
        <w:ind w:firstLine="0"/>
        <w:rPr>
          <w:rFonts w:eastAsia="Arial Narrow"/>
          <w:lang w:val="lv-LV"/>
        </w:rPr>
      </w:pPr>
    </w:p>
    <w:p w14:paraId="248F3E5D" w14:textId="05F87C9B" w:rsidR="005A3970" w:rsidRPr="00733AFC" w:rsidRDefault="00A70540" w:rsidP="00030CB5">
      <w:pPr>
        <w:pStyle w:val="Heading1"/>
        <w:rPr>
          <w:rFonts w:eastAsia="Arial Narrow"/>
          <w:b w:val="0"/>
          <w:szCs w:val="32"/>
        </w:rPr>
      </w:pPr>
      <w:bookmarkStart w:id="10" w:name="_Toc149728790"/>
      <w:bookmarkStart w:id="11" w:name="_Hlk145498425"/>
      <w:r w:rsidRPr="00030CB5">
        <w:rPr>
          <w:rFonts w:eastAsia="Arial Narrow"/>
          <w:szCs w:val="32"/>
        </w:rPr>
        <w:t>SASKAŅOTĪBA AR</w:t>
      </w:r>
      <w:r w:rsidRPr="00733AFC">
        <w:rPr>
          <w:rFonts w:eastAsia="Arial Narrow"/>
          <w:szCs w:val="32"/>
        </w:rPr>
        <w:t xml:space="preserve"> NOVADA ATTĪSTĪBAS PROGRAMMU UN PLĀNOŠANAS DOKUMENTIEM</w:t>
      </w:r>
      <w:bookmarkEnd w:id="10"/>
    </w:p>
    <w:bookmarkEnd w:id="11"/>
    <w:p w14:paraId="60E7A794" w14:textId="6E86BEEE" w:rsidR="005A3970" w:rsidRPr="00A16349" w:rsidRDefault="00512E76" w:rsidP="005A3970">
      <w:pPr>
        <w:rPr>
          <w:lang w:val="lv-LV"/>
        </w:rPr>
      </w:pPr>
      <w:r>
        <w:rPr>
          <w:lang w:val="lv-LV"/>
        </w:rPr>
        <w:t>Partnerības darbības</w:t>
      </w:r>
      <w:r w:rsidR="005A3970" w:rsidRPr="00A16349">
        <w:rPr>
          <w:lang w:val="lv-LV"/>
        </w:rPr>
        <w:t xml:space="preserve"> teritorija atbilst Ķekavas novada teritorijai. Ķekavas novada pašvaldība ir izstrādājusi sekojošus plānošanas dokumentus</w:t>
      </w:r>
      <w:r w:rsidR="006777C7">
        <w:rPr>
          <w:rStyle w:val="FootnoteReference"/>
          <w:lang w:val="lv-LV"/>
        </w:rPr>
        <w:footnoteReference w:id="2"/>
      </w:r>
      <w:r w:rsidR="005A3970" w:rsidRPr="00A16349">
        <w:rPr>
          <w:lang w:val="lv-LV"/>
        </w:rPr>
        <w:t>:</w:t>
      </w:r>
    </w:p>
    <w:p w14:paraId="3214D05A" w14:textId="1D2B3378" w:rsidR="005A3970" w:rsidRPr="00A16349" w:rsidRDefault="005A3970" w:rsidP="00981FCD">
      <w:pPr>
        <w:pStyle w:val="ListParagraph"/>
        <w:numPr>
          <w:ilvl w:val="0"/>
          <w:numId w:val="20"/>
        </w:numPr>
        <w:ind w:left="284" w:hanging="284"/>
        <w:rPr>
          <w:lang w:val="lv-LV"/>
        </w:rPr>
      </w:pPr>
      <w:r w:rsidRPr="00A16349">
        <w:rPr>
          <w:lang w:val="lv-LV"/>
        </w:rPr>
        <w:t>Aktualizētā Ķekavas novada Ilgtspējīgas attīstības stratēģija līdz 2030.</w:t>
      </w:r>
      <w:r w:rsidR="002703A9">
        <w:rPr>
          <w:lang w:val="lv-LV"/>
        </w:rPr>
        <w:t xml:space="preserve"> </w:t>
      </w:r>
      <w:r w:rsidRPr="00A16349">
        <w:rPr>
          <w:lang w:val="lv-LV"/>
        </w:rPr>
        <w:t>gadam;</w:t>
      </w:r>
    </w:p>
    <w:p w14:paraId="6389E2A3" w14:textId="7DD9D255" w:rsidR="005A3970" w:rsidRPr="00A16349" w:rsidRDefault="005A3970" w:rsidP="00981FCD">
      <w:pPr>
        <w:pStyle w:val="ListParagraph"/>
        <w:numPr>
          <w:ilvl w:val="0"/>
          <w:numId w:val="20"/>
        </w:numPr>
        <w:ind w:left="284" w:hanging="284"/>
        <w:rPr>
          <w:lang w:val="lv-LV"/>
        </w:rPr>
      </w:pPr>
      <w:r w:rsidRPr="00A16349">
        <w:rPr>
          <w:lang w:val="lv-LV"/>
        </w:rPr>
        <w:t>Ķekavas novada Attīstības programma 2021.-2027.</w:t>
      </w:r>
      <w:r w:rsidR="002703A9">
        <w:rPr>
          <w:lang w:val="lv-LV"/>
        </w:rPr>
        <w:t xml:space="preserve"> </w:t>
      </w:r>
      <w:r w:rsidRPr="00A16349">
        <w:rPr>
          <w:lang w:val="lv-LV"/>
        </w:rPr>
        <w:t>gadam</w:t>
      </w:r>
      <w:r w:rsidR="00EE322C">
        <w:rPr>
          <w:lang w:val="lv-LV"/>
        </w:rPr>
        <w:t>.</w:t>
      </w:r>
    </w:p>
    <w:p w14:paraId="7E5C9B5B" w14:textId="32C38848" w:rsidR="00737605" w:rsidRDefault="001E7F3F" w:rsidP="001E7F3F">
      <w:pPr>
        <w:ind w:firstLine="0"/>
        <w:rPr>
          <w:lang w:val="lv-LV"/>
        </w:rPr>
      </w:pPr>
      <w:r w:rsidRPr="001E7F3F">
        <w:rPr>
          <w:lang w:val="lv-LV"/>
        </w:rPr>
        <w:t>Ķekavas novada Attīstības programma 2021.-2027. gadam</w:t>
      </w:r>
      <w:r>
        <w:rPr>
          <w:lang w:val="lv-LV"/>
        </w:rPr>
        <w:t xml:space="preserve"> saskaņotība ar SVVA</w:t>
      </w:r>
      <w:r w:rsidR="003723F4">
        <w:rPr>
          <w:lang w:val="lv-LV"/>
        </w:rPr>
        <w:t xml:space="preserve"> stratēģiju</w:t>
      </w:r>
      <w:r w:rsidR="00EE322C">
        <w:rPr>
          <w:lang w:val="lv-LV"/>
        </w:rPr>
        <w:t>.</w:t>
      </w:r>
    </w:p>
    <w:tbl>
      <w:tblPr>
        <w:tblStyle w:val="GridTable1Light-Accent1"/>
        <w:tblW w:w="10295" w:type="dxa"/>
        <w:jc w:val="center"/>
        <w:tblLayout w:type="fixed"/>
        <w:tblLook w:val="0420" w:firstRow="1" w:lastRow="0" w:firstColumn="0" w:lastColumn="0" w:noHBand="0" w:noVBand="1"/>
      </w:tblPr>
      <w:tblGrid>
        <w:gridCol w:w="2037"/>
        <w:gridCol w:w="1786"/>
        <w:gridCol w:w="2126"/>
        <w:gridCol w:w="1695"/>
        <w:gridCol w:w="2651"/>
      </w:tblGrid>
      <w:tr w:rsidR="00053359" w:rsidRPr="00ED6EAC" w14:paraId="37CA024B" w14:textId="77777777" w:rsidTr="00ED6EAC">
        <w:trPr>
          <w:cnfStyle w:val="100000000000" w:firstRow="1" w:lastRow="0" w:firstColumn="0" w:lastColumn="0" w:oddVBand="0" w:evenVBand="0" w:oddHBand="0" w:evenHBand="0" w:firstRowFirstColumn="0" w:firstRowLastColumn="0" w:lastRowFirstColumn="0" w:lastRowLastColumn="0"/>
          <w:jc w:val="center"/>
        </w:trPr>
        <w:tc>
          <w:tcPr>
            <w:tcW w:w="5949" w:type="dxa"/>
            <w:gridSpan w:val="3"/>
          </w:tcPr>
          <w:p w14:paraId="5F0384A1" w14:textId="439D60B0" w:rsidR="002B636D" w:rsidRPr="00ED6EAC" w:rsidRDefault="002B636D" w:rsidP="00290894">
            <w:pPr>
              <w:ind w:firstLine="0"/>
              <w:jc w:val="center"/>
              <w:rPr>
                <w:b w:val="0"/>
                <w:bCs w:val="0"/>
                <w:szCs w:val="22"/>
                <w:lang w:val="lv-LV"/>
              </w:rPr>
            </w:pPr>
            <w:r w:rsidRPr="00ED6EAC">
              <w:rPr>
                <w:szCs w:val="22"/>
                <w:lang w:val="lv-LV"/>
              </w:rPr>
              <w:t>SVVA</w:t>
            </w:r>
            <w:r w:rsidR="003723F4">
              <w:rPr>
                <w:szCs w:val="22"/>
                <w:lang w:val="lv-LV"/>
              </w:rPr>
              <w:t xml:space="preserve"> stratēģija</w:t>
            </w:r>
          </w:p>
        </w:tc>
        <w:tc>
          <w:tcPr>
            <w:tcW w:w="4346" w:type="dxa"/>
            <w:gridSpan w:val="2"/>
          </w:tcPr>
          <w:p w14:paraId="224B24A8" w14:textId="37580DA2" w:rsidR="002B636D" w:rsidRPr="00ED6EAC" w:rsidRDefault="002B636D" w:rsidP="00290894">
            <w:pPr>
              <w:ind w:firstLine="0"/>
              <w:jc w:val="center"/>
              <w:rPr>
                <w:b w:val="0"/>
                <w:bCs w:val="0"/>
                <w:szCs w:val="22"/>
                <w:lang w:val="lv-LV"/>
              </w:rPr>
            </w:pPr>
            <w:r w:rsidRPr="00ED6EAC">
              <w:rPr>
                <w:szCs w:val="22"/>
                <w:lang w:val="lv-LV"/>
              </w:rPr>
              <w:t>Pašvaldības attīstības programma</w:t>
            </w:r>
          </w:p>
        </w:tc>
      </w:tr>
      <w:tr w:rsidR="00053359" w:rsidRPr="00ED6EAC" w14:paraId="4BA9A55C" w14:textId="77777777" w:rsidTr="00ED6EAC">
        <w:trPr>
          <w:jc w:val="center"/>
        </w:trPr>
        <w:tc>
          <w:tcPr>
            <w:tcW w:w="2037" w:type="dxa"/>
          </w:tcPr>
          <w:p w14:paraId="5BC6D91A" w14:textId="4FAE25DF" w:rsidR="002B636D" w:rsidRPr="00ED6EAC" w:rsidRDefault="002B636D" w:rsidP="00290894">
            <w:pPr>
              <w:ind w:firstLine="0"/>
              <w:jc w:val="center"/>
              <w:rPr>
                <w:b/>
                <w:bCs/>
                <w:szCs w:val="22"/>
                <w:lang w:val="lv-LV"/>
              </w:rPr>
            </w:pPr>
            <w:r w:rsidRPr="00ED6EAC">
              <w:rPr>
                <w:b/>
                <w:bCs/>
                <w:szCs w:val="22"/>
                <w:lang w:val="lv-LV"/>
              </w:rPr>
              <w:t>Mērķis</w:t>
            </w:r>
          </w:p>
        </w:tc>
        <w:tc>
          <w:tcPr>
            <w:tcW w:w="1786" w:type="dxa"/>
          </w:tcPr>
          <w:p w14:paraId="76839CD3" w14:textId="10168CD7" w:rsidR="002B636D" w:rsidRPr="00ED6EAC" w:rsidRDefault="002B636D" w:rsidP="00290894">
            <w:pPr>
              <w:ind w:firstLine="0"/>
              <w:jc w:val="center"/>
              <w:rPr>
                <w:b/>
                <w:bCs/>
                <w:szCs w:val="22"/>
                <w:lang w:val="lv-LV"/>
              </w:rPr>
            </w:pPr>
            <w:r w:rsidRPr="00ED6EAC">
              <w:rPr>
                <w:b/>
                <w:bCs/>
                <w:szCs w:val="22"/>
                <w:lang w:val="lv-LV"/>
              </w:rPr>
              <w:t>Rīcība</w:t>
            </w:r>
          </w:p>
        </w:tc>
        <w:tc>
          <w:tcPr>
            <w:tcW w:w="2126" w:type="dxa"/>
          </w:tcPr>
          <w:p w14:paraId="32243773" w14:textId="45DF5FB0" w:rsidR="002B636D" w:rsidRPr="00ED6EAC" w:rsidRDefault="002B636D" w:rsidP="00290894">
            <w:pPr>
              <w:ind w:firstLine="0"/>
              <w:jc w:val="center"/>
              <w:rPr>
                <w:b/>
                <w:bCs/>
                <w:szCs w:val="22"/>
                <w:lang w:val="lv-LV"/>
              </w:rPr>
            </w:pPr>
            <w:r w:rsidRPr="00ED6EAC">
              <w:rPr>
                <w:b/>
                <w:bCs/>
                <w:szCs w:val="22"/>
                <w:lang w:val="lv-LV"/>
              </w:rPr>
              <w:t>Rezultāts</w:t>
            </w:r>
          </w:p>
        </w:tc>
        <w:tc>
          <w:tcPr>
            <w:tcW w:w="1695" w:type="dxa"/>
          </w:tcPr>
          <w:p w14:paraId="327006BA" w14:textId="6FA43D74" w:rsidR="002B636D" w:rsidRPr="00ED6EAC" w:rsidRDefault="002B636D" w:rsidP="00290894">
            <w:pPr>
              <w:ind w:firstLine="0"/>
              <w:jc w:val="center"/>
              <w:rPr>
                <w:b/>
                <w:bCs/>
                <w:szCs w:val="22"/>
                <w:lang w:val="lv-LV"/>
              </w:rPr>
            </w:pPr>
            <w:r w:rsidRPr="00ED6EAC">
              <w:rPr>
                <w:b/>
                <w:bCs/>
                <w:szCs w:val="22"/>
                <w:lang w:val="lv-LV"/>
              </w:rPr>
              <w:t>Mērķis</w:t>
            </w:r>
          </w:p>
        </w:tc>
        <w:tc>
          <w:tcPr>
            <w:tcW w:w="2638" w:type="dxa"/>
          </w:tcPr>
          <w:p w14:paraId="0EBEE025" w14:textId="5FE1E25D" w:rsidR="002B636D" w:rsidRPr="00ED6EAC" w:rsidRDefault="002B636D" w:rsidP="00290894">
            <w:pPr>
              <w:ind w:firstLine="0"/>
              <w:jc w:val="center"/>
              <w:rPr>
                <w:b/>
                <w:bCs/>
                <w:szCs w:val="22"/>
                <w:lang w:val="lv-LV"/>
              </w:rPr>
            </w:pPr>
            <w:r w:rsidRPr="00ED6EAC">
              <w:rPr>
                <w:b/>
                <w:bCs/>
                <w:szCs w:val="22"/>
                <w:lang w:val="lv-LV"/>
              </w:rPr>
              <w:t>Rīcība</w:t>
            </w:r>
          </w:p>
        </w:tc>
      </w:tr>
      <w:tr w:rsidR="00053359" w:rsidRPr="005F1460" w14:paraId="0D94EA5A" w14:textId="77777777" w:rsidTr="00ED6EAC">
        <w:trPr>
          <w:jc w:val="center"/>
        </w:trPr>
        <w:tc>
          <w:tcPr>
            <w:tcW w:w="2037" w:type="dxa"/>
            <w:vMerge w:val="restart"/>
          </w:tcPr>
          <w:p w14:paraId="4639A3EC" w14:textId="7B7AE80B" w:rsidR="00053359" w:rsidRPr="00ED6EAC" w:rsidRDefault="00053359" w:rsidP="001E7F3F">
            <w:pPr>
              <w:ind w:firstLine="0"/>
              <w:rPr>
                <w:sz w:val="20"/>
                <w:szCs w:val="20"/>
                <w:lang w:val="lv-LV"/>
              </w:rPr>
            </w:pPr>
            <w:r w:rsidRPr="00ED6EAC">
              <w:rPr>
                <w:sz w:val="20"/>
                <w:szCs w:val="20"/>
                <w:lang w:val="lv-LV"/>
              </w:rPr>
              <w:t>M2: Partnerības darbības teritorijas iedzīvotāju labklājības paaugstināšana.</w:t>
            </w:r>
          </w:p>
        </w:tc>
        <w:tc>
          <w:tcPr>
            <w:tcW w:w="1786" w:type="dxa"/>
          </w:tcPr>
          <w:p w14:paraId="2C5264FC" w14:textId="4CD5CDBD" w:rsidR="00053359" w:rsidRPr="00ED6EAC" w:rsidRDefault="00053359" w:rsidP="001E7F3F">
            <w:pPr>
              <w:ind w:firstLine="0"/>
              <w:rPr>
                <w:sz w:val="20"/>
                <w:szCs w:val="20"/>
                <w:lang w:val="lv-LV"/>
              </w:rPr>
            </w:pPr>
            <w:r w:rsidRPr="00ED6EAC">
              <w:rPr>
                <w:sz w:val="20"/>
                <w:szCs w:val="20"/>
                <w:lang w:val="lv-LV"/>
              </w:rPr>
              <w:t>2.1. Publisko teritoriju labiekārtošana.</w:t>
            </w:r>
          </w:p>
        </w:tc>
        <w:tc>
          <w:tcPr>
            <w:tcW w:w="2126" w:type="dxa"/>
          </w:tcPr>
          <w:p w14:paraId="6FF8DFA0" w14:textId="4142A6B3" w:rsidR="00053359" w:rsidRPr="00ED6EAC" w:rsidRDefault="00053359" w:rsidP="001E7F3F">
            <w:pPr>
              <w:ind w:firstLine="0"/>
              <w:rPr>
                <w:sz w:val="20"/>
                <w:szCs w:val="20"/>
                <w:lang w:val="lv-LV"/>
              </w:rPr>
            </w:pPr>
            <w:r w:rsidRPr="00ED6EAC">
              <w:rPr>
                <w:sz w:val="20"/>
                <w:szCs w:val="20"/>
                <w:lang w:val="lv-LV"/>
              </w:rPr>
              <w:t>Viena apdzīvota vieta ar uzlabotu infrastruktūru.</w:t>
            </w:r>
          </w:p>
        </w:tc>
        <w:tc>
          <w:tcPr>
            <w:tcW w:w="1695" w:type="dxa"/>
          </w:tcPr>
          <w:p w14:paraId="39A7F34A" w14:textId="3501EF1B" w:rsidR="00053359" w:rsidRPr="00ED6EAC" w:rsidRDefault="00053359" w:rsidP="001E7F3F">
            <w:pPr>
              <w:ind w:firstLine="0"/>
              <w:rPr>
                <w:sz w:val="20"/>
                <w:szCs w:val="20"/>
                <w:lang w:val="lv-LV"/>
              </w:rPr>
            </w:pPr>
            <w:r w:rsidRPr="00ED6EAC">
              <w:rPr>
                <w:sz w:val="20"/>
                <w:szCs w:val="20"/>
                <w:lang w:val="lv-LV"/>
              </w:rPr>
              <w:t>Dabas vide: Dabas resursu līdzsvarota un ilgtspējīga apsaimniekošana.</w:t>
            </w:r>
          </w:p>
        </w:tc>
        <w:tc>
          <w:tcPr>
            <w:tcW w:w="2638" w:type="dxa"/>
          </w:tcPr>
          <w:p w14:paraId="7B2D2297" w14:textId="03D3AFC2" w:rsidR="00053359" w:rsidRPr="00ED6EAC" w:rsidRDefault="00053359" w:rsidP="001E7F3F">
            <w:pPr>
              <w:ind w:firstLine="0"/>
              <w:rPr>
                <w:sz w:val="20"/>
                <w:szCs w:val="20"/>
                <w:lang w:val="lv-LV"/>
              </w:rPr>
            </w:pPr>
            <w:r w:rsidRPr="00ED6EAC">
              <w:rPr>
                <w:sz w:val="20"/>
                <w:szCs w:val="20"/>
                <w:lang w:val="lv-LV"/>
              </w:rPr>
              <w:t>RV1-2. Publiskā ārtelpa ar uzdevumu nodrošināt publiskās ārtelpas, tajā skaitā parku un skvēru pārvaldību, attīstības plānošanu, uzturēšanu un attīstību.</w:t>
            </w:r>
          </w:p>
        </w:tc>
      </w:tr>
      <w:tr w:rsidR="00053359" w:rsidRPr="0028144F" w14:paraId="37135A44" w14:textId="77777777" w:rsidTr="00ED6EAC">
        <w:trPr>
          <w:trHeight w:val="2419"/>
          <w:jc w:val="center"/>
        </w:trPr>
        <w:tc>
          <w:tcPr>
            <w:tcW w:w="2037" w:type="dxa"/>
            <w:vMerge/>
          </w:tcPr>
          <w:p w14:paraId="24EF3CF6" w14:textId="715751F0" w:rsidR="00053359" w:rsidRPr="00ED6EAC" w:rsidRDefault="00053359" w:rsidP="001E7F3F">
            <w:pPr>
              <w:ind w:firstLine="0"/>
              <w:rPr>
                <w:sz w:val="20"/>
                <w:szCs w:val="20"/>
                <w:lang w:val="lv-LV"/>
              </w:rPr>
            </w:pPr>
          </w:p>
        </w:tc>
        <w:tc>
          <w:tcPr>
            <w:tcW w:w="1786" w:type="dxa"/>
          </w:tcPr>
          <w:p w14:paraId="40148633" w14:textId="742BBBF0" w:rsidR="00053359" w:rsidRPr="00ED6EAC" w:rsidRDefault="00053359" w:rsidP="001E7F3F">
            <w:pPr>
              <w:ind w:firstLine="0"/>
              <w:rPr>
                <w:sz w:val="20"/>
                <w:szCs w:val="20"/>
                <w:lang w:val="lv-LV"/>
              </w:rPr>
            </w:pPr>
            <w:r w:rsidRPr="00ED6EAC">
              <w:rPr>
                <w:sz w:val="20"/>
                <w:szCs w:val="20"/>
                <w:lang w:val="lv-LV"/>
              </w:rPr>
              <w:t>2.2. Sabiedrisko aktivitāšu dažādošana.</w:t>
            </w:r>
          </w:p>
          <w:p w14:paraId="1261621B" w14:textId="77777777" w:rsidR="00053359" w:rsidRPr="00ED6EAC" w:rsidRDefault="00053359" w:rsidP="001E7F3F">
            <w:pPr>
              <w:ind w:firstLine="0"/>
              <w:rPr>
                <w:sz w:val="20"/>
                <w:szCs w:val="20"/>
                <w:lang w:val="lv-LV"/>
              </w:rPr>
            </w:pPr>
          </w:p>
          <w:p w14:paraId="5E993437" w14:textId="77777777" w:rsidR="00053359" w:rsidRPr="00ED6EAC" w:rsidRDefault="00053359" w:rsidP="001E7F3F">
            <w:pPr>
              <w:ind w:firstLine="0"/>
              <w:rPr>
                <w:sz w:val="20"/>
                <w:szCs w:val="20"/>
                <w:lang w:val="lv-LV"/>
              </w:rPr>
            </w:pPr>
          </w:p>
          <w:p w14:paraId="09028109" w14:textId="34296666" w:rsidR="00053359" w:rsidRPr="00ED6EAC" w:rsidRDefault="00053359" w:rsidP="001E7F3F">
            <w:pPr>
              <w:ind w:firstLine="0"/>
              <w:rPr>
                <w:sz w:val="20"/>
                <w:szCs w:val="20"/>
                <w:lang w:val="lv-LV"/>
              </w:rPr>
            </w:pPr>
            <w:r w:rsidRPr="00ED6EAC">
              <w:rPr>
                <w:sz w:val="20"/>
                <w:szCs w:val="20"/>
                <w:lang w:val="lv-LV"/>
              </w:rPr>
              <w:t>2.3. Jauniešu iniciatīvas.</w:t>
            </w:r>
          </w:p>
        </w:tc>
        <w:tc>
          <w:tcPr>
            <w:tcW w:w="2126" w:type="dxa"/>
          </w:tcPr>
          <w:p w14:paraId="401CFDAD" w14:textId="36750FAD" w:rsidR="00053359" w:rsidRPr="00ED6EAC" w:rsidRDefault="00053359" w:rsidP="001E7F3F">
            <w:pPr>
              <w:ind w:firstLine="0"/>
              <w:rPr>
                <w:sz w:val="20"/>
                <w:szCs w:val="20"/>
                <w:lang w:val="lv-LV"/>
              </w:rPr>
            </w:pPr>
            <w:r w:rsidRPr="00ED6EAC">
              <w:rPr>
                <w:sz w:val="20"/>
                <w:szCs w:val="20"/>
                <w:lang w:val="lv-LV"/>
              </w:rPr>
              <w:t>Atbalstītas trīs interešu grupu aktivitātes.</w:t>
            </w:r>
          </w:p>
        </w:tc>
        <w:tc>
          <w:tcPr>
            <w:tcW w:w="1695" w:type="dxa"/>
          </w:tcPr>
          <w:p w14:paraId="333CB3A9" w14:textId="263E9CA0" w:rsidR="00053359" w:rsidRPr="00ED6EAC" w:rsidRDefault="00053359" w:rsidP="001E7F3F">
            <w:pPr>
              <w:ind w:firstLine="0"/>
              <w:rPr>
                <w:sz w:val="20"/>
                <w:szCs w:val="20"/>
                <w:lang w:val="lv-LV"/>
              </w:rPr>
            </w:pPr>
            <w:r w:rsidRPr="00ED6EAC">
              <w:rPr>
                <w:sz w:val="20"/>
                <w:szCs w:val="20"/>
                <w:lang w:val="lv-LV"/>
              </w:rPr>
              <w:t>Iedzīvotāju vajadzībām atbilstošs un visā novada teritorijā pieejams sociālo pakalpojumu tīkls.</w:t>
            </w:r>
          </w:p>
        </w:tc>
        <w:tc>
          <w:tcPr>
            <w:tcW w:w="2638" w:type="dxa"/>
          </w:tcPr>
          <w:p w14:paraId="1ECA5502" w14:textId="77777777" w:rsidR="00053359" w:rsidRPr="00ED6EAC" w:rsidRDefault="00053359" w:rsidP="001E7F3F">
            <w:pPr>
              <w:ind w:firstLine="0"/>
              <w:rPr>
                <w:sz w:val="20"/>
                <w:szCs w:val="20"/>
                <w:lang w:val="lv-LV"/>
              </w:rPr>
            </w:pPr>
            <w:r w:rsidRPr="00ED6EAC">
              <w:rPr>
                <w:sz w:val="20"/>
                <w:szCs w:val="20"/>
                <w:lang w:val="lv-LV"/>
              </w:rPr>
              <w:t xml:space="preserve">RV2-1. Izglītība ar uzdevumiem: </w:t>
            </w:r>
          </w:p>
          <w:p w14:paraId="531F7E99" w14:textId="77777777" w:rsidR="00053359" w:rsidRPr="00ED6EAC" w:rsidRDefault="00053359" w:rsidP="00981FCD">
            <w:pPr>
              <w:pStyle w:val="ListParagraph"/>
              <w:numPr>
                <w:ilvl w:val="0"/>
                <w:numId w:val="34"/>
              </w:numPr>
              <w:rPr>
                <w:sz w:val="20"/>
                <w:szCs w:val="20"/>
                <w:lang w:val="lv-LV"/>
              </w:rPr>
            </w:pPr>
            <w:r w:rsidRPr="00ED6EAC">
              <w:rPr>
                <w:sz w:val="20"/>
                <w:szCs w:val="20"/>
                <w:lang w:val="lv-LV"/>
              </w:rPr>
              <w:t>veicināt mūžizglītības pakalpojumu attīstību atbilstoši iedzīvotāju nepieciešamībām;</w:t>
            </w:r>
          </w:p>
          <w:p w14:paraId="3AC51DC1" w14:textId="6EE596C5" w:rsidR="00053359" w:rsidRPr="00ED6EAC" w:rsidRDefault="00053359" w:rsidP="00981FCD">
            <w:pPr>
              <w:pStyle w:val="ListParagraph"/>
              <w:numPr>
                <w:ilvl w:val="0"/>
                <w:numId w:val="34"/>
              </w:numPr>
              <w:rPr>
                <w:sz w:val="20"/>
                <w:szCs w:val="20"/>
                <w:lang w:val="lv-LV"/>
              </w:rPr>
            </w:pPr>
            <w:r w:rsidRPr="00ED6EAC">
              <w:rPr>
                <w:sz w:val="20"/>
                <w:szCs w:val="20"/>
                <w:lang w:val="lv-LV"/>
              </w:rPr>
              <w:t>atbalstīt un veicināt jaunatnes iniciatīvas un attīstīt darbu ar jaunatni.</w:t>
            </w:r>
          </w:p>
        </w:tc>
      </w:tr>
      <w:tr w:rsidR="00053359" w:rsidRPr="005F1460" w14:paraId="4B6C350E" w14:textId="77777777" w:rsidTr="00ED6EAC">
        <w:trPr>
          <w:jc w:val="center"/>
        </w:trPr>
        <w:tc>
          <w:tcPr>
            <w:tcW w:w="2037" w:type="dxa"/>
          </w:tcPr>
          <w:p w14:paraId="0334A8DE" w14:textId="620A0C58" w:rsidR="00053359" w:rsidRPr="00ED6EAC" w:rsidRDefault="00053359" w:rsidP="001E7F3F">
            <w:pPr>
              <w:ind w:firstLine="0"/>
              <w:rPr>
                <w:sz w:val="20"/>
                <w:szCs w:val="20"/>
                <w:lang w:val="lv-LV"/>
              </w:rPr>
            </w:pPr>
            <w:r w:rsidRPr="00ED6EAC">
              <w:rPr>
                <w:sz w:val="20"/>
                <w:szCs w:val="20"/>
                <w:lang w:val="lv-LV"/>
              </w:rPr>
              <w:t>M1: Vietējo uzņēmumu izveide un attīstība Partnerības darbības teritorijā.</w:t>
            </w:r>
          </w:p>
        </w:tc>
        <w:tc>
          <w:tcPr>
            <w:tcW w:w="1786" w:type="dxa"/>
          </w:tcPr>
          <w:p w14:paraId="163F011A" w14:textId="43E19C29" w:rsidR="00053359" w:rsidRPr="00ED6EAC" w:rsidRDefault="00053359" w:rsidP="00053359">
            <w:pPr>
              <w:ind w:firstLine="0"/>
              <w:rPr>
                <w:sz w:val="20"/>
                <w:szCs w:val="20"/>
                <w:lang w:val="lv-LV"/>
              </w:rPr>
            </w:pPr>
            <w:r w:rsidRPr="00ED6EAC">
              <w:rPr>
                <w:sz w:val="20"/>
                <w:szCs w:val="20"/>
                <w:lang w:val="lv-LV"/>
              </w:rPr>
              <w:t>1.1. Atbalsts uzņēmējdarbības attīstībai.</w:t>
            </w:r>
          </w:p>
        </w:tc>
        <w:tc>
          <w:tcPr>
            <w:tcW w:w="2126" w:type="dxa"/>
          </w:tcPr>
          <w:p w14:paraId="7B011C9F" w14:textId="77777777" w:rsidR="00053359" w:rsidRPr="00ED6EAC" w:rsidRDefault="00C33E02" w:rsidP="001E7F3F">
            <w:pPr>
              <w:ind w:firstLine="0"/>
              <w:rPr>
                <w:sz w:val="20"/>
                <w:szCs w:val="20"/>
                <w:lang w:val="lv-LV"/>
              </w:rPr>
            </w:pPr>
            <w:r w:rsidRPr="00ED6EAC">
              <w:rPr>
                <w:sz w:val="20"/>
                <w:szCs w:val="20"/>
                <w:lang w:val="lv-LV"/>
              </w:rPr>
              <w:t>Izveidoti divi jauni uzņēmumi vai individuālie komersanti.</w:t>
            </w:r>
          </w:p>
          <w:p w14:paraId="0A19FB9F" w14:textId="68167414" w:rsidR="00C33E02" w:rsidRPr="00ED6EAC" w:rsidRDefault="00C33E02" w:rsidP="001E7F3F">
            <w:pPr>
              <w:ind w:firstLine="0"/>
              <w:rPr>
                <w:sz w:val="20"/>
                <w:szCs w:val="20"/>
                <w:lang w:val="lv-LV"/>
              </w:rPr>
            </w:pPr>
            <w:r w:rsidRPr="00ED6EAC">
              <w:rPr>
                <w:sz w:val="20"/>
                <w:szCs w:val="20"/>
                <w:lang w:val="lv-LV"/>
              </w:rPr>
              <w:t>Atbalstīti četri uzņēmumi.</w:t>
            </w:r>
          </w:p>
        </w:tc>
        <w:tc>
          <w:tcPr>
            <w:tcW w:w="1695" w:type="dxa"/>
            <w:vMerge w:val="restart"/>
          </w:tcPr>
          <w:p w14:paraId="21D6BD95" w14:textId="5554FBD4" w:rsidR="00053359" w:rsidRPr="00ED6EAC" w:rsidRDefault="00053359" w:rsidP="001E7F3F">
            <w:pPr>
              <w:ind w:firstLine="0"/>
              <w:rPr>
                <w:sz w:val="20"/>
                <w:szCs w:val="20"/>
                <w:lang w:val="lv-LV"/>
              </w:rPr>
            </w:pPr>
            <w:r w:rsidRPr="00ED6EAC">
              <w:rPr>
                <w:sz w:val="20"/>
                <w:szCs w:val="20"/>
                <w:lang w:val="lv-LV"/>
              </w:rPr>
              <w:t>Mūsdienīga, mājsaimniecību un uzņēmējdarbības vajadzībām atbilstoša infrastruktūra</w:t>
            </w:r>
          </w:p>
        </w:tc>
        <w:tc>
          <w:tcPr>
            <w:tcW w:w="2638" w:type="dxa"/>
          </w:tcPr>
          <w:p w14:paraId="4633C728" w14:textId="5FCBE12F" w:rsidR="00053359" w:rsidRPr="00ED6EAC" w:rsidRDefault="00053359" w:rsidP="001E7F3F">
            <w:pPr>
              <w:ind w:firstLine="0"/>
              <w:rPr>
                <w:sz w:val="20"/>
                <w:szCs w:val="20"/>
                <w:lang w:val="lv-LV"/>
              </w:rPr>
            </w:pPr>
            <w:r w:rsidRPr="00ED6EAC">
              <w:rPr>
                <w:sz w:val="20"/>
                <w:szCs w:val="20"/>
                <w:lang w:val="lv-LV"/>
              </w:rPr>
              <w:t>RV3-5. Atbalsts uzņēmējdarbībai ar uzdevumu sekmēt uzņēmējdarbībai nepieciešamās infrastruktūras un teritorijas attīstību.</w:t>
            </w:r>
          </w:p>
        </w:tc>
      </w:tr>
      <w:tr w:rsidR="00053359" w:rsidRPr="005F1460" w14:paraId="16B55C42" w14:textId="77777777" w:rsidTr="00ED6EAC">
        <w:trPr>
          <w:jc w:val="center"/>
        </w:trPr>
        <w:tc>
          <w:tcPr>
            <w:tcW w:w="2037" w:type="dxa"/>
          </w:tcPr>
          <w:p w14:paraId="719EB0D8" w14:textId="2E5F7234" w:rsidR="00053359" w:rsidRPr="00ED6EAC" w:rsidRDefault="00053359" w:rsidP="001E7F3F">
            <w:pPr>
              <w:ind w:firstLine="0"/>
              <w:rPr>
                <w:sz w:val="20"/>
                <w:szCs w:val="20"/>
                <w:lang w:val="lv-LV"/>
              </w:rPr>
            </w:pPr>
            <w:r w:rsidRPr="00ED6EAC">
              <w:rPr>
                <w:sz w:val="20"/>
                <w:szCs w:val="20"/>
                <w:lang w:val="lv-LV"/>
              </w:rPr>
              <w:t>M2: Partnerības darbības teritorijas iedzīvotāju labklājības paaugstināšana.</w:t>
            </w:r>
          </w:p>
        </w:tc>
        <w:tc>
          <w:tcPr>
            <w:tcW w:w="1786" w:type="dxa"/>
          </w:tcPr>
          <w:p w14:paraId="6FF338F1" w14:textId="028BE804" w:rsidR="00053359" w:rsidRPr="00ED6EAC" w:rsidRDefault="00053359" w:rsidP="001E7F3F">
            <w:pPr>
              <w:ind w:firstLine="0"/>
              <w:rPr>
                <w:sz w:val="20"/>
                <w:szCs w:val="20"/>
                <w:lang w:val="lv-LV"/>
              </w:rPr>
            </w:pPr>
            <w:r w:rsidRPr="00ED6EAC">
              <w:rPr>
                <w:sz w:val="20"/>
                <w:szCs w:val="20"/>
                <w:lang w:val="lv-LV"/>
              </w:rPr>
              <w:t>2.1. Publisko teritoriju labiekārtošana.</w:t>
            </w:r>
          </w:p>
        </w:tc>
        <w:tc>
          <w:tcPr>
            <w:tcW w:w="2126" w:type="dxa"/>
          </w:tcPr>
          <w:p w14:paraId="60DC6AA9" w14:textId="79CA5AAF" w:rsidR="00053359" w:rsidRPr="00ED6EAC" w:rsidRDefault="00053359" w:rsidP="001E7F3F">
            <w:pPr>
              <w:ind w:firstLine="0"/>
              <w:rPr>
                <w:sz w:val="20"/>
                <w:szCs w:val="20"/>
                <w:lang w:val="lv-LV"/>
              </w:rPr>
            </w:pPr>
            <w:r w:rsidRPr="00ED6EAC">
              <w:rPr>
                <w:sz w:val="20"/>
                <w:szCs w:val="20"/>
                <w:lang w:val="lv-LV"/>
              </w:rPr>
              <w:t>Viena apdzīvota vieta ar uzlabotu infrastruktūru</w:t>
            </w:r>
          </w:p>
        </w:tc>
        <w:tc>
          <w:tcPr>
            <w:tcW w:w="1695" w:type="dxa"/>
            <w:vMerge/>
          </w:tcPr>
          <w:p w14:paraId="02F4D201" w14:textId="77777777" w:rsidR="00053359" w:rsidRPr="00ED6EAC" w:rsidRDefault="00053359" w:rsidP="001E7F3F">
            <w:pPr>
              <w:ind w:firstLine="0"/>
              <w:rPr>
                <w:sz w:val="20"/>
                <w:szCs w:val="20"/>
                <w:lang w:val="lv-LV"/>
              </w:rPr>
            </w:pPr>
          </w:p>
        </w:tc>
        <w:tc>
          <w:tcPr>
            <w:tcW w:w="2638" w:type="dxa"/>
          </w:tcPr>
          <w:p w14:paraId="5AB6124E" w14:textId="77777777" w:rsidR="00053359" w:rsidRPr="00ED6EAC" w:rsidRDefault="00053359" w:rsidP="001E7F3F">
            <w:pPr>
              <w:ind w:firstLine="0"/>
              <w:rPr>
                <w:sz w:val="20"/>
                <w:szCs w:val="20"/>
                <w:lang w:val="lv-LV"/>
              </w:rPr>
            </w:pPr>
            <w:r w:rsidRPr="00ED6EAC">
              <w:rPr>
                <w:sz w:val="20"/>
                <w:szCs w:val="20"/>
                <w:lang w:val="lv-LV"/>
              </w:rPr>
              <w:t>RV3-6.Tūrisms ar uzdevumiem:</w:t>
            </w:r>
          </w:p>
          <w:p w14:paraId="05292677" w14:textId="0C87475B" w:rsidR="00053359" w:rsidRPr="00ED6EAC" w:rsidRDefault="00053359" w:rsidP="001E7F3F">
            <w:pPr>
              <w:ind w:firstLine="0"/>
              <w:rPr>
                <w:sz w:val="20"/>
                <w:szCs w:val="20"/>
                <w:lang w:val="lv-LV"/>
              </w:rPr>
            </w:pPr>
            <w:r w:rsidRPr="00ED6EAC">
              <w:rPr>
                <w:sz w:val="20"/>
                <w:szCs w:val="20"/>
                <w:lang w:val="lv-LV"/>
              </w:rPr>
              <w:t>- plānot, uzturēt un attīstīt pašvaldībai piederošu tūrisma un atpūtas vietu un objektu infrastruktūru;</w:t>
            </w:r>
          </w:p>
        </w:tc>
      </w:tr>
      <w:tr w:rsidR="00053359" w:rsidRPr="00ED6EAC" w14:paraId="18C8DD33" w14:textId="77777777" w:rsidTr="00ED6EAC">
        <w:trPr>
          <w:jc w:val="center"/>
        </w:trPr>
        <w:tc>
          <w:tcPr>
            <w:tcW w:w="2037" w:type="dxa"/>
          </w:tcPr>
          <w:p w14:paraId="22767C84" w14:textId="6CB3F4CA" w:rsidR="00053359" w:rsidRPr="00ED6EAC" w:rsidRDefault="00053359" w:rsidP="001E7F3F">
            <w:pPr>
              <w:ind w:firstLine="0"/>
              <w:rPr>
                <w:sz w:val="20"/>
                <w:szCs w:val="20"/>
                <w:lang w:val="lv-LV"/>
              </w:rPr>
            </w:pPr>
            <w:r w:rsidRPr="00ED6EAC">
              <w:rPr>
                <w:sz w:val="20"/>
                <w:szCs w:val="20"/>
                <w:lang w:val="lv-LV"/>
              </w:rPr>
              <w:t>M1: Vietējo uzņēmumu izveide un attīstība Partnerības darbības teritorijā.</w:t>
            </w:r>
          </w:p>
        </w:tc>
        <w:tc>
          <w:tcPr>
            <w:tcW w:w="1786" w:type="dxa"/>
          </w:tcPr>
          <w:p w14:paraId="36939631" w14:textId="1626F48E" w:rsidR="00053359" w:rsidRPr="00ED6EAC" w:rsidRDefault="00053359" w:rsidP="001E7F3F">
            <w:pPr>
              <w:ind w:firstLine="0"/>
              <w:rPr>
                <w:sz w:val="20"/>
                <w:szCs w:val="20"/>
                <w:lang w:val="lv-LV"/>
              </w:rPr>
            </w:pPr>
            <w:r w:rsidRPr="00ED6EAC">
              <w:rPr>
                <w:sz w:val="20"/>
                <w:szCs w:val="20"/>
                <w:lang w:val="lv-LV"/>
              </w:rPr>
              <w:t>1.1. Atbalsts uzņēmējdarbības attīstībai.</w:t>
            </w:r>
          </w:p>
        </w:tc>
        <w:tc>
          <w:tcPr>
            <w:tcW w:w="2126" w:type="dxa"/>
          </w:tcPr>
          <w:p w14:paraId="1B069955" w14:textId="77777777" w:rsidR="00C33E02" w:rsidRPr="00ED6EAC" w:rsidRDefault="00C33E02" w:rsidP="00C33E02">
            <w:pPr>
              <w:ind w:firstLine="0"/>
              <w:rPr>
                <w:sz w:val="20"/>
                <w:szCs w:val="20"/>
                <w:lang w:val="lv-LV"/>
              </w:rPr>
            </w:pPr>
            <w:r w:rsidRPr="00ED6EAC">
              <w:rPr>
                <w:sz w:val="20"/>
                <w:szCs w:val="20"/>
                <w:lang w:val="lv-LV"/>
              </w:rPr>
              <w:t>Izveidoti divi jauni uzņēmumi vai individuālie komersanti.</w:t>
            </w:r>
          </w:p>
          <w:p w14:paraId="56F59F28" w14:textId="67351F81" w:rsidR="00053359" w:rsidRPr="00ED6EAC" w:rsidRDefault="00C33E02" w:rsidP="00C33E02">
            <w:pPr>
              <w:ind w:firstLine="0"/>
              <w:rPr>
                <w:sz w:val="20"/>
                <w:szCs w:val="20"/>
                <w:lang w:val="lv-LV"/>
              </w:rPr>
            </w:pPr>
            <w:r w:rsidRPr="00ED6EAC">
              <w:rPr>
                <w:sz w:val="20"/>
                <w:szCs w:val="20"/>
                <w:lang w:val="lv-LV"/>
              </w:rPr>
              <w:t>Atbalstīti četri uzņēmumi.</w:t>
            </w:r>
          </w:p>
        </w:tc>
        <w:tc>
          <w:tcPr>
            <w:tcW w:w="1695" w:type="dxa"/>
            <w:vMerge/>
          </w:tcPr>
          <w:p w14:paraId="27E794B4" w14:textId="5251605D" w:rsidR="00053359" w:rsidRPr="00ED6EAC" w:rsidRDefault="00053359" w:rsidP="001E7F3F">
            <w:pPr>
              <w:ind w:firstLine="0"/>
              <w:rPr>
                <w:sz w:val="20"/>
                <w:szCs w:val="20"/>
                <w:lang w:val="lv-LV"/>
              </w:rPr>
            </w:pPr>
          </w:p>
        </w:tc>
        <w:tc>
          <w:tcPr>
            <w:tcW w:w="2638" w:type="dxa"/>
          </w:tcPr>
          <w:p w14:paraId="7A4088B1" w14:textId="54991EC6" w:rsidR="00053359" w:rsidRPr="00ED6EAC" w:rsidRDefault="00053359" w:rsidP="00981FCD">
            <w:pPr>
              <w:pStyle w:val="ListParagraph"/>
              <w:numPr>
                <w:ilvl w:val="0"/>
                <w:numId w:val="34"/>
              </w:numPr>
              <w:rPr>
                <w:sz w:val="20"/>
                <w:szCs w:val="20"/>
                <w:lang w:val="lv-LV"/>
              </w:rPr>
            </w:pPr>
            <w:r w:rsidRPr="00ED6EAC">
              <w:rPr>
                <w:sz w:val="20"/>
                <w:szCs w:val="20"/>
                <w:lang w:val="lv-LV"/>
              </w:rPr>
              <w:t>atbalstīt tūrisma pakalpojumu attīstību</w:t>
            </w:r>
          </w:p>
        </w:tc>
      </w:tr>
      <w:tr w:rsidR="00053359" w:rsidRPr="005F1460" w14:paraId="75AFEE2B" w14:textId="77777777" w:rsidTr="00ED6EAC">
        <w:trPr>
          <w:jc w:val="center"/>
        </w:trPr>
        <w:tc>
          <w:tcPr>
            <w:tcW w:w="2037" w:type="dxa"/>
          </w:tcPr>
          <w:p w14:paraId="319F20D1" w14:textId="04018F42" w:rsidR="00053359" w:rsidRPr="00ED6EAC" w:rsidRDefault="00053359" w:rsidP="00053359">
            <w:pPr>
              <w:ind w:firstLine="0"/>
              <w:rPr>
                <w:sz w:val="20"/>
                <w:szCs w:val="20"/>
                <w:lang w:val="lv-LV"/>
              </w:rPr>
            </w:pPr>
            <w:r w:rsidRPr="00ED6EAC">
              <w:rPr>
                <w:sz w:val="20"/>
                <w:szCs w:val="20"/>
                <w:lang w:val="lv-LV"/>
              </w:rPr>
              <w:t>M3: Kopienu aktivizēšana un attīstība</w:t>
            </w:r>
            <w:r w:rsidR="00C11A53">
              <w:rPr>
                <w:sz w:val="20"/>
                <w:szCs w:val="20"/>
                <w:lang w:val="lv-LV"/>
              </w:rPr>
              <w:t xml:space="preserve"> </w:t>
            </w:r>
            <w:r w:rsidRPr="00ED6EAC">
              <w:rPr>
                <w:sz w:val="20"/>
                <w:szCs w:val="20"/>
                <w:lang w:val="lv-LV"/>
              </w:rPr>
              <w:t>Partnerības darbības teritorijā.</w:t>
            </w:r>
            <w:r w:rsidRPr="00ED6EAC">
              <w:rPr>
                <w:sz w:val="20"/>
                <w:szCs w:val="20"/>
                <w:lang w:val="lv-LV"/>
              </w:rPr>
              <w:tab/>
            </w:r>
          </w:p>
        </w:tc>
        <w:tc>
          <w:tcPr>
            <w:tcW w:w="1786" w:type="dxa"/>
          </w:tcPr>
          <w:p w14:paraId="5171026D" w14:textId="77777777" w:rsidR="00053359" w:rsidRPr="00ED6EAC" w:rsidRDefault="00C33E02" w:rsidP="00053359">
            <w:pPr>
              <w:ind w:firstLine="0"/>
              <w:rPr>
                <w:sz w:val="20"/>
                <w:szCs w:val="20"/>
                <w:lang w:val="lv-LV"/>
              </w:rPr>
            </w:pPr>
            <w:r w:rsidRPr="00ED6EAC">
              <w:rPr>
                <w:sz w:val="20"/>
                <w:szCs w:val="20"/>
                <w:lang w:val="lv-LV"/>
              </w:rPr>
              <w:t>3.1. Atbalsts kopienu un viedo ciemu aktivitātēm.</w:t>
            </w:r>
          </w:p>
          <w:p w14:paraId="40BAB4E9" w14:textId="1D3F9E61" w:rsidR="00C33E02" w:rsidRPr="00ED6EAC" w:rsidRDefault="00C33E02" w:rsidP="00053359">
            <w:pPr>
              <w:ind w:firstLine="0"/>
              <w:rPr>
                <w:sz w:val="20"/>
                <w:szCs w:val="20"/>
                <w:lang w:val="lv-LV"/>
              </w:rPr>
            </w:pPr>
          </w:p>
        </w:tc>
        <w:tc>
          <w:tcPr>
            <w:tcW w:w="2126" w:type="dxa"/>
          </w:tcPr>
          <w:p w14:paraId="55BB3751" w14:textId="3065DE5A" w:rsidR="00053359" w:rsidRPr="00ED6EAC" w:rsidRDefault="00C33E02" w:rsidP="00053359">
            <w:pPr>
              <w:ind w:firstLine="0"/>
              <w:rPr>
                <w:sz w:val="20"/>
                <w:szCs w:val="20"/>
                <w:lang w:val="lv-LV"/>
              </w:rPr>
            </w:pPr>
            <w:r w:rsidRPr="00ED6EAC">
              <w:rPr>
                <w:sz w:val="20"/>
                <w:szCs w:val="20"/>
                <w:lang w:val="lv-LV"/>
              </w:rPr>
              <w:t>Atbalstītas iniciatīvas trīs ciemos/apkaimēs</w:t>
            </w:r>
          </w:p>
        </w:tc>
        <w:tc>
          <w:tcPr>
            <w:tcW w:w="1695" w:type="dxa"/>
          </w:tcPr>
          <w:p w14:paraId="0A46151E" w14:textId="32799D3A" w:rsidR="00053359" w:rsidRPr="00ED6EAC" w:rsidRDefault="00053359" w:rsidP="00053359">
            <w:pPr>
              <w:ind w:firstLine="0"/>
              <w:rPr>
                <w:sz w:val="20"/>
                <w:szCs w:val="20"/>
                <w:lang w:val="lv-LV"/>
              </w:rPr>
            </w:pPr>
            <w:r w:rsidRPr="00ED6EAC">
              <w:rPr>
                <w:sz w:val="20"/>
                <w:szCs w:val="20"/>
                <w:lang w:val="lv-LV"/>
              </w:rPr>
              <w:t>Pašvaldības un interešu grupu sadarbība novada attīstības līdzsvarotības sekmēšanai</w:t>
            </w:r>
          </w:p>
        </w:tc>
        <w:tc>
          <w:tcPr>
            <w:tcW w:w="2638" w:type="dxa"/>
          </w:tcPr>
          <w:p w14:paraId="7E918046" w14:textId="77777777" w:rsidR="00053359" w:rsidRPr="00ED6EAC" w:rsidRDefault="00053359" w:rsidP="00053359">
            <w:pPr>
              <w:ind w:firstLine="0"/>
              <w:rPr>
                <w:sz w:val="20"/>
                <w:szCs w:val="20"/>
                <w:lang w:val="lv-LV"/>
              </w:rPr>
            </w:pPr>
            <w:r w:rsidRPr="00ED6EAC">
              <w:rPr>
                <w:sz w:val="20"/>
                <w:szCs w:val="20"/>
                <w:lang w:val="lv-LV"/>
              </w:rPr>
              <w:t>RV4-3. Sabiedrības līdzdalība ar uzdevumiem:</w:t>
            </w:r>
          </w:p>
          <w:p w14:paraId="2EF30533" w14:textId="77777777" w:rsidR="00053359" w:rsidRPr="00ED6EAC" w:rsidRDefault="00053359" w:rsidP="00981FCD">
            <w:pPr>
              <w:pStyle w:val="ListParagraph"/>
              <w:numPr>
                <w:ilvl w:val="0"/>
                <w:numId w:val="34"/>
              </w:numPr>
              <w:rPr>
                <w:sz w:val="20"/>
                <w:szCs w:val="20"/>
                <w:lang w:val="lv-LV"/>
              </w:rPr>
            </w:pPr>
            <w:r w:rsidRPr="00ED6EAC">
              <w:rPr>
                <w:sz w:val="20"/>
                <w:szCs w:val="20"/>
                <w:lang w:val="lv-LV"/>
              </w:rPr>
              <w:t>atbalstīt nevalstiskā sektora attīstību un darbību;</w:t>
            </w:r>
          </w:p>
          <w:p w14:paraId="3DA4C896" w14:textId="53C62AE1" w:rsidR="00053359" w:rsidRPr="00ED6EAC" w:rsidRDefault="00053359" w:rsidP="00981FCD">
            <w:pPr>
              <w:pStyle w:val="ListParagraph"/>
              <w:numPr>
                <w:ilvl w:val="0"/>
                <w:numId w:val="34"/>
              </w:numPr>
              <w:rPr>
                <w:sz w:val="20"/>
                <w:szCs w:val="20"/>
                <w:lang w:val="lv-LV"/>
              </w:rPr>
            </w:pPr>
            <w:r w:rsidRPr="00ED6EAC">
              <w:rPr>
                <w:sz w:val="20"/>
                <w:szCs w:val="20"/>
                <w:lang w:val="lv-LV"/>
              </w:rPr>
              <w:t>īstenot kopienu (apkaimju, iedzīvotāju) politiku.</w:t>
            </w:r>
          </w:p>
        </w:tc>
      </w:tr>
    </w:tbl>
    <w:p w14:paraId="0000008A" w14:textId="11190121" w:rsidR="00C0517A" w:rsidRPr="00A16349" w:rsidRDefault="002113FE" w:rsidP="006E4DAB">
      <w:pPr>
        <w:pStyle w:val="Heading1"/>
        <w:ind w:left="0"/>
      </w:pPr>
      <w:bookmarkStart w:id="12" w:name="_Toc145498297"/>
      <w:bookmarkStart w:id="13" w:name="_Toc145498693"/>
      <w:bookmarkStart w:id="14" w:name="_Toc145501121"/>
      <w:bookmarkStart w:id="15" w:name="_Toc148461381"/>
      <w:bookmarkStart w:id="16" w:name="_Toc149728791"/>
      <w:r w:rsidRPr="00A16349">
        <w:t>E</w:t>
      </w:r>
      <w:r w:rsidR="00E924EE" w:rsidRPr="00A16349">
        <w:t>so</w:t>
      </w:r>
      <w:r w:rsidRPr="00A16349">
        <w:t>šās situācijas izvērtējums</w:t>
      </w:r>
      <w:bookmarkEnd w:id="12"/>
      <w:bookmarkEnd w:id="13"/>
      <w:bookmarkEnd w:id="14"/>
      <w:bookmarkEnd w:id="15"/>
      <w:bookmarkEnd w:id="16"/>
    </w:p>
    <w:p w14:paraId="7CEC2E6F" w14:textId="76422D47" w:rsidR="00D20C10" w:rsidRPr="0075736B" w:rsidRDefault="00D20C10" w:rsidP="00D96015">
      <w:pPr>
        <w:pStyle w:val="Heading2"/>
        <w:rPr>
          <w:rFonts w:eastAsia="Arial Narrow"/>
          <w:lang w:val="lv-LV"/>
        </w:rPr>
      </w:pPr>
      <w:bookmarkStart w:id="17" w:name="_Toc145498298"/>
      <w:bookmarkStart w:id="18" w:name="_Toc145498694"/>
      <w:bookmarkStart w:id="19" w:name="_Toc145501122"/>
      <w:bookmarkStart w:id="20" w:name="_Toc148461382"/>
      <w:bookmarkStart w:id="21" w:name="_Toc149728792"/>
      <w:r>
        <w:rPr>
          <w:rFonts w:eastAsia="Arial Narrow"/>
          <w:lang w:val="lv-LV"/>
        </w:rPr>
        <w:t>Darbības teritorija</w:t>
      </w:r>
      <w:bookmarkEnd w:id="17"/>
      <w:bookmarkEnd w:id="18"/>
      <w:bookmarkEnd w:id="19"/>
      <w:bookmarkEnd w:id="20"/>
      <w:bookmarkEnd w:id="21"/>
    </w:p>
    <w:p w14:paraId="0000008B" w14:textId="757AA150" w:rsidR="00C0517A" w:rsidRDefault="00CE3BC8" w:rsidP="006E4DAB">
      <w:pPr>
        <w:rPr>
          <w:rFonts w:eastAsia="Arial Narrow"/>
          <w:lang w:val="lv-LV"/>
        </w:rPr>
      </w:pPr>
      <w:r w:rsidRPr="00A16349">
        <w:rPr>
          <w:rFonts w:eastAsia="Arial Narrow"/>
          <w:lang w:val="lv-LV"/>
        </w:rPr>
        <w:t>Partnerība</w:t>
      </w:r>
      <w:r w:rsidR="00E64E8B">
        <w:rPr>
          <w:rFonts w:eastAsia="Arial Narrow"/>
          <w:lang w:val="lv-LV"/>
        </w:rPr>
        <w:t>s</w:t>
      </w:r>
      <w:r w:rsidRPr="00A16349">
        <w:rPr>
          <w:rFonts w:eastAsia="Arial Narrow"/>
          <w:lang w:val="lv-LV"/>
        </w:rPr>
        <w:t xml:space="preserve"> </w:t>
      </w:r>
      <w:r w:rsidR="00E64E8B">
        <w:rPr>
          <w:rFonts w:eastAsia="Arial Narrow"/>
          <w:lang w:val="lv-LV"/>
        </w:rPr>
        <w:t>SVVA</w:t>
      </w:r>
      <w:r w:rsidR="005F4297">
        <w:rPr>
          <w:rFonts w:eastAsia="Arial Narrow"/>
          <w:lang w:val="lv-LV"/>
        </w:rPr>
        <w:t xml:space="preserve"> stratēģiju</w:t>
      </w:r>
      <w:r w:rsidRPr="00A16349">
        <w:rPr>
          <w:rFonts w:eastAsia="Arial Narrow"/>
          <w:lang w:val="lv-LV"/>
        </w:rPr>
        <w:t xml:space="preserve"> izstrādāta visai Ķekavas novada teritorijai, </w:t>
      </w:r>
      <w:r w:rsidR="00D05985" w:rsidRPr="00A16349">
        <w:rPr>
          <w:rFonts w:eastAsia="Arial Narrow"/>
          <w:lang w:val="lv-LV"/>
        </w:rPr>
        <w:t>kas sastāv no Baložu</w:t>
      </w:r>
      <w:r w:rsidR="00400E83" w:rsidRPr="00A16349">
        <w:rPr>
          <w:rFonts w:eastAsia="Arial Narrow"/>
          <w:lang w:val="lv-LV"/>
        </w:rPr>
        <w:t>,</w:t>
      </w:r>
      <w:r w:rsidR="00D05985" w:rsidRPr="00A16349">
        <w:rPr>
          <w:rFonts w:eastAsia="Arial Narrow"/>
          <w:lang w:val="lv-LV"/>
        </w:rPr>
        <w:t xml:space="preserve"> Baldones </w:t>
      </w:r>
      <w:r w:rsidR="00400E83" w:rsidRPr="00A16349">
        <w:rPr>
          <w:rFonts w:eastAsia="Arial Narrow"/>
          <w:lang w:val="lv-LV"/>
        </w:rPr>
        <w:t xml:space="preserve">un Ķekavas </w:t>
      </w:r>
      <w:r w:rsidR="00D05985" w:rsidRPr="00A16349">
        <w:rPr>
          <w:rFonts w:eastAsia="Arial Narrow"/>
          <w:lang w:val="lv-LV"/>
        </w:rPr>
        <w:t xml:space="preserve">pilsētām, Baldones pagasta, </w:t>
      </w:r>
      <w:r w:rsidR="00400E83" w:rsidRPr="00A16349">
        <w:rPr>
          <w:rFonts w:eastAsia="Arial Narrow"/>
          <w:lang w:val="lv-LV"/>
        </w:rPr>
        <w:t xml:space="preserve">Daugmales pagasta un </w:t>
      </w:r>
      <w:r w:rsidR="00D05985" w:rsidRPr="00A16349">
        <w:rPr>
          <w:rFonts w:eastAsia="Arial Narrow"/>
          <w:lang w:val="lv-LV"/>
        </w:rPr>
        <w:t>Ķekavas pagasta</w:t>
      </w:r>
      <w:r w:rsidR="002D450A">
        <w:rPr>
          <w:rFonts w:eastAsia="Arial Narrow"/>
          <w:lang w:val="lv-LV"/>
        </w:rPr>
        <w:t>, un kas plānošanas periodā 2023.-2027.</w:t>
      </w:r>
      <w:r w:rsidR="002703A9">
        <w:rPr>
          <w:rFonts w:eastAsia="Arial Narrow"/>
          <w:lang w:val="lv-LV"/>
        </w:rPr>
        <w:t xml:space="preserve"> </w:t>
      </w:r>
      <w:r w:rsidR="002D450A">
        <w:rPr>
          <w:rFonts w:eastAsia="Arial Narrow"/>
          <w:lang w:val="lv-LV"/>
        </w:rPr>
        <w:t>gadam ir VRG darbības teritorija</w:t>
      </w:r>
      <w:r w:rsidR="00D05985" w:rsidRPr="00A16349">
        <w:rPr>
          <w:rFonts w:eastAsia="Arial Narrow"/>
          <w:lang w:val="lv-LV"/>
        </w:rPr>
        <w:t>. Novada administratīvais centrs ir Ķekava</w:t>
      </w:r>
      <w:r w:rsidR="00032770" w:rsidRPr="00A16349">
        <w:rPr>
          <w:rFonts w:eastAsia="Arial Narrow"/>
          <w:lang w:val="lv-LV"/>
        </w:rPr>
        <w:t>.</w:t>
      </w:r>
    </w:p>
    <w:p w14:paraId="5E2EF7DE" w14:textId="6CF88434" w:rsidR="00CE3BC8" w:rsidRPr="00A16349" w:rsidRDefault="00A2228A" w:rsidP="006E4DAB">
      <w:pPr>
        <w:rPr>
          <w:rFonts w:eastAsia="Arial Narrow"/>
          <w:lang w:val="lv-LV"/>
        </w:rPr>
      </w:pPr>
      <w:r w:rsidRPr="00A16349">
        <w:rPr>
          <w:rFonts w:eastAsia="Arial Narrow"/>
          <w:lang w:val="lv-LV"/>
        </w:rPr>
        <w:t xml:space="preserve">Kopējā </w:t>
      </w:r>
      <w:r w:rsidR="00CE3BC8" w:rsidRPr="00A16349">
        <w:rPr>
          <w:rFonts w:eastAsia="Arial Narrow"/>
          <w:lang w:val="lv-LV"/>
        </w:rPr>
        <w:t>Ķekavas novada teritorijas platība: 44</w:t>
      </w:r>
      <w:r w:rsidR="00400E83" w:rsidRPr="00A16349">
        <w:rPr>
          <w:rFonts w:eastAsia="Arial Narrow"/>
          <w:lang w:val="lv-LV"/>
        </w:rPr>
        <w:t>4,26</w:t>
      </w:r>
      <w:r w:rsidR="00CE3BC8" w:rsidRPr="00A16349">
        <w:rPr>
          <w:rFonts w:eastAsia="Arial Narrow"/>
          <w:lang w:val="lv-LV"/>
        </w:rPr>
        <w:t xml:space="preserve"> km</w:t>
      </w:r>
      <w:r w:rsidR="00CE3BC8" w:rsidRPr="00A16349">
        <w:rPr>
          <w:rFonts w:eastAsia="Arial Narrow"/>
          <w:vertAlign w:val="superscript"/>
          <w:lang w:val="lv-LV"/>
        </w:rPr>
        <w:t>2</w:t>
      </w:r>
      <w:r w:rsidRPr="00A16349">
        <w:rPr>
          <w:rStyle w:val="FootnoteReference"/>
          <w:rFonts w:eastAsia="Arial Narrow" w:cs="Arial Narrow"/>
          <w:color w:val="000000"/>
          <w:lang w:val="lv-LV"/>
        </w:rPr>
        <w:footnoteReference w:id="3"/>
      </w:r>
      <w:r w:rsidR="008959E2" w:rsidRPr="00A16349">
        <w:rPr>
          <w:rFonts w:eastAsia="Arial Narrow"/>
          <w:lang w:val="lv-LV"/>
        </w:rPr>
        <w:t xml:space="preserve">, kas ir 0,7% no </w:t>
      </w:r>
      <w:r w:rsidR="00F24F15" w:rsidRPr="00A16349">
        <w:rPr>
          <w:rFonts w:eastAsia="Arial Narrow"/>
          <w:lang w:val="lv-LV"/>
        </w:rPr>
        <w:t>kopējās Latvijas Republikas teritorijas</w:t>
      </w:r>
      <w:r w:rsidRPr="00A16349">
        <w:rPr>
          <w:rFonts w:eastAsia="Arial Narrow"/>
          <w:lang w:val="lv-LV"/>
        </w:rPr>
        <w:t>.</w:t>
      </w:r>
    </w:p>
    <w:p w14:paraId="4AE7F164" w14:textId="7B5CD8DC" w:rsidR="00CE3BC8" w:rsidRPr="00A16349" w:rsidRDefault="00CE3BC8" w:rsidP="006E4DAB">
      <w:pPr>
        <w:rPr>
          <w:rFonts w:eastAsia="Arial Narrow"/>
          <w:lang w:val="lv-LV"/>
        </w:rPr>
      </w:pPr>
      <w:r w:rsidRPr="00A16349">
        <w:rPr>
          <w:rFonts w:eastAsia="Arial Narrow"/>
          <w:lang w:val="lv-LV"/>
        </w:rPr>
        <w:t xml:space="preserve">Apdzīvojuma struktūra: </w:t>
      </w:r>
      <w:r w:rsidR="00400E83" w:rsidRPr="00A16349">
        <w:rPr>
          <w:rFonts w:eastAsia="Arial Narrow"/>
          <w:lang w:val="lv-LV"/>
        </w:rPr>
        <w:t>3</w:t>
      </w:r>
      <w:r w:rsidRPr="00A16349">
        <w:rPr>
          <w:rFonts w:eastAsia="Arial Narrow"/>
          <w:lang w:val="lv-LV"/>
        </w:rPr>
        <w:t xml:space="preserve"> pilsētas, 3 pagasti un 2</w:t>
      </w:r>
      <w:r w:rsidR="00CC5B2F" w:rsidRPr="00A16349">
        <w:rPr>
          <w:rFonts w:eastAsia="Arial Narrow"/>
          <w:lang w:val="lv-LV"/>
        </w:rPr>
        <w:t>2</w:t>
      </w:r>
      <w:r w:rsidRPr="00A16349">
        <w:rPr>
          <w:rFonts w:eastAsia="Arial Narrow"/>
          <w:lang w:val="lv-LV"/>
        </w:rPr>
        <w:t xml:space="preserve"> ciemi.</w:t>
      </w:r>
    </w:p>
    <w:p w14:paraId="3F2458D4" w14:textId="21C82494" w:rsidR="00CE3BC8" w:rsidRPr="00A16349" w:rsidRDefault="00CE3BC8" w:rsidP="006E4DAB">
      <w:pPr>
        <w:rPr>
          <w:rFonts w:eastAsia="Arial Narrow"/>
          <w:lang w:val="lv-LV"/>
        </w:rPr>
      </w:pPr>
      <w:r w:rsidRPr="00A16349">
        <w:rPr>
          <w:rFonts w:eastAsia="Arial Narrow"/>
          <w:lang w:val="lv-LV"/>
        </w:rPr>
        <w:t>Ķekavas novada administratīvajā teritorijā ietilpst</w:t>
      </w:r>
      <w:r w:rsidR="00EE5561" w:rsidRPr="00A16349">
        <w:rPr>
          <w:rStyle w:val="FootnoteReference"/>
          <w:rFonts w:eastAsia="Arial Narrow" w:cs="Arial Narrow"/>
          <w:color w:val="000000"/>
          <w:lang w:val="lv-LV"/>
        </w:rPr>
        <w:footnoteReference w:id="4"/>
      </w:r>
      <w:r w:rsidRPr="00A16349">
        <w:rPr>
          <w:rFonts w:eastAsia="Arial Narrow"/>
          <w:lang w:val="lv-LV"/>
        </w:rPr>
        <w:t xml:space="preserve">: </w:t>
      </w:r>
    </w:p>
    <w:p w14:paraId="79333924" w14:textId="095A4AEE" w:rsidR="00400E83" w:rsidRPr="00A16349" w:rsidRDefault="00400E83" w:rsidP="00981FCD">
      <w:pPr>
        <w:pStyle w:val="ListParagraph"/>
        <w:numPr>
          <w:ilvl w:val="0"/>
          <w:numId w:val="15"/>
        </w:numPr>
        <w:ind w:left="284" w:hanging="284"/>
        <w:rPr>
          <w:rFonts w:eastAsia="Arial Narrow"/>
          <w:lang w:val="lv-LV"/>
        </w:rPr>
      </w:pPr>
      <w:r w:rsidRPr="00A16349">
        <w:rPr>
          <w:rFonts w:eastAsia="Arial Narrow"/>
          <w:lang w:val="lv-LV"/>
        </w:rPr>
        <w:t>Baldones pilsēta – 9,52 km</w:t>
      </w:r>
      <w:r w:rsidRPr="00A16349">
        <w:rPr>
          <w:rFonts w:eastAsia="Arial Narrow"/>
          <w:vertAlign w:val="superscript"/>
          <w:lang w:val="lv-LV"/>
        </w:rPr>
        <w:t>2</w:t>
      </w:r>
      <w:r w:rsidRPr="00A16349">
        <w:rPr>
          <w:rFonts w:eastAsia="Arial Narrow"/>
          <w:lang w:val="lv-LV"/>
        </w:rPr>
        <w:t>,</w:t>
      </w:r>
    </w:p>
    <w:p w14:paraId="1FB8C772" w14:textId="229DCA9F" w:rsidR="00400E83" w:rsidRPr="00A16349" w:rsidRDefault="00400E83" w:rsidP="00981FCD">
      <w:pPr>
        <w:pStyle w:val="ListParagraph"/>
        <w:numPr>
          <w:ilvl w:val="0"/>
          <w:numId w:val="15"/>
        </w:numPr>
        <w:ind w:left="284" w:hanging="284"/>
        <w:rPr>
          <w:rFonts w:eastAsia="Arial Narrow"/>
          <w:lang w:val="lv-LV"/>
        </w:rPr>
      </w:pPr>
      <w:r w:rsidRPr="00A16349">
        <w:rPr>
          <w:rFonts w:eastAsia="Arial Narrow"/>
          <w:lang w:val="lv-LV"/>
        </w:rPr>
        <w:t>Baložu pilsēta – 7,13 km</w:t>
      </w:r>
      <w:r w:rsidRPr="00A16349">
        <w:rPr>
          <w:rFonts w:eastAsia="Arial Narrow"/>
          <w:vertAlign w:val="superscript"/>
          <w:lang w:val="lv-LV"/>
        </w:rPr>
        <w:t>2</w:t>
      </w:r>
      <w:r w:rsidR="00A2228A" w:rsidRPr="00A16349">
        <w:rPr>
          <w:rFonts w:eastAsia="Arial Narrow"/>
          <w:lang w:val="lv-LV"/>
        </w:rPr>
        <w:t>,</w:t>
      </w:r>
    </w:p>
    <w:p w14:paraId="0AE79F08" w14:textId="68B800D8" w:rsidR="00400E83" w:rsidRPr="00A16349" w:rsidRDefault="00400E83" w:rsidP="00981FCD">
      <w:pPr>
        <w:pStyle w:val="ListParagraph"/>
        <w:numPr>
          <w:ilvl w:val="0"/>
          <w:numId w:val="15"/>
        </w:numPr>
        <w:ind w:left="284" w:hanging="284"/>
        <w:rPr>
          <w:rFonts w:eastAsia="Arial Narrow"/>
          <w:lang w:val="lv-LV"/>
        </w:rPr>
      </w:pPr>
      <w:r w:rsidRPr="00A16349">
        <w:rPr>
          <w:rFonts w:eastAsia="Arial Narrow"/>
          <w:lang w:val="lv-LV"/>
        </w:rPr>
        <w:t>Ķekavas pilsēta – 9,37 km</w:t>
      </w:r>
      <w:r w:rsidR="00A2228A" w:rsidRPr="00A16349">
        <w:rPr>
          <w:rFonts w:eastAsia="Arial Narrow"/>
          <w:vertAlign w:val="superscript"/>
          <w:lang w:val="lv-LV"/>
        </w:rPr>
        <w:t>2</w:t>
      </w:r>
      <w:r w:rsidR="00A2228A" w:rsidRPr="00A16349">
        <w:rPr>
          <w:rFonts w:eastAsia="Arial Narrow"/>
          <w:lang w:val="lv-LV"/>
        </w:rPr>
        <w:t>,</w:t>
      </w:r>
    </w:p>
    <w:p w14:paraId="2951A74C" w14:textId="12695C1E" w:rsidR="00400E83" w:rsidRPr="00A16349" w:rsidRDefault="00400E83" w:rsidP="00981FCD">
      <w:pPr>
        <w:pStyle w:val="ListParagraph"/>
        <w:numPr>
          <w:ilvl w:val="0"/>
          <w:numId w:val="15"/>
        </w:numPr>
        <w:ind w:left="284" w:hanging="284"/>
        <w:rPr>
          <w:rFonts w:eastAsia="Arial Narrow"/>
          <w:lang w:val="lv-LV"/>
        </w:rPr>
      </w:pPr>
      <w:r w:rsidRPr="00A16349">
        <w:rPr>
          <w:rFonts w:eastAsia="Arial Narrow"/>
          <w:lang w:val="lv-LV"/>
        </w:rPr>
        <w:t>Baldones pagasts – 169,52 km</w:t>
      </w:r>
      <w:r w:rsidRPr="00A16349">
        <w:rPr>
          <w:rFonts w:eastAsia="Arial Narrow"/>
          <w:vertAlign w:val="superscript"/>
          <w:lang w:val="lv-LV"/>
        </w:rPr>
        <w:t>2</w:t>
      </w:r>
      <w:r w:rsidR="00A2228A" w:rsidRPr="002819D0">
        <w:rPr>
          <w:rFonts w:eastAsia="Arial Narrow"/>
          <w:lang w:val="lv-LV"/>
        </w:rPr>
        <w:t>,</w:t>
      </w:r>
    </w:p>
    <w:p w14:paraId="28BD13BA" w14:textId="64ABFE89" w:rsidR="00CE3BC8" w:rsidRPr="00A16349" w:rsidRDefault="00CE3BC8" w:rsidP="00981FCD">
      <w:pPr>
        <w:pStyle w:val="ListParagraph"/>
        <w:numPr>
          <w:ilvl w:val="0"/>
          <w:numId w:val="15"/>
        </w:numPr>
        <w:ind w:left="284" w:hanging="284"/>
        <w:rPr>
          <w:rFonts w:eastAsia="Arial Narrow"/>
          <w:lang w:val="lv-LV"/>
        </w:rPr>
      </w:pPr>
      <w:r w:rsidRPr="00A16349">
        <w:rPr>
          <w:rFonts w:eastAsia="Arial Narrow"/>
          <w:lang w:val="lv-LV"/>
        </w:rPr>
        <w:t xml:space="preserve">Daugmales pagasts </w:t>
      </w:r>
      <w:r w:rsidR="00400E83" w:rsidRPr="00A16349">
        <w:rPr>
          <w:rFonts w:eastAsia="Arial Narrow"/>
          <w:lang w:val="lv-LV"/>
        </w:rPr>
        <w:t>–</w:t>
      </w:r>
      <w:r w:rsidRPr="00A16349">
        <w:rPr>
          <w:rFonts w:eastAsia="Arial Narrow"/>
          <w:lang w:val="lv-LV"/>
        </w:rPr>
        <w:t xml:space="preserve"> 65,7</w:t>
      </w:r>
      <w:r w:rsidR="00400E83" w:rsidRPr="00A16349">
        <w:rPr>
          <w:rFonts w:eastAsia="Arial Narrow"/>
          <w:lang w:val="lv-LV"/>
        </w:rPr>
        <w:t>8</w:t>
      </w:r>
      <w:r w:rsidRPr="00A16349">
        <w:rPr>
          <w:rFonts w:eastAsia="Arial Narrow"/>
          <w:lang w:val="lv-LV"/>
        </w:rPr>
        <w:t xml:space="preserve"> km</w:t>
      </w:r>
      <w:r w:rsidRPr="00A16349">
        <w:rPr>
          <w:rFonts w:eastAsia="Arial Narrow"/>
          <w:vertAlign w:val="superscript"/>
          <w:lang w:val="lv-LV"/>
        </w:rPr>
        <w:t>2</w:t>
      </w:r>
      <w:r w:rsidR="00A2228A" w:rsidRPr="002819D0">
        <w:rPr>
          <w:rFonts w:eastAsia="Arial Narrow"/>
          <w:lang w:val="lv-LV"/>
        </w:rPr>
        <w:t>,</w:t>
      </w:r>
    </w:p>
    <w:p w14:paraId="5B3FF432" w14:textId="6C34427F" w:rsidR="007079B7" w:rsidRPr="00A16349" w:rsidRDefault="00400E83" w:rsidP="00981FCD">
      <w:pPr>
        <w:pStyle w:val="ListParagraph"/>
        <w:numPr>
          <w:ilvl w:val="0"/>
          <w:numId w:val="15"/>
        </w:numPr>
        <w:ind w:left="284" w:hanging="284"/>
        <w:rPr>
          <w:rFonts w:eastAsia="Arial Narrow"/>
          <w:lang w:val="lv-LV"/>
        </w:rPr>
      </w:pPr>
      <w:r w:rsidRPr="00A16349">
        <w:rPr>
          <w:rFonts w:eastAsia="Arial Narrow"/>
          <w:lang w:val="lv-LV"/>
        </w:rPr>
        <w:t>Ķekavas pagasts – 182,93 km</w:t>
      </w:r>
      <w:r w:rsidRPr="00A16349">
        <w:rPr>
          <w:rFonts w:eastAsia="Arial Narrow"/>
          <w:vertAlign w:val="superscript"/>
          <w:lang w:val="lv-LV"/>
        </w:rPr>
        <w:t>2</w:t>
      </w:r>
      <w:r w:rsidR="00A2228A" w:rsidRPr="00A16349">
        <w:rPr>
          <w:rFonts w:eastAsia="Arial Narrow"/>
          <w:lang w:val="lv-LV"/>
        </w:rPr>
        <w:t>.</w:t>
      </w:r>
    </w:p>
    <w:p w14:paraId="38471BA4" w14:textId="316D2BBE" w:rsidR="00400E83" w:rsidRDefault="003E6D1D" w:rsidP="006E4DAB">
      <w:pPr>
        <w:rPr>
          <w:rFonts w:eastAsia="Arial Narrow"/>
          <w:lang w:val="lv-LV"/>
        </w:rPr>
      </w:pPr>
      <w:r w:rsidRPr="00A16349">
        <w:rPr>
          <w:rFonts w:eastAsia="Arial Narrow"/>
          <w:lang w:val="lv-LV"/>
        </w:rPr>
        <w:t>Ciemi, kam noteikts ciema statuss</w:t>
      </w:r>
      <w:r w:rsidR="008959E2" w:rsidRPr="00A16349">
        <w:rPr>
          <w:rFonts w:eastAsia="Arial Narrow"/>
          <w:lang w:val="lv-LV"/>
        </w:rPr>
        <w:t>:</w:t>
      </w:r>
      <w:r w:rsidRPr="00A16349">
        <w:rPr>
          <w:rFonts w:eastAsia="Arial Narrow"/>
          <w:lang w:val="lv-LV"/>
        </w:rPr>
        <w:t xml:space="preserve"> Alejas, Bērzmente, Daugmale, Dzintari, Dzērumi, Jaunsils, Jenči, Katlakalns, Krogsils, Krustkalni, Lapenieki, Mellupi, Odukalns, Plakanciems, Pulkarne, Rāmava, Saulgoži, </w:t>
      </w:r>
      <w:r w:rsidR="00EE5561" w:rsidRPr="00A16349">
        <w:rPr>
          <w:rFonts w:eastAsia="Arial Narrow"/>
          <w:lang w:val="lv-LV"/>
        </w:rPr>
        <w:t xml:space="preserve">Skujnieki, Sūnupes, Vārpas, </w:t>
      </w:r>
      <w:r w:rsidRPr="00A16349">
        <w:rPr>
          <w:rFonts w:eastAsia="Arial Narrow"/>
          <w:lang w:val="lv-LV"/>
        </w:rPr>
        <w:t>Vimbukrogs</w:t>
      </w:r>
      <w:r w:rsidR="00E44F77" w:rsidRPr="00A16349">
        <w:rPr>
          <w:rFonts w:eastAsia="Arial Narrow"/>
          <w:lang w:val="lv-LV"/>
        </w:rPr>
        <w:t xml:space="preserve"> un </w:t>
      </w:r>
      <w:r w:rsidRPr="00A16349">
        <w:rPr>
          <w:rFonts w:eastAsia="Arial Narrow"/>
          <w:lang w:val="lv-LV"/>
        </w:rPr>
        <w:t>Valdlauči</w:t>
      </w:r>
      <w:r w:rsidR="00710D49" w:rsidRPr="00A16349">
        <w:rPr>
          <w:rFonts w:eastAsia="Arial Narrow"/>
          <w:lang w:val="lv-LV"/>
        </w:rPr>
        <w:t>.</w:t>
      </w:r>
    </w:p>
    <w:p w14:paraId="63CFFC9E" w14:textId="62F04743" w:rsidR="00D20C10" w:rsidRPr="00D20CCE" w:rsidRDefault="00D20C10" w:rsidP="0028144F">
      <w:pPr>
        <w:pStyle w:val="Heading3"/>
        <w:rPr>
          <w:lang w:val="lv-LV"/>
        </w:rPr>
      </w:pPr>
      <w:bookmarkStart w:id="22" w:name="_Toc145498299"/>
      <w:bookmarkStart w:id="23" w:name="_Toc145498695"/>
      <w:bookmarkStart w:id="24" w:name="_Toc145501123"/>
      <w:bookmarkStart w:id="25" w:name="_Toc148461383"/>
      <w:bookmarkStart w:id="26" w:name="_Toc149728793"/>
      <w:r w:rsidRPr="00D20CCE">
        <w:rPr>
          <w:lang w:val="lv-LV"/>
        </w:rPr>
        <w:t>Vispārējs ģeogrāfiskais apskats</w:t>
      </w:r>
      <w:bookmarkEnd w:id="22"/>
      <w:bookmarkEnd w:id="23"/>
      <w:bookmarkEnd w:id="24"/>
      <w:bookmarkEnd w:id="25"/>
      <w:bookmarkEnd w:id="26"/>
    </w:p>
    <w:p w14:paraId="40E83C19" w14:textId="77777777" w:rsidR="00F51930" w:rsidRPr="00A16349" w:rsidRDefault="00F51930" w:rsidP="006E4DAB">
      <w:pPr>
        <w:rPr>
          <w:lang w:val="lv-LV"/>
        </w:rPr>
      </w:pPr>
      <w:r w:rsidRPr="00A16349">
        <w:rPr>
          <w:lang w:val="lv-LV"/>
        </w:rPr>
        <w:t xml:space="preserve">Ķekavas novads atrodas stratēģiski izdevīgā vietā </w:t>
      </w:r>
      <w:r w:rsidRPr="00A16349">
        <w:rPr>
          <w:rFonts w:eastAsia="Arial Narrow"/>
          <w:lang w:val="lv-LV"/>
        </w:rPr>
        <w:t>–</w:t>
      </w:r>
      <w:r w:rsidRPr="00A16349">
        <w:rPr>
          <w:lang w:val="lv-LV"/>
        </w:rPr>
        <w:t xml:space="preserve"> Latvijas centrālajā daļā, kas sākas no Rīgas pilsētas dienvidu robežas un vairākus kilometrus stiepjas gar Daugavu.</w:t>
      </w:r>
    </w:p>
    <w:p w14:paraId="285670B0" w14:textId="77777777" w:rsidR="00F51930" w:rsidRPr="00A16349" w:rsidRDefault="00F51930" w:rsidP="006E4DAB">
      <w:pPr>
        <w:rPr>
          <w:lang w:val="lv-LV"/>
        </w:rPr>
      </w:pPr>
      <w:r w:rsidRPr="00A16349">
        <w:rPr>
          <w:lang w:val="lv-LV"/>
        </w:rPr>
        <w:t xml:space="preserve">Novads Ziemeļos robežojas ar Rīgas pilsētu, austrumos </w:t>
      </w:r>
      <w:r w:rsidRPr="00A16349">
        <w:rPr>
          <w:rFonts w:eastAsia="Arial Narrow"/>
          <w:lang w:val="lv-LV"/>
        </w:rPr>
        <w:t>–</w:t>
      </w:r>
      <w:r w:rsidRPr="00A16349">
        <w:rPr>
          <w:lang w:val="lv-LV"/>
        </w:rPr>
        <w:t xml:space="preserve"> ar Salaspils un Ogres novadiem, dienvidos </w:t>
      </w:r>
      <w:r w:rsidRPr="00A16349">
        <w:rPr>
          <w:rFonts w:eastAsia="Arial Narrow"/>
          <w:lang w:val="lv-LV"/>
        </w:rPr>
        <w:t>–</w:t>
      </w:r>
      <w:r w:rsidRPr="00A16349">
        <w:rPr>
          <w:lang w:val="lv-LV"/>
        </w:rPr>
        <w:t xml:space="preserve"> ar Bauskas novadu un rietumos </w:t>
      </w:r>
      <w:r w:rsidRPr="00A16349">
        <w:rPr>
          <w:rFonts w:eastAsia="Arial Narrow"/>
          <w:lang w:val="lv-LV"/>
        </w:rPr>
        <w:t>–</w:t>
      </w:r>
      <w:r w:rsidRPr="00A16349">
        <w:rPr>
          <w:lang w:val="lv-LV"/>
        </w:rPr>
        <w:t xml:space="preserve"> ar Olaines novadu.</w:t>
      </w:r>
    </w:p>
    <w:p w14:paraId="172DCF1B" w14:textId="434E2435" w:rsidR="00F51930" w:rsidRPr="00A16349" w:rsidRDefault="00F51930" w:rsidP="006E4DAB">
      <w:pPr>
        <w:rPr>
          <w:lang w:val="lv-LV"/>
        </w:rPr>
      </w:pPr>
      <w:r w:rsidRPr="00A16349">
        <w:rPr>
          <w:lang w:val="lv-LV"/>
        </w:rPr>
        <w:t>Lielākās upes: Daugava, Ķekaviņa, Bērzene, Olekte, Misa, Ostvalda kanāls, ziemeļos uz Daugavas atrodas Rīgas HES ūdenskrātuve</w:t>
      </w:r>
      <w:r w:rsidR="002819D0">
        <w:rPr>
          <w:lang w:val="lv-LV"/>
        </w:rPr>
        <w:t>.</w:t>
      </w:r>
    </w:p>
    <w:p w14:paraId="536EF701" w14:textId="77777777" w:rsidR="00F51930" w:rsidRPr="00A16349" w:rsidRDefault="00F51930" w:rsidP="006E4DAB">
      <w:pPr>
        <w:rPr>
          <w:lang w:val="lv-LV"/>
        </w:rPr>
      </w:pPr>
      <w:r w:rsidRPr="00A16349">
        <w:rPr>
          <w:lang w:val="lv-LV"/>
        </w:rPr>
        <w:t>Lielākie ezeri: Titurgas ezers (12 ha), Lejasezers (5 ha).</w:t>
      </w:r>
    </w:p>
    <w:p w14:paraId="1E49F2D0" w14:textId="3D2A228D" w:rsidR="00F51930" w:rsidRPr="00A16349" w:rsidRDefault="00F51930" w:rsidP="006E4DAB">
      <w:pPr>
        <w:rPr>
          <w:lang w:val="lv-LV"/>
        </w:rPr>
      </w:pPr>
      <w:r w:rsidRPr="00A16349">
        <w:rPr>
          <w:lang w:val="lv-LV"/>
        </w:rPr>
        <w:t>Novada teritoriju šķērso valsts galvenie autoceļi A7 (Rīga - Bauska - Lietuvas robeža), kas vienlaikus ir gan Eiropas nozīmes autoceļš E67, gan autoceļš “VIA Baltica” un autoceļš A5 Rīgas apvedceļš (Salaspils - Babīte).</w:t>
      </w:r>
    </w:p>
    <w:p w14:paraId="65ED36C2" w14:textId="50CFB4E5" w:rsidR="00D20C10" w:rsidRPr="00D20CCE" w:rsidRDefault="00D20C10" w:rsidP="0028144F">
      <w:pPr>
        <w:pStyle w:val="Heading3"/>
        <w:rPr>
          <w:lang w:val="lv-LV"/>
        </w:rPr>
      </w:pPr>
      <w:bookmarkStart w:id="27" w:name="_Toc145498300"/>
      <w:bookmarkStart w:id="28" w:name="_Toc145498696"/>
      <w:bookmarkStart w:id="29" w:name="_Toc145501124"/>
      <w:bookmarkStart w:id="30" w:name="_Toc148461384"/>
      <w:bookmarkStart w:id="31" w:name="_Toc149728794"/>
      <w:proofErr w:type="spellStart"/>
      <w:r w:rsidRPr="0028144F">
        <w:t>Sociāli</w:t>
      </w:r>
      <w:proofErr w:type="spellEnd"/>
      <w:r w:rsidRPr="00D20CCE">
        <w:rPr>
          <w:lang w:val="lv-LV"/>
        </w:rPr>
        <w:t xml:space="preserve"> ekonomiskais apskats</w:t>
      </w:r>
      <w:bookmarkEnd w:id="27"/>
      <w:bookmarkEnd w:id="28"/>
      <w:bookmarkEnd w:id="29"/>
      <w:bookmarkEnd w:id="30"/>
      <w:bookmarkEnd w:id="31"/>
    </w:p>
    <w:p w14:paraId="7F204C45" w14:textId="0C0A751C" w:rsidR="00F51930" w:rsidRPr="00A16349" w:rsidRDefault="00F51930" w:rsidP="006E4DAB">
      <w:pPr>
        <w:rPr>
          <w:rFonts w:eastAsia="Arial Narrow"/>
          <w:lang w:val="lv-LV"/>
        </w:rPr>
      </w:pPr>
      <w:r w:rsidRPr="00A16349">
        <w:rPr>
          <w:rFonts w:eastAsia="Arial Narrow"/>
          <w:lang w:val="lv-LV"/>
        </w:rPr>
        <w:t>Ķekavas novadā 2022. gadā dzīvo 30 608 iedzīvotāju</w:t>
      </w:r>
      <w:r w:rsidRPr="00A16349">
        <w:rPr>
          <w:rStyle w:val="FootnoteReference"/>
          <w:rFonts w:eastAsia="Arial Narrow"/>
          <w:lang w:val="lv-LV"/>
        </w:rPr>
        <w:footnoteReference w:id="5"/>
      </w:r>
      <w:r w:rsidRPr="00A16349">
        <w:rPr>
          <w:rFonts w:eastAsia="Arial Narrow"/>
          <w:lang w:val="lv-LV"/>
        </w:rPr>
        <w:t>. Novada teritorijā izteikti blīvākais vienlaidus apdzīvojums – 70% no novada iedzīvotāju kopskaita, dzīvo teritorijā no Rīgas robežas līdz autoceļam A5 (Rīgas apvedceļš) gar autoceļu A7 (Bauskas šoseja). Tā ir teritorija ar 12 vienlaidus izvietotām (saplūdušām) apdzīvotām vietām (1.1 attēls), to robežas faktiski identificējamas tikai pēc teritorijas plānojuma. Šeit ir Baložu pilsēta (6824 iedz.), Ķekavas pilsēta (5149 iedz.), un 10 novada ciemi ar aptuveni 9000 iedzīvotājiem. Pārējie 30% novada iedzīvotāji (~9000) dzīvo teritorijā aiz autoceļa A5 (Rīgas apvedceļš) jeb Pierīgas ārējā lokā. Šeit ir Baldones pilsēta (3661 iedz.) un 12 ciemi Baldones, Daugmales, Ķekavas pagastos.</w:t>
      </w:r>
    </w:p>
    <w:p w14:paraId="2F054E0E" w14:textId="6CC5106E" w:rsidR="0058398A" w:rsidRPr="00A16349" w:rsidRDefault="0058398A" w:rsidP="006E4DAB">
      <w:pPr>
        <w:ind w:firstLine="0"/>
        <w:jc w:val="center"/>
        <w:rPr>
          <w:rFonts w:eastAsia="Arial Narrow"/>
          <w:lang w:val="lv-LV"/>
        </w:rPr>
      </w:pPr>
      <w:r w:rsidRPr="00A16349">
        <w:rPr>
          <w:rFonts w:eastAsia="Arial Narrow"/>
          <w:noProof/>
          <w:lang w:val="lv-LV" w:eastAsia="lv-LV"/>
        </w:rPr>
        <w:drawing>
          <wp:inline distT="0" distB="0" distL="0" distR="0" wp14:anchorId="142FBB10" wp14:editId="09F8DC97">
            <wp:extent cx="6067425" cy="4616871"/>
            <wp:effectExtent l="0" t="0" r="0" b="0"/>
            <wp:docPr id="1947560662" name="Picture 1947560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9751" cy="4618641"/>
                    </a:xfrm>
                    <a:prstGeom prst="rect">
                      <a:avLst/>
                    </a:prstGeom>
                    <a:noFill/>
                    <a:ln>
                      <a:noFill/>
                    </a:ln>
                  </pic:spPr>
                </pic:pic>
              </a:graphicData>
            </a:graphic>
          </wp:inline>
        </w:drawing>
      </w:r>
    </w:p>
    <w:bookmarkStart w:id="32" w:name="_Ref136524809"/>
    <w:p w14:paraId="63450DBC" w14:textId="26EFB56F" w:rsidR="00954513" w:rsidRPr="00A16349" w:rsidRDefault="00F90C7C" w:rsidP="006E4DAB">
      <w:pPr>
        <w:pStyle w:val="Caption"/>
        <w:ind w:firstLine="851"/>
        <w:rPr>
          <w:rFonts w:eastAsia="Arial Narrow"/>
          <w:lang w:val="lv-LV"/>
        </w:rPr>
      </w:pPr>
      <w:r w:rsidRPr="00A16349">
        <w:rPr>
          <w:rFonts w:eastAsia="Arial Narrow"/>
          <w:lang w:val="lv-LV"/>
        </w:rPr>
        <w:fldChar w:fldCharType="begin"/>
      </w:r>
      <w:r w:rsidRPr="00A16349">
        <w:rPr>
          <w:rFonts w:eastAsia="Arial Narrow"/>
          <w:lang w:val="lv-LV"/>
        </w:rPr>
        <w:instrText xml:space="preserve"> STYLEREF 1 \s </w:instrText>
      </w:r>
      <w:r w:rsidRPr="00A16349">
        <w:rPr>
          <w:rFonts w:eastAsia="Arial Narrow"/>
          <w:lang w:val="lv-LV"/>
        </w:rPr>
        <w:fldChar w:fldCharType="separate"/>
      </w:r>
      <w:r w:rsidR="00C73709">
        <w:rPr>
          <w:rFonts w:eastAsia="Arial Narrow"/>
          <w:noProof/>
          <w:lang w:val="lv-LV"/>
        </w:rPr>
        <w:t>2</w:t>
      </w:r>
      <w:r w:rsidRPr="00A16349">
        <w:rPr>
          <w:rFonts w:eastAsia="Arial Narrow"/>
          <w:lang w:val="lv-LV"/>
        </w:rPr>
        <w:fldChar w:fldCharType="end"/>
      </w:r>
      <w:r w:rsidRPr="00A16349">
        <w:rPr>
          <w:rFonts w:eastAsia="Arial Narrow"/>
          <w:lang w:val="lv-LV"/>
        </w:rPr>
        <w:t>.</w:t>
      </w:r>
      <w:r w:rsidRPr="00A16349">
        <w:rPr>
          <w:rFonts w:eastAsia="Arial Narrow"/>
          <w:lang w:val="lv-LV"/>
        </w:rPr>
        <w:fldChar w:fldCharType="begin"/>
      </w:r>
      <w:r w:rsidRPr="00A16349">
        <w:rPr>
          <w:rFonts w:eastAsia="Arial Narrow"/>
          <w:lang w:val="lv-LV"/>
        </w:rPr>
        <w:instrText xml:space="preserve"> SEQ attēls \* ARABIC \s 1 </w:instrText>
      </w:r>
      <w:r w:rsidRPr="00A16349">
        <w:rPr>
          <w:rFonts w:eastAsia="Arial Narrow"/>
          <w:lang w:val="lv-LV"/>
        </w:rPr>
        <w:fldChar w:fldCharType="separate"/>
      </w:r>
      <w:r w:rsidR="00C73709">
        <w:rPr>
          <w:rFonts w:eastAsia="Arial Narrow"/>
          <w:noProof/>
          <w:lang w:val="lv-LV"/>
        </w:rPr>
        <w:t>1</w:t>
      </w:r>
      <w:r w:rsidRPr="00A16349">
        <w:rPr>
          <w:rFonts w:eastAsia="Arial Narrow"/>
          <w:lang w:val="lv-LV"/>
        </w:rPr>
        <w:fldChar w:fldCharType="end"/>
      </w:r>
      <w:r w:rsidR="00954513" w:rsidRPr="00A16349">
        <w:rPr>
          <w:rFonts w:eastAsia="Arial Narrow"/>
          <w:lang w:val="lv-LV"/>
        </w:rPr>
        <w:t>. attēls</w:t>
      </w:r>
      <w:bookmarkEnd w:id="32"/>
      <w:r w:rsidR="00954513" w:rsidRPr="00A16349">
        <w:rPr>
          <w:rFonts w:eastAsia="Arial Narrow"/>
          <w:lang w:val="lv-LV"/>
        </w:rPr>
        <w:t xml:space="preserve">. </w:t>
      </w:r>
      <w:r w:rsidR="0058398A" w:rsidRPr="00A16349">
        <w:rPr>
          <w:rFonts w:eastAsia="Arial Narrow"/>
          <w:lang w:val="lv-LV"/>
        </w:rPr>
        <w:t>Iedzīvotāju procentuālais sadalījums Ķekavas novada teritorijā</w:t>
      </w:r>
    </w:p>
    <w:p w14:paraId="11501DF6" w14:textId="4CDEA159" w:rsidR="00954513" w:rsidRPr="00A16349" w:rsidRDefault="00954513" w:rsidP="00AB64C0">
      <w:pPr>
        <w:pStyle w:val="Quote"/>
        <w:spacing w:before="0"/>
        <w:ind w:left="0"/>
        <w:rPr>
          <w:rFonts w:eastAsia="Arial Narrow"/>
          <w:sz w:val="20"/>
          <w:szCs w:val="20"/>
          <w:lang w:val="lv-LV"/>
        </w:rPr>
      </w:pPr>
      <w:r w:rsidRPr="00A16349">
        <w:rPr>
          <w:rFonts w:eastAsia="Arial Narrow"/>
          <w:sz w:val="20"/>
          <w:szCs w:val="20"/>
          <w:lang w:val="lv-LV"/>
        </w:rPr>
        <w:t xml:space="preserve">Avots: </w:t>
      </w:r>
      <w:r w:rsidR="00F51930" w:rsidRPr="00A16349">
        <w:rPr>
          <w:rFonts w:eastAsia="Arial Narrow"/>
          <w:sz w:val="20"/>
          <w:szCs w:val="20"/>
          <w:lang w:val="lv-LV"/>
        </w:rPr>
        <w:t>Ķekavas novada ilgtspējīgas attīstības stratēģija līdz 2030. gadam, 2021. gada aktualizācija</w:t>
      </w:r>
    </w:p>
    <w:p w14:paraId="59031960" w14:textId="0BB2B663" w:rsidR="005A2308" w:rsidRPr="00A16349" w:rsidRDefault="005A2308" w:rsidP="006E4DAB">
      <w:pPr>
        <w:rPr>
          <w:rFonts w:eastAsia="Arial Narrow"/>
          <w:lang w:val="lv-LV"/>
        </w:rPr>
      </w:pPr>
      <w:r w:rsidRPr="00A16349">
        <w:rPr>
          <w:rFonts w:eastAsia="Arial Narrow"/>
          <w:lang w:val="lv-LV"/>
        </w:rPr>
        <w:t>57% (25421 ha) no novada teritorijas klāj meži, 25% (11126 ha) ir lauksaimniecībā izmantojamā zeme</w:t>
      </w:r>
      <w:r w:rsidR="0003305C" w:rsidRPr="00A16349">
        <w:rPr>
          <w:rFonts w:eastAsia="Arial Narrow"/>
          <w:lang w:val="lv-LV"/>
        </w:rPr>
        <w:t xml:space="preserve"> (</w:t>
      </w:r>
      <w:r w:rsidR="0003305C" w:rsidRPr="00A16349">
        <w:rPr>
          <w:rFonts w:eastAsia="Arial Narrow"/>
          <w:lang w:val="lv-LV"/>
        </w:rPr>
        <w:fldChar w:fldCharType="begin"/>
      </w:r>
      <w:r w:rsidR="0003305C" w:rsidRPr="00A16349">
        <w:rPr>
          <w:rFonts w:eastAsia="Arial Narrow"/>
          <w:lang w:val="lv-LV"/>
        </w:rPr>
        <w:instrText xml:space="preserve"> REF _Ref136524809 \h </w:instrText>
      </w:r>
      <w:r w:rsidR="0003305C" w:rsidRPr="00A16349">
        <w:rPr>
          <w:rFonts w:eastAsia="Arial Narrow"/>
          <w:lang w:val="lv-LV"/>
        </w:rPr>
      </w:r>
      <w:r w:rsidR="0003305C" w:rsidRPr="00A16349">
        <w:rPr>
          <w:rFonts w:eastAsia="Arial Narrow"/>
          <w:lang w:val="lv-LV"/>
        </w:rPr>
        <w:fldChar w:fldCharType="separate"/>
      </w:r>
      <w:r w:rsidR="00C73709">
        <w:rPr>
          <w:rFonts w:eastAsia="Arial Narrow"/>
          <w:noProof/>
          <w:lang w:val="lv-LV"/>
        </w:rPr>
        <w:t>2</w:t>
      </w:r>
      <w:r w:rsidR="00C73709" w:rsidRPr="00A16349">
        <w:rPr>
          <w:rFonts w:eastAsia="Arial Narrow"/>
          <w:lang w:val="lv-LV"/>
        </w:rPr>
        <w:t>.</w:t>
      </w:r>
      <w:r w:rsidR="00C73709">
        <w:rPr>
          <w:rFonts w:eastAsia="Arial Narrow"/>
          <w:noProof/>
          <w:lang w:val="lv-LV"/>
        </w:rPr>
        <w:t>1</w:t>
      </w:r>
      <w:r w:rsidR="00C73709" w:rsidRPr="00A16349">
        <w:rPr>
          <w:rFonts w:eastAsia="Arial Narrow"/>
          <w:lang w:val="lv-LV"/>
        </w:rPr>
        <w:t>. attēls</w:t>
      </w:r>
      <w:r w:rsidR="0003305C" w:rsidRPr="00A16349">
        <w:rPr>
          <w:rFonts w:eastAsia="Arial Narrow"/>
          <w:lang w:val="lv-LV"/>
        </w:rPr>
        <w:fldChar w:fldCharType="end"/>
      </w:r>
      <w:r w:rsidR="0003305C" w:rsidRPr="00A16349">
        <w:rPr>
          <w:rFonts w:eastAsia="Arial Narrow"/>
          <w:lang w:val="lv-LV"/>
        </w:rPr>
        <w:t>)</w:t>
      </w:r>
      <w:r w:rsidRPr="00A16349">
        <w:rPr>
          <w:rFonts w:eastAsia="Arial Narrow"/>
          <w:lang w:val="lv-LV"/>
        </w:rPr>
        <w:t>.</w:t>
      </w:r>
    </w:p>
    <w:p w14:paraId="4B949757" w14:textId="52E2F953" w:rsidR="005A2308" w:rsidRPr="00A16349" w:rsidRDefault="005A2308" w:rsidP="006E4DAB">
      <w:pPr>
        <w:rPr>
          <w:rFonts w:eastAsia="Arial Narrow"/>
          <w:lang w:val="lv-LV"/>
        </w:rPr>
      </w:pPr>
      <w:r w:rsidRPr="00A16349">
        <w:rPr>
          <w:noProof/>
          <w:lang w:val="lv-LV" w:eastAsia="lv-LV"/>
        </w:rPr>
        <w:drawing>
          <wp:inline distT="0" distB="0" distL="0" distR="0" wp14:anchorId="6883D1F2" wp14:editId="1E213FBD">
            <wp:extent cx="5400675" cy="2324100"/>
            <wp:effectExtent l="0" t="0" r="0" b="0"/>
            <wp:docPr id="511541848" name="Chart 1">
              <a:extLst xmlns:a="http://schemas.openxmlformats.org/drawingml/2006/main">
                <a:ext uri="{FF2B5EF4-FFF2-40B4-BE49-F238E27FC236}">
                  <a16:creationId xmlns:a16="http://schemas.microsoft.com/office/drawing/2014/main" id="{29EE861E-FE4B-76CE-4E9A-848FCE2320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52A4E7" w14:textId="77777777" w:rsidR="005A2308" w:rsidRPr="00A16349" w:rsidRDefault="005A2308" w:rsidP="006E4DAB">
      <w:pPr>
        <w:rPr>
          <w:rFonts w:eastAsia="Arial Narrow"/>
          <w:lang w:val="lv-LV"/>
        </w:rPr>
      </w:pPr>
    </w:p>
    <w:p w14:paraId="6CD87F87" w14:textId="44A23527" w:rsidR="005A2308" w:rsidRPr="00A16349" w:rsidRDefault="00F90C7C" w:rsidP="006E4DAB">
      <w:pPr>
        <w:pStyle w:val="Caption"/>
        <w:keepNext w:val="0"/>
        <w:rPr>
          <w:rFonts w:eastAsia="Arial Narrow"/>
          <w:lang w:val="lv-LV"/>
        </w:rPr>
      </w:pPr>
      <w:r w:rsidRPr="00A16349">
        <w:rPr>
          <w:rFonts w:eastAsia="Arial Narrow"/>
          <w:lang w:val="lv-LV"/>
        </w:rPr>
        <w:fldChar w:fldCharType="begin"/>
      </w:r>
      <w:r w:rsidRPr="00A16349">
        <w:rPr>
          <w:rFonts w:eastAsia="Arial Narrow"/>
          <w:lang w:val="lv-LV"/>
        </w:rPr>
        <w:instrText xml:space="preserve"> STYLEREF 1 \s </w:instrText>
      </w:r>
      <w:r w:rsidRPr="00A16349">
        <w:rPr>
          <w:rFonts w:eastAsia="Arial Narrow"/>
          <w:lang w:val="lv-LV"/>
        </w:rPr>
        <w:fldChar w:fldCharType="separate"/>
      </w:r>
      <w:r w:rsidR="00C73709">
        <w:rPr>
          <w:rFonts w:eastAsia="Arial Narrow"/>
          <w:noProof/>
          <w:lang w:val="lv-LV"/>
        </w:rPr>
        <w:t>2</w:t>
      </w:r>
      <w:r w:rsidRPr="00A16349">
        <w:rPr>
          <w:rFonts w:eastAsia="Arial Narrow"/>
          <w:lang w:val="lv-LV"/>
        </w:rPr>
        <w:fldChar w:fldCharType="end"/>
      </w:r>
      <w:r w:rsidRPr="00A16349">
        <w:rPr>
          <w:rFonts w:eastAsia="Arial Narrow"/>
          <w:lang w:val="lv-LV"/>
        </w:rPr>
        <w:t>.</w:t>
      </w:r>
      <w:r w:rsidRPr="00A16349">
        <w:rPr>
          <w:rFonts w:eastAsia="Arial Narrow"/>
          <w:lang w:val="lv-LV"/>
        </w:rPr>
        <w:fldChar w:fldCharType="begin"/>
      </w:r>
      <w:r w:rsidRPr="00A16349">
        <w:rPr>
          <w:rFonts w:eastAsia="Arial Narrow"/>
          <w:lang w:val="lv-LV"/>
        </w:rPr>
        <w:instrText xml:space="preserve"> SEQ attēls \* ARABIC \s 1 </w:instrText>
      </w:r>
      <w:r w:rsidRPr="00A16349">
        <w:rPr>
          <w:rFonts w:eastAsia="Arial Narrow"/>
          <w:lang w:val="lv-LV"/>
        </w:rPr>
        <w:fldChar w:fldCharType="separate"/>
      </w:r>
      <w:r w:rsidR="00C73709">
        <w:rPr>
          <w:rFonts w:eastAsia="Arial Narrow"/>
          <w:noProof/>
          <w:lang w:val="lv-LV"/>
        </w:rPr>
        <w:t>2</w:t>
      </w:r>
      <w:r w:rsidRPr="00A16349">
        <w:rPr>
          <w:rFonts w:eastAsia="Arial Narrow"/>
          <w:lang w:val="lv-LV"/>
        </w:rPr>
        <w:fldChar w:fldCharType="end"/>
      </w:r>
      <w:r w:rsidR="005A2308" w:rsidRPr="00A16349">
        <w:rPr>
          <w:rFonts w:eastAsia="Arial Narrow"/>
          <w:lang w:val="lv-LV"/>
        </w:rPr>
        <w:t>. attēls. Ķekavas novada zemes sadalījums zemes lietošanas veidos, dati uz 01.01.2023.</w:t>
      </w:r>
    </w:p>
    <w:p w14:paraId="568262CD" w14:textId="2903099A" w:rsidR="005A2308" w:rsidRDefault="005A2308" w:rsidP="006E4DAB">
      <w:pPr>
        <w:pStyle w:val="Caption"/>
        <w:keepNext w:val="0"/>
        <w:rPr>
          <w:rFonts w:eastAsia="Arial Narrow"/>
          <w:lang w:val="lv-LV"/>
        </w:rPr>
      </w:pPr>
      <w:r w:rsidRPr="00A16349">
        <w:rPr>
          <w:rFonts w:eastAsia="Arial Narrow"/>
          <w:lang w:val="lv-LV"/>
        </w:rPr>
        <w:t xml:space="preserve">Avots: Valsts zemes dienests, </w:t>
      </w:r>
      <w:r w:rsidR="007C7C3B" w:rsidRPr="007C7C3B">
        <w:rPr>
          <w:rFonts w:eastAsia="Arial Narrow"/>
          <w:lang w:val="lv-LV"/>
        </w:rPr>
        <w:t>www.vzd.gov.lv</w:t>
      </w:r>
    </w:p>
    <w:p w14:paraId="7D30CF63" w14:textId="74942A2A" w:rsidR="007C7C3B" w:rsidRDefault="007C7C3B" w:rsidP="007C7C3B">
      <w:pPr>
        <w:rPr>
          <w:lang w:val="lv-LV"/>
        </w:rPr>
      </w:pPr>
      <w:r w:rsidRPr="007C7C3B">
        <w:rPr>
          <w:lang w:val="lv-LV"/>
        </w:rPr>
        <w:t>Ķekavas novadā darbojas vairāki lauksaimniecības produktu lielražotāji un ap 40 mājražotāji, kuri savu saražoto produkciju patērē paši, pārdod vietējiem iedzīvotājiem un Rīgas tirdzniecības vietās. Pārtikas veterinārā dienestā uzraudzībā reģistrēti 434 uzņēmumi. Šo uzņēmumu skaitā ietilpst arī 86 tirdzniecības vietas un citi pārtikas izplatīšanas posma uzņēmumi, 16 barības (dzīvnieku) izplatīšanas uzņēmumi, 51 vairumtirdzniecības darbības uzņēmumi</w:t>
      </w:r>
      <w:r>
        <w:rPr>
          <w:rStyle w:val="FootnoteReference"/>
          <w:lang w:val="lv-LV"/>
        </w:rPr>
        <w:footnoteReference w:id="6"/>
      </w:r>
      <w:r w:rsidRPr="007C7C3B">
        <w:rPr>
          <w:lang w:val="lv-LV"/>
        </w:rPr>
        <w:t>.</w:t>
      </w:r>
    </w:p>
    <w:p w14:paraId="4B5B99D2" w14:textId="77777777" w:rsidR="00D20C10" w:rsidRPr="007C7C3B" w:rsidRDefault="00D20C10" w:rsidP="007C7C3B">
      <w:pPr>
        <w:rPr>
          <w:rFonts w:eastAsia="Arial Narrow"/>
          <w:lang w:val="lv-LV"/>
        </w:rPr>
      </w:pPr>
    </w:p>
    <w:p w14:paraId="0000008D" w14:textId="2142B073" w:rsidR="00C0517A" w:rsidRPr="00D20CCE" w:rsidRDefault="00605EEA" w:rsidP="00D96015">
      <w:pPr>
        <w:pStyle w:val="Heading4"/>
        <w:rPr>
          <w:rFonts w:ascii="Arial" w:hAnsi="Arial" w:cs="Arial"/>
          <w:i w:val="0"/>
          <w:iCs w:val="0"/>
          <w:lang w:val="lv-LV"/>
        </w:rPr>
      </w:pPr>
      <w:bookmarkStart w:id="33" w:name="_Toc145501125"/>
      <w:bookmarkStart w:id="34" w:name="_Toc149728795"/>
      <w:bookmarkStart w:id="35" w:name="_Hlk145499195"/>
      <w:r w:rsidRPr="00D20CCE">
        <w:rPr>
          <w:rFonts w:ascii="Arial" w:hAnsi="Arial" w:cs="Arial"/>
          <w:i w:val="0"/>
          <w:iCs w:val="0"/>
          <w:lang w:val="lv-LV"/>
        </w:rPr>
        <w:t>Iedzīvotāju skaits un tā izmaiņas</w:t>
      </w:r>
      <w:bookmarkEnd w:id="33"/>
      <w:bookmarkEnd w:id="34"/>
    </w:p>
    <w:bookmarkEnd w:id="35"/>
    <w:p w14:paraId="17546E7D" w14:textId="67C828F6" w:rsidR="00AE174D" w:rsidRPr="00BC5844" w:rsidRDefault="446F6DA7" w:rsidP="7F866639">
      <w:pPr>
        <w:rPr>
          <w:lang w:val="lv-LV"/>
        </w:rPr>
      </w:pPr>
      <w:r w:rsidRPr="7F866639">
        <w:rPr>
          <w:lang w:val="lv-LV"/>
        </w:rPr>
        <w:t>Ķekavas novadā turpinās pozitīva iedzīvotāju skaita pieauguma dinamika</w:t>
      </w:r>
      <w:r w:rsidR="00D23296">
        <w:rPr>
          <w:lang w:val="lv-LV"/>
        </w:rPr>
        <w:t xml:space="preserve"> </w:t>
      </w:r>
      <w:r w:rsidR="00D23296" w:rsidRPr="00D23296">
        <w:rPr>
          <w:lang w:val="lv-LV"/>
        </w:rPr>
        <w:t>(skat. 1.3. attēls</w:t>
      </w:r>
      <w:r w:rsidR="00D23296">
        <w:rPr>
          <w:lang w:val="lv-LV"/>
        </w:rPr>
        <w:t>)</w:t>
      </w:r>
      <w:r w:rsidRPr="7F866639">
        <w:rPr>
          <w:lang w:val="lv-LV"/>
        </w:rPr>
        <w:t xml:space="preserve">. </w:t>
      </w:r>
      <w:r w:rsidR="1ACDB17E" w:rsidRPr="7F866639">
        <w:rPr>
          <w:lang w:val="lv-LV"/>
        </w:rPr>
        <w:t xml:space="preserve">Novada iedzīvotāju vidējais vecums ir </w:t>
      </w:r>
      <w:r w:rsidR="51ABA8F0" w:rsidRPr="7F866639">
        <w:rPr>
          <w:lang w:val="lv-LV"/>
        </w:rPr>
        <w:t>37,8</w:t>
      </w:r>
      <w:r w:rsidR="1ACDB17E" w:rsidRPr="7F866639">
        <w:rPr>
          <w:lang w:val="lv-LV"/>
        </w:rPr>
        <w:t xml:space="preserve"> gadi</w:t>
      </w:r>
      <w:r w:rsidR="51ABA8F0" w:rsidRPr="7F866639">
        <w:rPr>
          <w:lang w:val="lv-LV"/>
        </w:rPr>
        <w:t>, Latvijā – 42,9</w:t>
      </w:r>
      <w:r w:rsidR="4626DC07" w:rsidRPr="7F866639">
        <w:rPr>
          <w:lang w:val="lv-LV"/>
        </w:rPr>
        <w:t xml:space="preserve"> gadi</w:t>
      </w:r>
      <w:r w:rsidR="00F24F15" w:rsidRPr="7F866639">
        <w:rPr>
          <w:rStyle w:val="FootnoteReference"/>
          <w:lang w:val="lv-LV"/>
        </w:rPr>
        <w:footnoteReference w:id="7"/>
      </w:r>
      <w:r w:rsidR="1ACDB17E" w:rsidRPr="7F866639">
        <w:rPr>
          <w:lang w:val="lv-LV"/>
        </w:rPr>
        <w:t>. Vislielākais iedzīvotāju īpatsvars (17,4%) ir vecumā no 35-44 gadiem</w:t>
      </w:r>
      <w:r w:rsidR="51ABA8F0" w:rsidRPr="7F866639">
        <w:rPr>
          <w:lang w:val="lv-LV"/>
        </w:rPr>
        <w:t>, bērn</w:t>
      </w:r>
      <w:r w:rsidR="4626DC07" w:rsidRPr="7F866639">
        <w:rPr>
          <w:lang w:val="lv-LV"/>
        </w:rPr>
        <w:t>u</w:t>
      </w:r>
      <w:r w:rsidR="51ABA8F0" w:rsidRPr="7F866639">
        <w:rPr>
          <w:lang w:val="lv-LV"/>
        </w:rPr>
        <w:t xml:space="preserve"> vecumā no 0-14 gadiem </w:t>
      </w:r>
      <w:r w:rsidR="4626DC07" w:rsidRPr="7F866639">
        <w:rPr>
          <w:lang w:val="lv-LV"/>
        </w:rPr>
        <w:t xml:space="preserve">īpatsvars </w:t>
      </w:r>
      <w:r w:rsidR="51ABA8F0" w:rsidRPr="7F866639">
        <w:rPr>
          <w:lang w:val="lv-LV"/>
        </w:rPr>
        <w:t>ir</w:t>
      </w:r>
      <w:r w:rsidR="4626DC07" w:rsidRPr="7F866639">
        <w:rPr>
          <w:lang w:val="lv-LV"/>
        </w:rPr>
        <w:t xml:space="preserve"> </w:t>
      </w:r>
      <w:r w:rsidR="51ABA8F0" w:rsidRPr="7F866639">
        <w:rPr>
          <w:lang w:val="lv-LV"/>
        </w:rPr>
        <w:t>22,4%, jaunieš</w:t>
      </w:r>
      <w:r w:rsidR="4626DC07" w:rsidRPr="7F866639">
        <w:rPr>
          <w:lang w:val="lv-LV"/>
        </w:rPr>
        <w:t>u</w:t>
      </w:r>
      <w:r w:rsidR="51ABA8F0" w:rsidRPr="7F866639">
        <w:rPr>
          <w:lang w:val="lv-LV"/>
        </w:rPr>
        <w:t xml:space="preserve"> vecumā no 15-24 gadiem</w:t>
      </w:r>
      <w:r w:rsidR="4626DC07" w:rsidRPr="7F866639">
        <w:rPr>
          <w:lang w:val="lv-LV"/>
        </w:rPr>
        <w:t xml:space="preserve"> īpatsvars – 9,2%</w:t>
      </w:r>
      <w:r w:rsidR="2A23F149" w:rsidRPr="7F866639">
        <w:rPr>
          <w:lang w:val="lv-LV"/>
        </w:rPr>
        <w:t>. Kopš 2000. gada novadā ir ievērojami pieaudzis (+140%) bērnu skaits vecumā no 0-6 gadiem, kā arī iedzīvotāju skaits, kas vecāki par 65 gadiem (+79%)</w:t>
      </w:r>
      <w:r w:rsidR="4626DC07" w:rsidRPr="7F866639">
        <w:rPr>
          <w:lang w:val="lv-LV"/>
        </w:rPr>
        <w:t>.</w:t>
      </w:r>
    </w:p>
    <w:p w14:paraId="2E27FA1E" w14:textId="286EA082" w:rsidR="00754B59" w:rsidRPr="00A16349" w:rsidRDefault="00754B59" w:rsidP="006E4DAB">
      <w:pPr>
        <w:ind w:firstLine="0"/>
        <w:rPr>
          <w:lang w:val="lv-LV"/>
        </w:rPr>
      </w:pPr>
      <w:r w:rsidRPr="00A16349">
        <w:rPr>
          <w:noProof/>
          <w:lang w:val="lv-LV" w:eastAsia="lv-LV"/>
        </w:rPr>
        <w:drawing>
          <wp:inline distT="0" distB="0" distL="0" distR="0" wp14:anchorId="02A693C2" wp14:editId="4C8C6188">
            <wp:extent cx="5704764" cy="3923731"/>
            <wp:effectExtent l="0" t="0" r="0" b="635"/>
            <wp:docPr id="4" name="Chart 4">
              <a:extLst xmlns:a="http://schemas.openxmlformats.org/drawingml/2006/main">
                <a:ext uri="{FF2B5EF4-FFF2-40B4-BE49-F238E27FC236}">
                  <a16:creationId xmlns:a16="http://schemas.microsoft.com/office/drawing/2014/main" id="{A97690E9-A316-04B3-DC90-CB4F45148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bookmarkStart w:id="36" w:name="_Ref134264255"/>
    <w:p w14:paraId="371056DF" w14:textId="75ADA310" w:rsidR="00EE5561" w:rsidRPr="00A16349" w:rsidRDefault="00F90C7C" w:rsidP="00604718">
      <w:pPr>
        <w:pStyle w:val="Caption"/>
        <w:rPr>
          <w:lang w:val="lv-LV"/>
        </w:rPr>
      </w:pPr>
      <w:r w:rsidRPr="00A16349">
        <w:rPr>
          <w:lang w:val="lv-LV"/>
        </w:rPr>
        <w:fldChar w:fldCharType="begin"/>
      </w:r>
      <w:r w:rsidRPr="00A16349">
        <w:rPr>
          <w:lang w:val="lv-LV"/>
        </w:rPr>
        <w:instrText xml:space="preserve"> STYLEREF 1 \s </w:instrText>
      </w:r>
      <w:r w:rsidRPr="00A16349">
        <w:rPr>
          <w:lang w:val="lv-LV"/>
        </w:rPr>
        <w:fldChar w:fldCharType="separate"/>
      </w:r>
      <w:r w:rsidR="00C73709">
        <w:rPr>
          <w:noProof/>
          <w:lang w:val="lv-LV"/>
        </w:rPr>
        <w:t>2</w:t>
      </w:r>
      <w:r w:rsidRPr="00A16349">
        <w:rPr>
          <w:lang w:val="lv-LV"/>
        </w:rPr>
        <w:fldChar w:fldCharType="end"/>
      </w:r>
      <w:r w:rsidRPr="00A16349">
        <w:rPr>
          <w:lang w:val="lv-LV"/>
        </w:rPr>
        <w:t>.</w:t>
      </w:r>
      <w:r w:rsidRPr="00A16349">
        <w:rPr>
          <w:lang w:val="lv-LV"/>
        </w:rPr>
        <w:fldChar w:fldCharType="begin"/>
      </w:r>
      <w:r w:rsidRPr="00A16349">
        <w:rPr>
          <w:lang w:val="lv-LV"/>
        </w:rPr>
        <w:instrText xml:space="preserve"> SEQ attēls \* ARABIC \s 1 </w:instrText>
      </w:r>
      <w:r w:rsidRPr="00A16349">
        <w:rPr>
          <w:lang w:val="lv-LV"/>
        </w:rPr>
        <w:fldChar w:fldCharType="separate"/>
      </w:r>
      <w:r w:rsidR="00C73709">
        <w:rPr>
          <w:noProof/>
          <w:lang w:val="lv-LV"/>
        </w:rPr>
        <w:t>3</w:t>
      </w:r>
      <w:r w:rsidRPr="00A16349">
        <w:rPr>
          <w:lang w:val="lv-LV"/>
        </w:rPr>
        <w:fldChar w:fldCharType="end"/>
      </w:r>
      <w:r w:rsidR="00EE5561" w:rsidRPr="00A16349">
        <w:rPr>
          <w:lang w:val="lv-LV"/>
        </w:rPr>
        <w:t>. attēls</w:t>
      </w:r>
      <w:bookmarkEnd w:id="36"/>
      <w:r w:rsidR="00EE5561" w:rsidRPr="00A16349">
        <w:rPr>
          <w:lang w:val="lv-LV"/>
        </w:rPr>
        <w:t>. Iedzīvotāju skaita dinamika un vecumsastāvs Ķekavas novadā, 2000-2022</w:t>
      </w:r>
    </w:p>
    <w:p w14:paraId="0939FA81" w14:textId="77777777" w:rsidR="00860F46" w:rsidRPr="00A16349" w:rsidRDefault="00EE5561" w:rsidP="00604718">
      <w:pPr>
        <w:pStyle w:val="Quote"/>
        <w:spacing w:before="0" w:after="0"/>
        <w:ind w:left="0"/>
        <w:jc w:val="left"/>
        <w:rPr>
          <w:sz w:val="20"/>
          <w:szCs w:val="20"/>
          <w:lang w:val="lv-LV"/>
        </w:rPr>
      </w:pPr>
      <w:r w:rsidRPr="00A16349">
        <w:rPr>
          <w:sz w:val="20"/>
          <w:szCs w:val="20"/>
          <w:lang w:val="lv-LV"/>
        </w:rPr>
        <w:t xml:space="preserve">Avots: </w:t>
      </w:r>
      <w:r w:rsidR="00860F46" w:rsidRPr="00A16349">
        <w:rPr>
          <w:sz w:val="20"/>
          <w:szCs w:val="20"/>
          <w:lang w:val="lv-LV"/>
        </w:rPr>
        <w:t>Oficiālais statistikas portāls, RIG010</w:t>
      </w:r>
    </w:p>
    <w:p w14:paraId="5C4E398A" w14:textId="63A3D623" w:rsidR="00447B76" w:rsidRDefault="005E23F7" w:rsidP="00AB64C0">
      <w:pPr>
        <w:rPr>
          <w:lang w:val="lv-LV"/>
        </w:rPr>
      </w:pPr>
      <w:r w:rsidRPr="00A16349">
        <w:rPr>
          <w:lang w:val="lv-LV"/>
        </w:rPr>
        <w:t>52% (15895) novada iedzīvotāju ir sievietes, 48% (14713) – vīrieši</w:t>
      </w:r>
      <w:r w:rsidR="00860F46" w:rsidRPr="00A16349">
        <w:rPr>
          <w:rStyle w:val="FootnoteReference"/>
          <w:lang w:val="lv-LV"/>
        </w:rPr>
        <w:footnoteReference w:id="8"/>
      </w:r>
      <w:r w:rsidRPr="00A16349">
        <w:rPr>
          <w:lang w:val="lv-LV"/>
        </w:rPr>
        <w:t xml:space="preserve">. Iedzīvotāji sadalījumā par vecuma grupām un dzimumiem </w:t>
      </w:r>
      <w:r w:rsidR="00860F46" w:rsidRPr="00A16349">
        <w:rPr>
          <w:lang w:val="lv-LV"/>
        </w:rPr>
        <w:t xml:space="preserve">2022. gada sākumā ir redzami zemāk esošajā attēlā (skat. </w:t>
      </w:r>
      <w:r w:rsidR="00B94818" w:rsidRPr="00A16349">
        <w:rPr>
          <w:lang w:val="lv-LV"/>
        </w:rPr>
        <w:fldChar w:fldCharType="begin"/>
      </w:r>
      <w:r w:rsidR="00B94818" w:rsidRPr="00A16349">
        <w:rPr>
          <w:lang w:val="lv-LV"/>
        </w:rPr>
        <w:instrText xml:space="preserve"> REF _Ref135054143 \h </w:instrText>
      </w:r>
      <w:r w:rsidR="00B94818" w:rsidRPr="00A16349">
        <w:rPr>
          <w:lang w:val="lv-LV"/>
        </w:rPr>
      </w:r>
      <w:r w:rsidR="00B94818" w:rsidRPr="00A16349">
        <w:rPr>
          <w:lang w:val="lv-LV"/>
        </w:rPr>
        <w:fldChar w:fldCharType="separate"/>
      </w:r>
      <w:r w:rsidR="00C73709">
        <w:rPr>
          <w:i/>
          <w:iCs/>
          <w:noProof/>
          <w:sz w:val="20"/>
          <w:szCs w:val="20"/>
          <w:lang w:val="lv-LV"/>
        </w:rPr>
        <w:t>2</w:t>
      </w:r>
      <w:r w:rsidR="00C73709" w:rsidRPr="00447B76">
        <w:rPr>
          <w:i/>
          <w:iCs/>
          <w:sz w:val="20"/>
          <w:szCs w:val="20"/>
          <w:lang w:val="lv-LV"/>
        </w:rPr>
        <w:t>.</w:t>
      </w:r>
      <w:r w:rsidR="00C73709">
        <w:rPr>
          <w:i/>
          <w:iCs/>
          <w:noProof/>
          <w:sz w:val="20"/>
          <w:szCs w:val="20"/>
          <w:lang w:val="lv-LV"/>
        </w:rPr>
        <w:t>4</w:t>
      </w:r>
      <w:r w:rsidR="00C73709" w:rsidRPr="00447B76">
        <w:rPr>
          <w:i/>
          <w:iCs/>
          <w:sz w:val="20"/>
          <w:szCs w:val="20"/>
          <w:lang w:val="lv-LV"/>
        </w:rPr>
        <w:t>. attēls</w:t>
      </w:r>
      <w:r w:rsidR="00B94818" w:rsidRPr="00A16349">
        <w:rPr>
          <w:lang w:val="lv-LV"/>
        </w:rPr>
        <w:fldChar w:fldCharType="end"/>
      </w:r>
      <w:r w:rsidR="008058D3">
        <w:rPr>
          <w:lang w:val="lv-LV"/>
        </w:rPr>
        <w:t>).</w:t>
      </w:r>
      <w:bookmarkStart w:id="37" w:name="_Ref134272915"/>
    </w:p>
    <w:p w14:paraId="308DF245" w14:textId="286A094A" w:rsidR="00447B76" w:rsidRDefault="00447B76" w:rsidP="00447B76">
      <w:pPr>
        <w:ind w:firstLine="0"/>
        <w:jc w:val="center"/>
        <w:rPr>
          <w:lang w:val="lv-LV"/>
        </w:rPr>
      </w:pPr>
      <w:r>
        <w:rPr>
          <w:noProof/>
          <w:lang w:val="lv-LV" w:eastAsia="lv-LV"/>
        </w:rPr>
        <w:drawing>
          <wp:inline distT="0" distB="0" distL="0" distR="0" wp14:anchorId="428A70F1" wp14:editId="76013E55">
            <wp:extent cx="4457700" cy="1658909"/>
            <wp:effectExtent l="0" t="0" r="0" b="0"/>
            <wp:docPr id="921619405" name="Picture 921619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8149" cy="1662798"/>
                    </a:xfrm>
                    <a:prstGeom prst="rect">
                      <a:avLst/>
                    </a:prstGeom>
                    <a:noFill/>
                  </pic:spPr>
                </pic:pic>
              </a:graphicData>
            </a:graphic>
          </wp:inline>
        </w:drawing>
      </w:r>
    </w:p>
    <w:bookmarkStart w:id="38" w:name="_Ref135054143"/>
    <w:p w14:paraId="18A270F2" w14:textId="37692104" w:rsidR="00860F46" w:rsidRPr="00447B76" w:rsidRDefault="00F90C7C" w:rsidP="00447B76">
      <w:pPr>
        <w:ind w:firstLine="709"/>
        <w:jc w:val="left"/>
        <w:rPr>
          <w:i/>
          <w:iCs/>
          <w:sz w:val="20"/>
          <w:szCs w:val="20"/>
          <w:lang w:val="lv-LV"/>
        </w:rPr>
      </w:pPr>
      <w:r w:rsidRPr="00447B76">
        <w:rPr>
          <w:i/>
          <w:iCs/>
          <w:sz w:val="20"/>
          <w:szCs w:val="20"/>
          <w:lang w:val="lv-LV"/>
        </w:rPr>
        <w:fldChar w:fldCharType="begin"/>
      </w:r>
      <w:r w:rsidRPr="00447B76">
        <w:rPr>
          <w:i/>
          <w:iCs/>
          <w:sz w:val="20"/>
          <w:szCs w:val="20"/>
          <w:lang w:val="lv-LV"/>
        </w:rPr>
        <w:instrText xml:space="preserve"> STYLEREF 1 \s </w:instrText>
      </w:r>
      <w:r w:rsidRPr="00447B76">
        <w:rPr>
          <w:i/>
          <w:iCs/>
          <w:sz w:val="20"/>
          <w:szCs w:val="20"/>
          <w:lang w:val="lv-LV"/>
        </w:rPr>
        <w:fldChar w:fldCharType="separate"/>
      </w:r>
      <w:r w:rsidR="00C73709">
        <w:rPr>
          <w:i/>
          <w:iCs/>
          <w:noProof/>
          <w:sz w:val="20"/>
          <w:szCs w:val="20"/>
          <w:lang w:val="lv-LV"/>
        </w:rPr>
        <w:t>2</w:t>
      </w:r>
      <w:r w:rsidRPr="00447B76">
        <w:rPr>
          <w:i/>
          <w:iCs/>
          <w:sz w:val="20"/>
          <w:szCs w:val="20"/>
          <w:lang w:val="lv-LV"/>
        </w:rPr>
        <w:fldChar w:fldCharType="end"/>
      </w:r>
      <w:r w:rsidRPr="00447B76">
        <w:rPr>
          <w:i/>
          <w:iCs/>
          <w:sz w:val="20"/>
          <w:szCs w:val="20"/>
          <w:lang w:val="lv-LV"/>
        </w:rPr>
        <w:t>.</w:t>
      </w:r>
      <w:r w:rsidRPr="00447B76">
        <w:rPr>
          <w:i/>
          <w:iCs/>
          <w:sz w:val="20"/>
          <w:szCs w:val="20"/>
          <w:lang w:val="lv-LV"/>
        </w:rPr>
        <w:fldChar w:fldCharType="begin"/>
      </w:r>
      <w:r w:rsidRPr="00447B76">
        <w:rPr>
          <w:i/>
          <w:iCs/>
          <w:sz w:val="20"/>
          <w:szCs w:val="20"/>
          <w:lang w:val="lv-LV"/>
        </w:rPr>
        <w:instrText xml:space="preserve"> SEQ attēls \* ARABIC \s 1 </w:instrText>
      </w:r>
      <w:r w:rsidRPr="00447B76">
        <w:rPr>
          <w:i/>
          <w:iCs/>
          <w:sz w:val="20"/>
          <w:szCs w:val="20"/>
          <w:lang w:val="lv-LV"/>
        </w:rPr>
        <w:fldChar w:fldCharType="separate"/>
      </w:r>
      <w:r w:rsidR="00C73709">
        <w:rPr>
          <w:i/>
          <w:iCs/>
          <w:noProof/>
          <w:sz w:val="20"/>
          <w:szCs w:val="20"/>
          <w:lang w:val="lv-LV"/>
        </w:rPr>
        <w:t>4</w:t>
      </w:r>
      <w:r w:rsidRPr="00447B76">
        <w:rPr>
          <w:i/>
          <w:iCs/>
          <w:sz w:val="20"/>
          <w:szCs w:val="20"/>
          <w:lang w:val="lv-LV"/>
        </w:rPr>
        <w:fldChar w:fldCharType="end"/>
      </w:r>
      <w:r w:rsidR="00860F46" w:rsidRPr="00447B76">
        <w:rPr>
          <w:i/>
          <w:iCs/>
          <w:sz w:val="20"/>
          <w:szCs w:val="20"/>
          <w:lang w:val="lv-LV"/>
        </w:rPr>
        <w:t>. attēls</w:t>
      </w:r>
      <w:bookmarkEnd w:id="37"/>
      <w:bookmarkEnd w:id="38"/>
      <w:r w:rsidR="00860F46" w:rsidRPr="00447B76">
        <w:rPr>
          <w:i/>
          <w:iCs/>
          <w:sz w:val="20"/>
          <w:szCs w:val="20"/>
          <w:lang w:val="lv-LV"/>
        </w:rPr>
        <w:t xml:space="preserve">. Ķekavas novada </w:t>
      </w:r>
      <w:r w:rsidR="00147601" w:rsidRPr="00447B76">
        <w:rPr>
          <w:i/>
          <w:iCs/>
          <w:sz w:val="20"/>
          <w:szCs w:val="20"/>
          <w:lang w:val="lv-LV"/>
        </w:rPr>
        <w:t>i</w:t>
      </w:r>
      <w:r w:rsidR="00860F46" w:rsidRPr="00447B76">
        <w:rPr>
          <w:i/>
          <w:iCs/>
          <w:sz w:val="20"/>
          <w:szCs w:val="20"/>
          <w:lang w:val="lv-LV"/>
        </w:rPr>
        <w:t>edzīvotāji sadalījumā pa vecuma grupām un dzimumiem, 2022</w:t>
      </w:r>
    </w:p>
    <w:p w14:paraId="2AD3B5A1" w14:textId="42C85963" w:rsidR="00860F46" w:rsidRPr="00A16349" w:rsidRDefault="00860F46" w:rsidP="00447B76">
      <w:pPr>
        <w:pStyle w:val="Quote"/>
        <w:spacing w:before="0" w:after="0"/>
        <w:ind w:left="0" w:firstLine="709"/>
        <w:jc w:val="left"/>
        <w:rPr>
          <w:sz w:val="20"/>
          <w:szCs w:val="20"/>
          <w:lang w:val="lv-LV"/>
        </w:rPr>
      </w:pPr>
      <w:r w:rsidRPr="00A16349">
        <w:rPr>
          <w:sz w:val="20"/>
          <w:szCs w:val="20"/>
          <w:lang w:val="lv-LV"/>
        </w:rPr>
        <w:t>Avots: Oficiālais statistikas portāls, RIG010</w:t>
      </w:r>
    </w:p>
    <w:p w14:paraId="1B1A1404" w14:textId="7640CBC0" w:rsidR="00607AE8" w:rsidRDefault="00607AE8" w:rsidP="00AB64C0">
      <w:pPr>
        <w:ind w:firstLine="709"/>
        <w:rPr>
          <w:lang w:val="lv-LV"/>
        </w:rPr>
      </w:pPr>
      <w:r w:rsidRPr="00A16349">
        <w:rPr>
          <w:lang w:val="lv-LV"/>
        </w:rPr>
        <w:t xml:space="preserve">Tabulā zemāk (skat. </w:t>
      </w:r>
      <w:r w:rsidRPr="00A16349">
        <w:rPr>
          <w:lang w:val="lv-LV"/>
        </w:rPr>
        <w:fldChar w:fldCharType="begin"/>
      </w:r>
      <w:r w:rsidRPr="00A16349">
        <w:rPr>
          <w:lang w:val="lv-LV"/>
        </w:rPr>
        <w:instrText xml:space="preserve"> REF _Ref134285929 \h </w:instrText>
      </w:r>
      <w:r w:rsidRPr="00A16349">
        <w:rPr>
          <w:lang w:val="lv-LV"/>
        </w:rPr>
      </w:r>
      <w:r w:rsidRPr="00A16349">
        <w:rPr>
          <w:lang w:val="lv-LV"/>
        </w:rPr>
        <w:fldChar w:fldCharType="separate"/>
      </w:r>
      <w:r w:rsidR="00C73709">
        <w:rPr>
          <w:noProof/>
          <w:lang w:val="lv-LV"/>
        </w:rPr>
        <w:t>2</w:t>
      </w:r>
      <w:r w:rsidR="00C73709">
        <w:rPr>
          <w:lang w:val="lv-LV"/>
        </w:rPr>
        <w:t>.</w:t>
      </w:r>
      <w:r w:rsidR="00C73709">
        <w:rPr>
          <w:noProof/>
          <w:lang w:val="lv-LV"/>
        </w:rPr>
        <w:t>1</w:t>
      </w:r>
      <w:r w:rsidRPr="00A16349">
        <w:rPr>
          <w:lang w:val="lv-LV"/>
        </w:rPr>
        <w:fldChar w:fldCharType="end"/>
      </w:r>
      <w:r w:rsidRPr="00A16349">
        <w:rPr>
          <w:lang w:val="lv-LV"/>
        </w:rPr>
        <w:t xml:space="preserve">, tabula) ir redzamas iedzīvotāju skaita izmaiņas pēdējo trīs gadu laikā. Vislielākais iedzīvotāju skaita pieaugums (+188) ir Katlakalnā, iedzīvotāju skaits </w:t>
      </w:r>
      <w:r w:rsidR="00BE2526" w:rsidRPr="00A16349">
        <w:rPr>
          <w:lang w:val="lv-LV"/>
        </w:rPr>
        <w:t>samazinājās</w:t>
      </w:r>
      <w:r w:rsidRPr="00A16349">
        <w:rPr>
          <w:lang w:val="lv-LV"/>
        </w:rPr>
        <w:t xml:space="preserve"> Valdlaučos (-75) un Baldonē (-14).</w:t>
      </w:r>
    </w:p>
    <w:p w14:paraId="2B816450" w14:textId="77777777" w:rsidR="005F4425" w:rsidRPr="00A16349" w:rsidRDefault="005F4425" w:rsidP="006E4DAB">
      <w:pPr>
        <w:ind w:firstLine="0"/>
        <w:rPr>
          <w:lang w:val="lv-LV"/>
        </w:rPr>
      </w:pPr>
    </w:p>
    <w:bookmarkStart w:id="39" w:name="_Ref134285929"/>
    <w:p w14:paraId="08793E9D" w14:textId="6DAB1DF4" w:rsidR="00EE2814" w:rsidRPr="00A16349" w:rsidRDefault="00FB0739" w:rsidP="006E4DAB">
      <w:pPr>
        <w:pStyle w:val="Caption"/>
        <w:rPr>
          <w:lang w:val="lv-LV"/>
        </w:rPr>
      </w:pPr>
      <w:r>
        <w:rPr>
          <w:lang w:val="lv-LV"/>
        </w:rPr>
        <w:fldChar w:fldCharType="begin"/>
      </w:r>
      <w:r>
        <w:rPr>
          <w:lang w:val="lv-LV"/>
        </w:rPr>
        <w:instrText xml:space="preserve"> STYLEREF 1 \s </w:instrText>
      </w:r>
      <w:r>
        <w:rPr>
          <w:lang w:val="lv-LV"/>
        </w:rPr>
        <w:fldChar w:fldCharType="separate"/>
      </w:r>
      <w:r w:rsidR="00C73709">
        <w:rPr>
          <w:noProof/>
          <w:lang w:val="lv-LV"/>
        </w:rPr>
        <w:t>2</w:t>
      </w:r>
      <w:r>
        <w:rPr>
          <w:lang w:val="lv-LV"/>
        </w:rPr>
        <w:fldChar w:fldCharType="end"/>
      </w:r>
      <w:r>
        <w:rPr>
          <w:lang w:val="lv-LV"/>
        </w:rPr>
        <w:t>.</w:t>
      </w:r>
      <w:r>
        <w:rPr>
          <w:lang w:val="lv-LV"/>
        </w:rPr>
        <w:fldChar w:fldCharType="begin"/>
      </w:r>
      <w:r>
        <w:rPr>
          <w:lang w:val="lv-LV"/>
        </w:rPr>
        <w:instrText xml:space="preserve"> SEQ Tabula \* ARABIC \s 1 </w:instrText>
      </w:r>
      <w:r>
        <w:rPr>
          <w:lang w:val="lv-LV"/>
        </w:rPr>
        <w:fldChar w:fldCharType="separate"/>
      </w:r>
      <w:r w:rsidR="00C73709">
        <w:rPr>
          <w:noProof/>
          <w:lang w:val="lv-LV"/>
        </w:rPr>
        <w:t>1</w:t>
      </w:r>
      <w:r>
        <w:rPr>
          <w:lang w:val="lv-LV"/>
        </w:rPr>
        <w:fldChar w:fldCharType="end"/>
      </w:r>
      <w:bookmarkEnd w:id="39"/>
      <w:r w:rsidR="00C81D0B" w:rsidRPr="00A16349">
        <w:rPr>
          <w:lang w:val="lv-LV"/>
        </w:rPr>
        <w:t>. tabula. Ķekavas novada apdzīvoto vietu platība un iedzīvotāju skaits 2020. un 2022. gada sākumā</w:t>
      </w:r>
      <w:r w:rsidR="00607AE8" w:rsidRPr="00A16349">
        <w:rPr>
          <w:lang w:val="lv-LV"/>
        </w:rPr>
        <w:t xml:space="preserve"> un tā izmaiņas</w:t>
      </w:r>
    </w:p>
    <w:tbl>
      <w:tblPr>
        <w:tblStyle w:val="GridTable1Light-Accent5"/>
        <w:tblpPr w:leftFromText="180" w:rightFromText="180" w:vertAnchor="text" w:tblpXSpec="center" w:tblpY="1"/>
        <w:tblOverlap w:val="never"/>
        <w:tblW w:w="9736" w:type="dxa"/>
        <w:tblLayout w:type="fixed"/>
        <w:tblLook w:val="04A0" w:firstRow="1" w:lastRow="0" w:firstColumn="1" w:lastColumn="0" w:noHBand="0" w:noVBand="1"/>
      </w:tblPr>
      <w:tblGrid>
        <w:gridCol w:w="487"/>
        <w:gridCol w:w="1541"/>
        <w:gridCol w:w="1542"/>
        <w:gridCol w:w="1528"/>
        <w:gridCol w:w="1555"/>
        <w:gridCol w:w="1541"/>
        <w:gridCol w:w="1542"/>
      </w:tblGrid>
      <w:tr w:rsidR="00607AE8" w:rsidRPr="002819D0" w14:paraId="1E0B96F3" w14:textId="04193525" w:rsidTr="00ED6E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7" w:type="dxa"/>
            <w:vAlign w:val="center"/>
          </w:tcPr>
          <w:p w14:paraId="592DC9F9" w14:textId="11E32A05" w:rsidR="00607AE8" w:rsidRPr="002819D0" w:rsidRDefault="00607AE8" w:rsidP="006E4DAB">
            <w:pPr>
              <w:pStyle w:val="Style2"/>
              <w:jc w:val="center"/>
              <w:rPr>
                <w:rStyle w:val="SubtleEmphasis"/>
                <w:i w:val="0"/>
                <w:sz w:val="21"/>
                <w:szCs w:val="21"/>
                <w:lang w:val="lv-LV"/>
              </w:rPr>
            </w:pPr>
            <w:r w:rsidRPr="002819D0">
              <w:rPr>
                <w:rStyle w:val="SubtleEmphasis"/>
                <w:i w:val="0"/>
                <w:sz w:val="21"/>
                <w:szCs w:val="21"/>
                <w:lang w:val="lv-LV"/>
              </w:rPr>
              <w:t>Nr</w:t>
            </w:r>
            <w:r w:rsidR="002819D0" w:rsidRPr="002819D0">
              <w:rPr>
                <w:rStyle w:val="SubtleEmphasis"/>
                <w:i w:val="0"/>
                <w:sz w:val="21"/>
                <w:szCs w:val="21"/>
                <w:lang w:val="lv-LV"/>
              </w:rPr>
              <w:t>.</w:t>
            </w:r>
          </w:p>
        </w:tc>
        <w:tc>
          <w:tcPr>
            <w:tcW w:w="1541" w:type="dxa"/>
            <w:vAlign w:val="center"/>
          </w:tcPr>
          <w:p w14:paraId="4CAA2FF8" w14:textId="77777777"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Administratīvā vienība</w:t>
            </w:r>
          </w:p>
        </w:tc>
        <w:tc>
          <w:tcPr>
            <w:tcW w:w="1542" w:type="dxa"/>
            <w:vAlign w:val="center"/>
          </w:tcPr>
          <w:p w14:paraId="6209129B" w14:textId="77777777"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vertAlign w:val="superscript"/>
                <w:lang w:val="lv-LV"/>
              </w:rPr>
            </w:pPr>
            <w:r w:rsidRPr="002819D0">
              <w:rPr>
                <w:rStyle w:val="SubtleEmphasis"/>
                <w:i w:val="0"/>
                <w:sz w:val="21"/>
                <w:szCs w:val="21"/>
                <w:lang w:val="lv-LV"/>
              </w:rPr>
              <w:t>Platība km</w:t>
            </w:r>
            <w:r w:rsidRPr="002819D0">
              <w:rPr>
                <w:rStyle w:val="SubtleEmphasis"/>
                <w:i w:val="0"/>
                <w:sz w:val="21"/>
                <w:szCs w:val="21"/>
                <w:vertAlign w:val="superscript"/>
                <w:lang w:val="lv-LV"/>
              </w:rPr>
              <w:t>2</w:t>
            </w:r>
          </w:p>
          <w:p w14:paraId="37FF271E" w14:textId="248B65B0"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01.02.2022.</w:t>
            </w:r>
          </w:p>
        </w:tc>
        <w:tc>
          <w:tcPr>
            <w:tcW w:w="1528" w:type="dxa"/>
            <w:vAlign w:val="center"/>
          </w:tcPr>
          <w:p w14:paraId="528C8490" w14:textId="77777777"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Daļa no novada teritorijas %</w:t>
            </w:r>
          </w:p>
        </w:tc>
        <w:tc>
          <w:tcPr>
            <w:tcW w:w="1555" w:type="dxa"/>
            <w:vAlign w:val="center"/>
          </w:tcPr>
          <w:p w14:paraId="73C659E8" w14:textId="77777777"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Iedzīvotāju skaits</w:t>
            </w:r>
          </w:p>
          <w:p w14:paraId="1B741211" w14:textId="77777777"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01.01.2020</w:t>
            </w:r>
          </w:p>
        </w:tc>
        <w:tc>
          <w:tcPr>
            <w:tcW w:w="1541" w:type="dxa"/>
            <w:vAlign w:val="center"/>
          </w:tcPr>
          <w:p w14:paraId="4EE5E885" w14:textId="77777777"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Iedzīvotāju skaits</w:t>
            </w:r>
          </w:p>
          <w:p w14:paraId="6516280E" w14:textId="77777777"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01.01.2022.</w:t>
            </w:r>
          </w:p>
        </w:tc>
        <w:tc>
          <w:tcPr>
            <w:tcW w:w="1542" w:type="dxa"/>
          </w:tcPr>
          <w:p w14:paraId="561882C3" w14:textId="4DAEA7AC" w:rsidR="00607AE8" w:rsidRPr="002819D0" w:rsidRDefault="00607AE8" w:rsidP="006E4DAB">
            <w:pPr>
              <w:pStyle w:val="Style2"/>
              <w:jc w:val="center"/>
              <w:cnfStyle w:val="100000000000" w:firstRow="1"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 xml:space="preserve">Iedzīvotāju skaita </w:t>
            </w:r>
            <w:r w:rsidR="1CCA8AA4" w:rsidRPr="53297227">
              <w:rPr>
                <w:rStyle w:val="SubtleEmphasis"/>
                <w:i w:val="0"/>
                <w:iCs w:val="0"/>
                <w:sz w:val="21"/>
                <w:szCs w:val="21"/>
                <w:lang w:val="lv-LV"/>
              </w:rPr>
              <w:t>izmaiņa</w:t>
            </w:r>
            <w:r w:rsidR="6BC724E3" w:rsidRPr="53297227">
              <w:rPr>
                <w:rStyle w:val="SubtleEmphasis"/>
                <w:i w:val="0"/>
                <w:iCs w:val="0"/>
                <w:sz w:val="21"/>
                <w:szCs w:val="21"/>
                <w:lang w:val="lv-LV"/>
              </w:rPr>
              <w:t>s</w:t>
            </w:r>
            <w:r w:rsidRPr="002819D0">
              <w:rPr>
                <w:rStyle w:val="SubtleEmphasis"/>
                <w:i w:val="0"/>
                <w:sz w:val="21"/>
                <w:szCs w:val="21"/>
                <w:lang w:val="lv-LV"/>
              </w:rPr>
              <w:t xml:space="preserve"> 2020/2022</w:t>
            </w:r>
          </w:p>
        </w:tc>
      </w:tr>
      <w:tr w:rsidR="00607AE8" w:rsidRPr="002819D0" w14:paraId="594ABD10" w14:textId="055D6722" w:rsidTr="00ED6EAC">
        <w:tc>
          <w:tcPr>
            <w:cnfStyle w:val="001000000000" w:firstRow="0" w:lastRow="0" w:firstColumn="1" w:lastColumn="0" w:oddVBand="0" w:evenVBand="0" w:oddHBand="0" w:evenHBand="0" w:firstRowFirstColumn="0" w:firstRowLastColumn="0" w:lastRowFirstColumn="0" w:lastRowLastColumn="0"/>
            <w:tcW w:w="5098" w:type="dxa"/>
            <w:gridSpan w:val="4"/>
          </w:tcPr>
          <w:p w14:paraId="3DAAB767" w14:textId="77777777" w:rsidR="00607AE8" w:rsidRPr="002819D0" w:rsidRDefault="00607AE8" w:rsidP="006E4DAB">
            <w:pPr>
              <w:pStyle w:val="Style2"/>
              <w:rPr>
                <w:rStyle w:val="SubtleEmphasis"/>
                <w:i w:val="0"/>
                <w:sz w:val="21"/>
                <w:szCs w:val="21"/>
                <w:lang w:val="lv-LV"/>
              </w:rPr>
            </w:pPr>
            <w:r w:rsidRPr="002819D0">
              <w:rPr>
                <w:rStyle w:val="SubtleEmphasis"/>
                <w:i w:val="0"/>
                <w:sz w:val="21"/>
                <w:szCs w:val="21"/>
                <w:lang w:val="lv-LV"/>
              </w:rPr>
              <w:t>Pilsētas</w:t>
            </w:r>
          </w:p>
        </w:tc>
        <w:tc>
          <w:tcPr>
            <w:tcW w:w="4638" w:type="dxa"/>
            <w:gridSpan w:val="3"/>
          </w:tcPr>
          <w:p w14:paraId="6B4A333A" w14:textId="77777777" w:rsidR="00607AE8" w:rsidRPr="002819D0"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p>
        </w:tc>
      </w:tr>
      <w:tr w:rsidR="00607AE8" w:rsidRPr="002819D0" w14:paraId="6BFBBA6D" w14:textId="189C3AE6" w:rsidTr="00ED6EAC">
        <w:tc>
          <w:tcPr>
            <w:cnfStyle w:val="001000000000" w:firstRow="0" w:lastRow="0" w:firstColumn="1" w:lastColumn="0" w:oddVBand="0" w:evenVBand="0" w:oddHBand="0" w:evenHBand="0" w:firstRowFirstColumn="0" w:firstRowLastColumn="0" w:lastRowFirstColumn="0" w:lastRowLastColumn="0"/>
            <w:tcW w:w="487" w:type="dxa"/>
          </w:tcPr>
          <w:p w14:paraId="2343F611"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w:t>
            </w:r>
          </w:p>
        </w:tc>
        <w:tc>
          <w:tcPr>
            <w:tcW w:w="1541" w:type="dxa"/>
          </w:tcPr>
          <w:p w14:paraId="0143A932"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 xml:space="preserve">Baloži </w:t>
            </w:r>
          </w:p>
        </w:tc>
        <w:tc>
          <w:tcPr>
            <w:tcW w:w="1542" w:type="dxa"/>
          </w:tcPr>
          <w:p w14:paraId="1BBE8D6D"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7,12</w:t>
            </w:r>
          </w:p>
        </w:tc>
        <w:tc>
          <w:tcPr>
            <w:tcW w:w="1528" w:type="dxa"/>
          </w:tcPr>
          <w:p w14:paraId="78445328"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1,60</w:t>
            </w:r>
          </w:p>
        </w:tc>
        <w:tc>
          <w:tcPr>
            <w:tcW w:w="1555" w:type="dxa"/>
          </w:tcPr>
          <w:p w14:paraId="7037129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6803</w:t>
            </w:r>
          </w:p>
        </w:tc>
        <w:tc>
          <w:tcPr>
            <w:tcW w:w="1541" w:type="dxa"/>
          </w:tcPr>
          <w:p w14:paraId="0BD1000D"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6824</w:t>
            </w:r>
          </w:p>
        </w:tc>
        <w:tc>
          <w:tcPr>
            <w:tcW w:w="1542" w:type="dxa"/>
            <w:vAlign w:val="center"/>
          </w:tcPr>
          <w:p w14:paraId="3C8C42BA" w14:textId="622DC8B1"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21</w:t>
            </w:r>
          </w:p>
        </w:tc>
      </w:tr>
      <w:tr w:rsidR="00607AE8" w:rsidRPr="002819D0" w14:paraId="4CE6EDD4" w14:textId="6BE8A3BF" w:rsidTr="00ED6EAC">
        <w:tc>
          <w:tcPr>
            <w:cnfStyle w:val="001000000000" w:firstRow="0" w:lastRow="0" w:firstColumn="1" w:lastColumn="0" w:oddVBand="0" w:evenVBand="0" w:oddHBand="0" w:evenHBand="0" w:firstRowFirstColumn="0" w:firstRowLastColumn="0" w:lastRowFirstColumn="0" w:lastRowLastColumn="0"/>
            <w:tcW w:w="487" w:type="dxa"/>
          </w:tcPr>
          <w:p w14:paraId="332BE148"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2</w:t>
            </w:r>
          </w:p>
        </w:tc>
        <w:tc>
          <w:tcPr>
            <w:tcW w:w="1541" w:type="dxa"/>
          </w:tcPr>
          <w:p w14:paraId="356E6066"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 xml:space="preserve">Baldone </w:t>
            </w:r>
          </w:p>
        </w:tc>
        <w:tc>
          <w:tcPr>
            <w:tcW w:w="1542" w:type="dxa"/>
          </w:tcPr>
          <w:p w14:paraId="6674E957"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9,51</w:t>
            </w:r>
          </w:p>
        </w:tc>
        <w:tc>
          <w:tcPr>
            <w:tcW w:w="1528" w:type="dxa"/>
          </w:tcPr>
          <w:p w14:paraId="2E28A8F7"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2,14</w:t>
            </w:r>
          </w:p>
        </w:tc>
        <w:tc>
          <w:tcPr>
            <w:tcW w:w="1555" w:type="dxa"/>
          </w:tcPr>
          <w:p w14:paraId="68E6D6F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3675</w:t>
            </w:r>
          </w:p>
        </w:tc>
        <w:tc>
          <w:tcPr>
            <w:tcW w:w="1541" w:type="dxa"/>
          </w:tcPr>
          <w:p w14:paraId="7AD15CED"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3661</w:t>
            </w:r>
          </w:p>
        </w:tc>
        <w:tc>
          <w:tcPr>
            <w:tcW w:w="1542" w:type="dxa"/>
            <w:vAlign w:val="center"/>
          </w:tcPr>
          <w:p w14:paraId="56DECFD8" w14:textId="11791C73"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-14</w:t>
            </w:r>
          </w:p>
        </w:tc>
      </w:tr>
      <w:tr w:rsidR="00607AE8" w:rsidRPr="002819D0" w14:paraId="31ADDC92" w14:textId="3CD87C3E" w:rsidTr="00ED6EAC">
        <w:tc>
          <w:tcPr>
            <w:cnfStyle w:val="001000000000" w:firstRow="0" w:lastRow="0" w:firstColumn="1" w:lastColumn="0" w:oddVBand="0" w:evenVBand="0" w:oddHBand="0" w:evenHBand="0" w:firstRowFirstColumn="0" w:firstRowLastColumn="0" w:lastRowFirstColumn="0" w:lastRowLastColumn="0"/>
            <w:tcW w:w="487" w:type="dxa"/>
          </w:tcPr>
          <w:p w14:paraId="523EB010"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3</w:t>
            </w:r>
          </w:p>
        </w:tc>
        <w:tc>
          <w:tcPr>
            <w:tcW w:w="1541" w:type="dxa"/>
          </w:tcPr>
          <w:p w14:paraId="49F52BAE"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Ķekava</w:t>
            </w:r>
          </w:p>
        </w:tc>
        <w:tc>
          <w:tcPr>
            <w:tcW w:w="1542" w:type="dxa"/>
          </w:tcPr>
          <w:p w14:paraId="5D99923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9,33</w:t>
            </w:r>
          </w:p>
        </w:tc>
        <w:tc>
          <w:tcPr>
            <w:tcW w:w="1528" w:type="dxa"/>
          </w:tcPr>
          <w:p w14:paraId="678A55C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2,10</w:t>
            </w:r>
          </w:p>
        </w:tc>
        <w:tc>
          <w:tcPr>
            <w:tcW w:w="1555" w:type="dxa"/>
          </w:tcPr>
          <w:p w14:paraId="410A071E"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5144</w:t>
            </w:r>
          </w:p>
        </w:tc>
        <w:tc>
          <w:tcPr>
            <w:tcW w:w="1541" w:type="dxa"/>
          </w:tcPr>
          <w:p w14:paraId="38BFD07B"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5149</w:t>
            </w:r>
          </w:p>
        </w:tc>
        <w:tc>
          <w:tcPr>
            <w:tcW w:w="1542" w:type="dxa"/>
            <w:vAlign w:val="center"/>
          </w:tcPr>
          <w:p w14:paraId="58232A24" w14:textId="6E451BB3"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5</w:t>
            </w:r>
          </w:p>
        </w:tc>
      </w:tr>
      <w:tr w:rsidR="00607AE8" w:rsidRPr="002819D0" w14:paraId="1D02D22F" w14:textId="58149C31" w:rsidTr="00ED6EAC">
        <w:tc>
          <w:tcPr>
            <w:cnfStyle w:val="001000000000" w:firstRow="0" w:lastRow="0" w:firstColumn="1" w:lastColumn="0" w:oddVBand="0" w:evenVBand="0" w:oddHBand="0" w:evenHBand="0" w:firstRowFirstColumn="0" w:firstRowLastColumn="0" w:lastRowFirstColumn="0" w:lastRowLastColumn="0"/>
            <w:tcW w:w="5098" w:type="dxa"/>
            <w:gridSpan w:val="4"/>
          </w:tcPr>
          <w:p w14:paraId="75F3975D" w14:textId="77777777" w:rsidR="00607AE8" w:rsidRPr="002819D0" w:rsidRDefault="00607AE8" w:rsidP="006E4DAB">
            <w:pPr>
              <w:pStyle w:val="Style2"/>
              <w:jc w:val="left"/>
              <w:rPr>
                <w:rStyle w:val="SubtleEmphasis"/>
                <w:i w:val="0"/>
                <w:sz w:val="21"/>
                <w:szCs w:val="21"/>
                <w:lang w:val="lv-LV"/>
              </w:rPr>
            </w:pPr>
            <w:r w:rsidRPr="002819D0">
              <w:rPr>
                <w:rStyle w:val="SubtleEmphasis"/>
                <w:i w:val="0"/>
                <w:sz w:val="21"/>
                <w:szCs w:val="21"/>
                <w:lang w:val="lv-LV"/>
              </w:rPr>
              <w:t>Ķekavas pagasts- ciemi</w:t>
            </w:r>
          </w:p>
        </w:tc>
        <w:tc>
          <w:tcPr>
            <w:tcW w:w="4638" w:type="dxa"/>
            <w:gridSpan w:val="3"/>
          </w:tcPr>
          <w:p w14:paraId="29B8D9F8"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p>
        </w:tc>
      </w:tr>
      <w:tr w:rsidR="00607AE8" w:rsidRPr="002819D0" w14:paraId="2DD73A07" w14:textId="338ED497" w:rsidTr="00ED6EAC">
        <w:tc>
          <w:tcPr>
            <w:cnfStyle w:val="001000000000" w:firstRow="0" w:lastRow="0" w:firstColumn="1" w:lastColumn="0" w:oddVBand="0" w:evenVBand="0" w:oddHBand="0" w:evenHBand="0" w:firstRowFirstColumn="0" w:firstRowLastColumn="0" w:lastRowFirstColumn="0" w:lastRowLastColumn="0"/>
            <w:tcW w:w="487" w:type="dxa"/>
          </w:tcPr>
          <w:p w14:paraId="1046113F"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4</w:t>
            </w:r>
          </w:p>
        </w:tc>
        <w:tc>
          <w:tcPr>
            <w:tcW w:w="1541" w:type="dxa"/>
          </w:tcPr>
          <w:p w14:paraId="6B104BE4"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Odukalns</w:t>
            </w:r>
          </w:p>
        </w:tc>
        <w:tc>
          <w:tcPr>
            <w:tcW w:w="1542" w:type="dxa"/>
          </w:tcPr>
          <w:p w14:paraId="6B3C57E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2,81</w:t>
            </w:r>
          </w:p>
        </w:tc>
        <w:tc>
          <w:tcPr>
            <w:tcW w:w="1528" w:type="dxa"/>
          </w:tcPr>
          <w:p w14:paraId="0504E5F4"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0,63</w:t>
            </w:r>
          </w:p>
        </w:tc>
        <w:tc>
          <w:tcPr>
            <w:tcW w:w="1555" w:type="dxa"/>
          </w:tcPr>
          <w:p w14:paraId="27F67B90"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830</w:t>
            </w:r>
          </w:p>
        </w:tc>
        <w:tc>
          <w:tcPr>
            <w:tcW w:w="1541" w:type="dxa"/>
          </w:tcPr>
          <w:p w14:paraId="35EF067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859</w:t>
            </w:r>
          </w:p>
        </w:tc>
        <w:tc>
          <w:tcPr>
            <w:tcW w:w="1542" w:type="dxa"/>
            <w:vAlign w:val="center"/>
          </w:tcPr>
          <w:p w14:paraId="097E6200" w14:textId="6C449D82"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29</w:t>
            </w:r>
          </w:p>
        </w:tc>
      </w:tr>
      <w:tr w:rsidR="00607AE8" w:rsidRPr="002819D0" w14:paraId="1FA5C4F4" w14:textId="508255DE" w:rsidTr="00ED6EAC">
        <w:tc>
          <w:tcPr>
            <w:cnfStyle w:val="001000000000" w:firstRow="0" w:lastRow="0" w:firstColumn="1" w:lastColumn="0" w:oddVBand="0" w:evenVBand="0" w:oddHBand="0" w:evenHBand="0" w:firstRowFirstColumn="0" w:firstRowLastColumn="0" w:lastRowFirstColumn="0" w:lastRowLastColumn="0"/>
            <w:tcW w:w="487" w:type="dxa"/>
          </w:tcPr>
          <w:p w14:paraId="34D9E6A0"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5</w:t>
            </w:r>
          </w:p>
        </w:tc>
        <w:tc>
          <w:tcPr>
            <w:tcW w:w="1541" w:type="dxa"/>
          </w:tcPr>
          <w:p w14:paraId="267157ED"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Vimbukrogs</w:t>
            </w:r>
          </w:p>
        </w:tc>
        <w:tc>
          <w:tcPr>
            <w:tcW w:w="1542" w:type="dxa"/>
          </w:tcPr>
          <w:p w14:paraId="6546E3BB"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1,84</w:t>
            </w:r>
          </w:p>
        </w:tc>
        <w:tc>
          <w:tcPr>
            <w:tcW w:w="1528" w:type="dxa"/>
          </w:tcPr>
          <w:p w14:paraId="6B9B657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0,41</w:t>
            </w:r>
          </w:p>
        </w:tc>
        <w:tc>
          <w:tcPr>
            <w:tcW w:w="1555" w:type="dxa"/>
          </w:tcPr>
          <w:p w14:paraId="4390224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699</w:t>
            </w:r>
          </w:p>
        </w:tc>
        <w:tc>
          <w:tcPr>
            <w:tcW w:w="1541" w:type="dxa"/>
          </w:tcPr>
          <w:p w14:paraId="0B7EEF0F"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705</w:t>
            </w:r>
          </w:p>
        </w:tc>
        <w:tc>
          <w:tcPr>
            <w:tcW w:w="1542" w:type="dxa"/>
            <w:vAlign w:val="center"/>
          </w:tcPr>
          <w:p w14:paraId="33250482" w14:textId="1F5B6B41"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6</w:t>
            </w:r>
          </w:p>
        </w:tc>
      </w:tr>
      <w:tr w:rsidR="00607AE8" w:rsidRPr="002819D0" w14:paraId="3651C4D9" w14:textId="2E2AC76B" w:rsidTr="00ED6EAC">
        <w:tc>
          <w:tcPr>
            <w:cnfStyle w:val="001000000000" w:firstRow="0" w:lastRow="0" w:firstColumn="1" w:lastColumn="0" w:oddVBand="0" w:evenVBand="0" w:oddHBand="0" w:evenHBand="0" w:firstRowFirstColumn="0" w:firstRowLastColumn="0" w:lastRowFirstColumn="0" w:lastRowLastColumn="0"/>
            <w:tcW w:w="487" w:type="dxa"/>
          </w:tcPr>
          <w:p w14:paraId="35818874"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6</w:t>
            </w:r>
          </w:p>
        </w:tc>
        <w:tc>
          <w:tcPr>
            <w:tcW w:w="1541" w:type="dxa"/>
          </w:tcPr>
          <w:p w14:paraId="455C8C61"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Krogsils</w:t>
            </w:r>
          </w:p>
        </w:tc>
        <w:tc>
          <w:tcPr>
            <w:tcW w:w="1542" w:type="dxa"/>
          </w:tcPr>
          <w:p w14:paraId="0A822E9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3,18</w:t>
            </w:r>
          </w:p>
        </w:tc>
        <w:tc>
          <w:tcPr>
            <w:tcW w:w="1528" w:type="dxa"/>
          </w:tcPr>
          <w:p w14:paraId="3F425064"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0,72</w:t>
            </w:r>
          </w:p>
        </w:tc>
        <w:tc>
          <w:tcPr>
            <w:tcW w:w="1555" w:type="dxa"/>
          </w:tcPr>
          <w:p w14:paraId="6E12D7A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566</w:t>
            </w:r>
          </w:p>
        </w:tc>
        <w:tc>
          <w:tcPr>
            <w:tcW w:w="1541" w:type="dxa"/>
          </w:tcPr>
          <w:p w14:paraId="63E72A6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624</w:t>
            </w:r>
          </w:p>
        </w:tc>
        <w:tc>
          <w:tcPr>
            <w:tcW w:w="1542" w:type="dxa"/>
            <w:vAlign w:val="center"/>
          </w:tcPr>
          <w:p w14:paraId="3A3125B2" w14:textId="112E6D2A"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58</w:t>
            </w:r>
          </w:p>
        </w:tc>
      </w:tr>
      <w:tr w:rsidR="00607AE8" w:rsidRPr="002819D0" w14:paraId="1A777304" w14:textId="0A7FDEA1" w:rsidTr="00ED6EAC">
        <w:tc>
          <w:tcPr>
            <w:cnfStyle w:val="001000000000" w:firstRow="0" w:lastRow="0" w:firstColumn="1" w:lastColumn="0" w:oddVBand="0" w:evenVBand="0" w:oddHBand="0" w:evenHBand="0" w:firstRowFirstColumn="0" w:firstRowLastColumn="0" w:lastRowFirstColumn="0" w:lastRowLastColumn="0"/>
            <w:tcW w:w="487" w:type="dxa"/>
          </w:tcPr>
          <w:p w14:paraId="79F98B1A"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7</w:t>
            </w:r>
          </w:p>
        </w:tc>
        <w:tc>
          <w:tcPr>
            <w:tcW w:w="1541" w:type="dxa"/>
          </w:tcPr>
          <w:p w14:paraId="755A4F37"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Alejas</w:t>
            </w:r>
          </w:p>
        </w:tc>
        <w:tc>
          <w:tcPr>
            <w:tcW w:w="1542" w:type="dxa"/>
          </w:tcPr>
          <w:p w14:paraId="249DEB0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1,73</w:t>
            </w:r>
          </w:p>
        </w:tc>
        <w:tc>
          <w:tcPr>
            <w:tcW w:w="1528" w:type="dxa"/>
          </w:tcPr>
          <w:p w14:paraId="594EB46D"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0,39</w:t>
            </w:r>
          </w:p>
        </w:tc>
        <w:tc>
          <w:tcPr>
            <w:tcW w:w="1555" w:type="dxa"/>
          </w:tcPr>
          <w:p w14:paraId="3B6C929D"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437</w:t>
            </w:r>
          </w:p>
        </w:tc>
        <w:tc>
          <w:tcPr>
            <w:tcW w:w="1541" w:type="dxa"/>
          </w:tcPr>
          <w:p w14:paraId="4F4162C8"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451</w:t>
            </w:r>
          </w:p>
        </w:tc>
        <w:tc>
          <w:tcPr>
            <w:tcW w:w="1542" w:type="dxa"/>
            <w:vAlign w:val="center"/>
          </w:tcPr>
          <w:p w14:paraId="668C8C78" w14:textId="3D1EA1D9"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14</w:t>
            </w:r>
          </w:p>
        </w:tc>
      </w:tr>
      <w:tr w:rsidR="00607AE8" w:rsidRPr="002819D0" w14:paraId="790B0921" w14:textId="38F5CA76" w:rsidTr="00ED6EAC">
        <w:tc>
          <w:tcPr>
            <w:cnfStyle w:val="001000000000" w:firstRow="0" w:lastRow="0" w:firstColumn="1" w:lastColumn="0" w:oddVBand="0" w:evenVBand="0" w:oddHBand="0" w:evenHBand="0" w:firstRowFirstColumn="0" w:firstRowLastColumn="0" w:lastRowFirstColumn="0" w:lastRowLastColumn="0"/>
            <w:tcW w:w="487" w:type="dxa"/>
          </w:tcPr>
          <w:p w14:paraId="73842A8E"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8</w:t>
            </w:r>
          </w:p>
        </w:tc>
        <w:tc>
          <w:tcPr>
            <w:tcW w:w="1541" w:type="dxa"/>
          </w:tcPr>
          <w:p w14:paraId="30617C14"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Katlakalns</w:t>
            </w:r>
          </w:p>
        </w:tc>
        <w:tc>
          <w:tcPr>
            <w:tcW w:w="1542" w:type="dxa"/>
          </w:tcPr>
          <w:p w14:paraId="26E1D3B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6,30</w:t>
            </w:r>
          </w:p>
        </w:tc>
        <w:tc>
          <w:tcPr>
            <w:tcW w:w="1528" w:type="dxa"/>
          </w:tcPr>
          <w:p w14:paraId="40842C7C"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1,42</w:t>
            </w:r>
          </w:p>
        </w:tc>
        <w:tc>
          <w:tcPr>
            <w:tcW w:w="1555" w:type="dxa"/>
          </w:tcPr>
          <w:p w14:paraId="29AB677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2096</w:t>
            </w:r>
          </w:p>
        </w:tc>
        <w:tc>
          <w:tcPr>
            <w:tcW w:w="1541" w:type="dxa"/>
          </w:tcPr>
          <w:p w14:paraId="2FAC1E1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2284</w:t>
            </w:r>
          </w:p>
        </w:tc>
        <w:tc>
          <w:tcPr>
            <w:tcW w:w="1542" w:type="dxa"/>
            <w:vAlign w:val="center"/>
          </w:tcPr>
          <w:p w14:paraId="4864D5CD" w14:textId="5B33E782"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188</w:t>
            </w:r>
          </w:p>
        </w:tc>
      </w:tr>
      <w:tr w:rsidR="00607AE8" w:rsidRPr="002819D0" w14:paraId="790811E4" w14:textId="5F6AF782" w:rsidTr="00ED6EAC">
        <w:tc>
          <w:tcPr>
            <w:cnfStyle w:val="001000000000" w:firstRow="0" w:lastRow="0" w:firstColumn="1" w:lastColumn="0" w:oddVBand="0" w:evenVBand="0" w:oddHBand="0" w:evenHBand="0" w:firstRowFirstColumn="0" w:firstRowLastColumn="0" w:lastRowFirstColumn="0" w:lastRowLastColumn="0"/>
            <w:tcW w:w="487" w:type="dxa"/>
          </w:tcPr>
          <w:p w14:paraId="376A40B5"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9</w:t>
            </w:r>
          </w:p>
        </w:tc>
        <w:tc>
          <w:tcPr>
            <w:tcW w:w="1541" w:type="dxa"/>
          </w:tcPr>
          <w:p w14:paraId="02413434"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Lapenieki</w:t>
            </w:r>
          </w:p>
        </w:tc>
        <w:tc>
          <w:tcPr>
            <w:tcW w:w="1542" w:type="dxa"/>
          </w:tcPr>
          <w:p w14:paraId="1A7C5734"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1,27</w:t>
            </w:r>
          </w:p>
        </w:tc>
        <w:tc>
          <w:tcPr>
            <w:tcW w:w="1528" w:type="dxa"/>
          </w:tcPr>
          <w:p w14:paraId="2F2A3518"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0,28</w:t>
            </w:r>
          </w:p>
        </w:tc>
        <w:tc>
          <w:tcPr>
            <w:tcW w:w="1555" w:type="dxa"/>
          </w:tcPr>
          <w:p w14:paraId="0143A3F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525</w:t>
            </w:r>
          </w:p>
        </w:tc>
        <w:tc>
          <w:tcPr>
            <w:tcW w:w="1541" w:type="dxa"/>
          </w:tcPr>
          <w:p w14:paraId="1AF6618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565</w:t>
            </w:r>
          </w:p>
        </w:tc>
        <w:tc>
          <w:tcPr>
            <w:tcW w:w="1542" w:type="dxa"/>
            <w:vAlign w:val="center"/>
          </w:tcPr>
          <w:p w14:paraId="25A60E7E" w14:textId="714552B8"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40</w:t>
            </w:r>
          </w:p>
        </w:tc>
      </w:tr>
      <w:tr w:rsidR="00607AE8" w:rsidRPr="002819D0" w14:paraId="06BD1FC8" w14:textId="6E86D090" w:rsidTr="00ED6EAC">
        <w:tc>
          <w:tcPr>
            <w:cnfStyle w:val="001000000000" w:firstRow="0" w:lastRow="0" w:firstColumn="1" w:lastColumn="0" w:oddVBand="0" w:evenVBand="0" w:oddHBand="0" w:evenHBand="0" w:firstRowFirstColumn="0" w:firstRowLastColumn="0" w:lastRowFirstColumn="0" w:lastRowLastColumn="0"/>
            <w:tcW w:w="487" w:type="dxa"/>
          </w:tcPr>
          <w:p w14:paraId="45A356B8"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10</w:t>
            </w:r>
          </w:p>
        </w:tc>
        <w:tc>
          <w:tcPr>
            <w:tcW w:w="1541" w:type="dxa"/>
          </w:tcPr>
          <w:p w14:paraId="2642AEE1"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Rāmava</w:t>
            </w:r>
          </w:p>
        </w:tc>
        <w:tc>
          <w:tcPr>
            <w:tcW w:w="1542" w:type="dxa"/>
          </w:tcPr>
          <w:p w14:paraId="673BC600"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2,22</w:t>
            </w:r>
          </w:p>
        </w:tc>
        <w:tc>
          <w:tcPr>
            <w:tcW w:w="1528" w:type="dxa"/>
          </w:tcPr>
          <w:p w14:paraId="7B27ED2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0,50</w:t>
            </w:r>
          </w:p>
        </w:tc>
        <w:tc>
          <w:tcPr>
            <w:tcW w:w="1555" w:type="dxa"/>
          </w:tcPr>
          <w:p w14:paraId="45C1D45F"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1297</w:t>
            </w:r>
          </w:p>
        </w:tc>
        <w:tc>
          <w:tcPr>
            <w:tcW w:w="1541" w:type="dxa"/>
          </w:tcPr>
          <w:p w14:paraId="37FD2D3C"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1429</w:t>
            </w:r>
          </w:p>
        </w:tc>
        <w:tc>
          <w:tcPr>
            <w:tcW w:w="1542" w:type="dxa"/>
            <w:vAlign w:val="center"/>
          </w:tcPr>
          <w:p w14:paraId="44FC0785" w14:textId="0B835DA6"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132</w:t>
            </w:r>
          </w:p>
        </w:tc>
      </w:tr>
      <w:tr w:rsidR="00607AE8" w:rsidRPr="002819D0" w14:paraId="3D307C14" w14:textId="13B93FAD" w:rsidTr="00ED6EAC">
        <w:tc>
          <w:tcPr>
            <w:cnfStyle w:val="001000000000" w:firstRow="0" w:lastRow="0" w:firstColumn="1" w:lastColumn="0" w:oddVBand="0" w:evenVBand="0" w:oddHBand="0" w:evenHBand="0" w:firstRowFirstColumn="0" w:firstRowLastColumn="0" w:lastRowFirstColumn="0" w:lastRowLastColumn="0"/>
            <w:tcW w:w="487" w:type="dxa"/>
          </w:tcPr>
          <w:p w14:paraId="2078EBFD"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11</w:t>
            </w:r>
          </w:p>
        </w:tc>
        <w:tc>
          <w:tcPr>
            <w:tcW w:w="1541" w:type="dxa"/>
          </w:tcPr>
          <w:p w14:paraId="5A020274"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Valdlauči</w:t>
            </w:r>
          </w:p>
        </w:tc>
        <w:tc>
          <w:tcPr>
            <w:tcW w:w="1542" w:type="dxa"/>
          </w:tcPr>
          <w:p w14:paraId="1A25092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1,25</w:t>
            </w:r>
          </w:p>
        </w:tc>
        <w:tc>
          <w:tcPr>
            <w:tcW w:w="1528" w:type="dxa"/>
          </w:tcPr>
          <w:p w14:paraId="19DD4EC0"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0,29</w:t>
            </w:r>
          </w:p>
        </w:tc>
        <w:tc>
          <w:tcPr>
            <w:tcW w:w="1555" w:type="dxa"/>
          </w:tcPr>
          <w:p w14:paraId="5A22E1F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1685</w:t>
            </w:r>
          </w:p>
        </w:tc>
        <w:tc>
          <w:tcPr>
            <w:tcW w:w="1541" w:type="dxa"/>
          </w:tcPr>
          <w:p w14:paraId="0743556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1610</w:t>
            </w:r>
          </w:p>
        </w:tc>
        <w:tc>
          <w:tcPr>
            <w:tcW w:w="1542" w:type="dxa"/>
            <w:vAlign w:val="center"/>
          </w:tcPr>
          <w:p w14:paraId="44CC98D4" w14:textId="49AC6612"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-75</w:t>
            </w:r>
          </w:p>
        </w:tc>
      </w:tr>
      <w:tr w:rsidR="00607AE8" w:rsidRPr="002819D0" w14:paraId="1DCBA2DA" w14:textId="780FD3B4" w:rsidTr="00ED6EAC">
        <w:tc>
          <w:tcPr>
            <w:cnfStyle w:val="001000000000" w:firstRow="0" w:lastRow="0" w:firstColumn="1" w:lastColumn="0" w:oddVBand="0" w:evenVBand="0" w:oddHBand="0" w:evenHBand="0" w:firstRowFirstColumn="0" w:firstRowLastColumn="0" w:lastRowFirstColumn="0" w:lastRowLastColumn="0"/>
            <w:tcW w:w="487" w:type="dxa"/>
          </w:tcPr>
          <w:p w14:paraId="0814EA6E"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12</w:t>
            </w:r>
          </w:p>
        </w:tc>
        <w:tc>
          <w:tcPr>
            <w:tcW w:w="1541" w:type="dxa"/>
          </w:tcPr>
          <w:p w14:paraId="2572254D"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Krustkalni</w:t>
            </w:r>
          </w:p>
        </w:tc>
        <w:tc>
          <w:tcPr>
            <w:tcW w:w="1542" w:type="dxa"/>
          </w:tcPr>
          <w:p w14:paraId="270DBC50"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1,90</w:t>
            </w:r>
          </w:p>
        </w:tc>
        <w:tc>
          <w:tcPr>
            <w:tcW w:w="1528" w:type="dxa"/>
          </w:tcPr>
          <w:p w14:paraId="54FE0B8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0,43</w:t>
            </w:r>
          </w:p>
        </w:tc>
        <w:tc>
          <w:tcPr>
            <w:tcW w:w="1555" w:type="dxa"/>
          </w:tcPr>
          <w:p w14:paraId="310CF1F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686</w:t>
            </w:r>
          </w:p>
        </w:tc>
        <w:tc>
          <w:tcPr>
            <w:tcW w:w="1541" w:type="dxa"/>
          </w:tcPr>
          <w:p w14:paraId="58AA715B"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796</w:t>
            </w:r>
          </w:p>
        </w:tc>
        <w:tc>
          <w:tcPr>
            <w:tcW w:w="1542" w:type="dxa"/>
            <w:vAlign w:val="center"/>
          </w:tcPr>
          <w:p w14:paraId="1239A6AA" w14:textId="75D4A64A"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110</w:t>
            </w:r>
          </w:p>
        </w:tc>
      </w:tr>
      <w:tr w:rsidR="00607AE8" w:rsidRPr="002819D0" w14:paraId="079466AC" w14:textId="48BB8E6A" w:rsidTr="00ED6EAC">
        <w:tc>
          <w:tcPr>
            <w:cnfStyle w:val="001000000000" w:firstRow="0" w:lastRow="0" w:firstColumn="1" w:lastColumn="0" w:oddVBand="0" w:evenVBand="0" w:oddHBand="0" w:evenHBand="0" w:firstRowFirstColumn="0" w:firstRowLastColumn="0" w:lastRowFirstColumn="0" w:lastRowLastColumn="0"/>
            <w:tcW w:w="487" w:type="dxa"/>
          </w:tcPr>
          <w:p w14:paraId="2833432A"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13</w:t>
            </w:r>
          </w:p>
        </w:tc>
        <w:tc>
          <w:tcPr>
            <w:tcW w:w="1541" w:type="dxa"/>
          </w:tcPr>
          <w:p w14:paraId="51A45E0D"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Skujenieki</w:t>
            </w:r>
          </w:p>
        </w:tc>
        <w:tc>
          <w:tcPr>
            <w:tcW w:w="1542" w:type="dxa"/>
          </w:tcPr>
          <w:p w14:paraId="29B8F09D"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0,58</w:t>
            </w:r>
          </w:p>
        </w:tc>
        <w:tc>
          <w:tcPr>
            <w:tcW w:w="1528" w:type="dxa"/>
          </w:tcPr>
          <w:p w14:paraId="36F3935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0,13</w:t>
            </w:r>
          </w:p>
        </w:tc>
        <w:tc>
          <w:tcPr>
            <w:tcW w:w="1555" w:type="dxa"/>
          </w:tcPr>
          <w:p w14:paraId="39688EC8"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w:t>
            </w:r>
          </w:p>
        </w:tc>
        <w:tc>
          <w:tcPr>
            <w:tcW w:w="1541" w:type="dxa"/>
          </w:tcPr>
          <w:p w14:paraId="7B3A532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w:t>
            </w:r>
          </w:p>
        </w:tc>
        <w:tc>
          <w:tcPr>
            <w:tcW w:w="1542" w:type="dxa"/>
            <w:vAlign w:val="center"/>
          </w:tcPr>
          <w:p w14:paraId="5E535D5C" w14:textId="79FC5858"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0</w:t>
            </w:r>
          </w:p>
        </w:tc>
      </w:tr>
      <w:tr w:rsidR="00607AE8" w:rsidRPr="002819D0" w14:paraId="234E63DA" w14:textId="3F317EFE" w:rsidTr="00ED6EAC">
        <w:tc>
          <w:tcPr>
            <w:cnfStyle w:val="001000000000" w:firstRow="0" w:lastRow="0" w:firstColumn="1" w:lastColumn="0" w:oddVBand="0" w:evenVBand="0" w:oddHBand="0" w:evenHBand="0" w:firstRowFirstColumn="0" w:firstRowLastColumn="0" w:lastRowFirstColumn="0" w:lastRowLastColumn="0"/>
            <w:tcW w:w="487" w:type="dxa"/>
          </w:tcPr>
          <w:p w14:paraId="633378D3"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14</w:t>
            </w:r>
          </w:p>
        </w:tc>
        <w:tc>
          <w:tcPr>
            <w:tcW w:w="1541" w:type="dxa"/>
          </w:tcPr>
          <w:p w14:paraId="48AF142A"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Jaunsils</w:t>
            </w:r>
          </w:p>
        </w:tc>
        <w:tc>
          <w:tcPr>
            <w:tcW w:w="1542" w:type="dxa"/>
          </w:tcPr>
          <w:p w14:paraId="7FA55D1B"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5,54</w:t>
            </w:r>
          </w:p>
        </w:tc>
        <w:tc>
          <w:tcPr>
            <w:tcW w:w="1528" w:type="dxa"/>
          </w:tcPr>
          <w:p w14:paraId="05F1CA7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1,25</w:t>
            </w:r>
          </w:p>
        </w:tc>
        <w:tc>
          <w:tcPr>
            <w:tcW w:w="1555" w:type="dxa"/>
          </w:tcPr>
          <w:p w14:paraId="27F0582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249</w:t>
            </w:r>
          </w:p>
        </w:tc>
        <w:tc>
          <w:tcPr>
            <w:tcW w:w="1541" w:type="dxa"/>
          </w:tcPr>
          <w:p w14:paraId="4A72706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268</w:t>
            </w:r>
          </w:p>
        </w:tc>
        <w:tc>
          <w:tcPr>
            <w:tcW w:w="1542" w:type="dxa"/>
            <w:vAlign w:val="center"/>
          </w:tcPr>
          <w:p w14:paraId="68E1B7AE" w14:textId="60D624B9"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19</w:t>
            </w:r>
          </w:p>
        </w:tc>
      </w:tr>
      <w:tr w:rsidR="00607AE8" w:rsidRPr="002819D0" w14:paraId="293D1527" w14:textId="36506D25" w:rsidTr="00ED6EAC">
        <w:tc>
          <w:tcPr>
            <w:cnfStyle w:val="001000000000" w:firstRow="0" w:lastRow="0" w:firstColumn="1" w:lastColumn="0" w:oddVBand="0" w:evenVBand="0" w:oddHBand="0" w:evenHBand="0" w:firstRowFirstColumn="0" w:firstRowLastColumn="0" w:lastRowFirstColumn="0" w:lastRowLastColumn="0"/>
            <w:tcW w:w="487" w:type="dxa"/>
          </w:tcPr>
          <w:p w14:paraId="11596C87"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15</w:t>
            </w:r>
          </w:p>
        </w:tc>
        <w:tc>
          <w:tcPr>
            <w:tcW w:w="1541" w:type="dxa"/>
          </w:tcPr>
          <w:p w14:paraId="2EA531B7"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Plakanciems</w:t>
            </w:r>
          </w:p>
        </w:tc>
        <w:tc>
          <w:tcPr>
            <w:tcW w:w="1542" w:type="dxa"/>
          </w:tcPr>
          <w:p w14:paraId="1270F59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9,55</w:t>
            </w:r>
          </w:p>
        </w:tc>
        <w:tc>
          <w:tcPr>
            <w:tcW w:w="1528" w:type="dxa"/>
          </w:tcPr>
          <w:p w14:paraId="1289D5CE"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2,15</w:t>
            </w:r>
          </w:p>
        </w:tc>
        <w:tc>
          <w:tcPr>
            <w:tcW w:w="1555" w:type="dxa"/>
          </w:tcPr>
          <w:p w14:paraId="4CDC0BA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190</w:t>
            </w:r>
          </w:p>
        </w:tc>
        <w:tc>
          <w:tcPr>
            <w:tcW w:w="1541" w:type="dxa"/>
          </w:tcPr>
          <w:p w14:paraId="30B84BB4"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196</w:t>
            </w:r>
          </w:p>
        </w:tc>
        <w:tc>
          <w:tcPr>
            <w:tcW w:w="1542" w:type="dxa"/>
            <w:vAlign w:val="center"/>
          </w:tcPr>
          <w:p w14:paraId="4678039A" w14:textId="124BB7AF"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6</w:t>
            </w:r>
          </w:p>
        </w:tc>
      </w:tr>
      <w:tr w:rsidR="00607AE8" w:rsidRPr="002819D0" w14:paraId="14763940" w14:textId="052EF8A6" w:rsidTr="00ED6EAC">
        <w:tc>
          <w:tcPr>
            <w:cnfStyle w:val="001000000000" w:firstRow="0" w:lastRow="0" w:firstColumn="1" w:lastColumn="0" w:oddVBand="0" w:evenVBand="0" w:oddHBand="0" w:evenHBand="0" w:firstRowFirstColumn="0" w:firstRowLastColumn="0" w:lastRowFirstColumn="0" w:lastRowLastColumn="0"/>
            <w:tcW w:w="487" w:type="dxa"/>
          </w:tcPr>
          <w:p w14:paraId="27614E10"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16</w:t>
            </w:r>
          </w:p>
        </w:tc>
        <w:tc>
          <w:tcPr>
            <w:tcW w:w="1541" w:type="dxa"/>
          </w:tcPr>
          <w:p w14:paraId="5AFC8DEF"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Mellupi</w:t>
            </w:r>
          </w:p>
        </w:tc>
        <w:tc>
          <w:tcPr>
            <w:tcW w:w="1542" w:type="dxa"/>
          </w:tcPr>
          <w:p w14:paraId="25DDE6A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1,17</w:t>
            </w:r>
          </w:p>
        </w:tc>
        <w:tc>
          <w:tcPr>
            <w:tcW w:w="1528" w:type="dxa"/>
          </w:tcPr>
          <w:p w14:paraId="4CE6BD42"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0,26</w:t>
            </w:r>
          </w:p>
        </w:tc>
        <w:tc>
          <w:tcPr>
            <w:tcW w:w="1555" w:type="dxa"/>
          </w:tcPr>
          <w:p w14:paraId="4AF75AF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140</w:t>
            </w:r>
          </w:p>
        </w:tc>
        <w:tc>
          <w:tcPr>
            <w:tcW w:w="1541" w:type="dxa"/>
          </w:tcPr>
          <w:p w14:paraId="0E6A060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150</w:t>
            </w:r>
          </w:p>
        </w:tc>
        <w:tc>
          <w:tcPr>
            <w:tcW w:w="1542" w:type="dxa"/>
            <w:vAlign w:val="center"/>
          </w:tcPr>
          <w:p w14:paraId="7605B9A4" w14:textId="7DD26C51"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10</w:t>
            </w:r>
          </w:p>
        </w:tc>
      </w:tr>
      <w:tr w:rsidR="00607AE8" w:rsidRPr="002819D0" w14:paraId="1D0A7914" w14:textId="54AFB167" w:rsidTr="00ED6EAC">
        <w:tc>
          <w:tcPr>
            <w:cnfStyle w:val="001000000000" w:firstRow="0" w:lastRow="0" w:firstColumn="1" w:lastColumn="0" w:oddVBand="0" w:evenVBand="0" w:oddHBand="0" w:evenHBand="0" w:firstRowFirstColumn="0" w:firstRowLastColumn="0" w:lastRowFirstColumn="0" w:lastRowLastColumn="0"/>
            <w:tcW w:w="487" w:type="dxa"/>
          </w:tcPr>
          <w:p w14:paraId="167F05A6"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17</w:t>
            </w:r>
          </w:p>
        </w:tc>
        <w:tc>
          <w:tcPr>
            <w:tcW w:w="1541" w:type="dxa"/>
          </w:tcPr>
          <w:p w14:paraId="22086A07"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Dzērumi</w:t>
            </w:r>
          </w:p>
        </w:tc>
        <w:tc>
          <w:tcPr>
            <w:tcW w:w="1542" w:type="dxa"/>
          </w:tcPr>
          <w:p w14:paraId="37D85547"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4,06</w:t>
            </w:r>
          </w:p>
        </w:tc>
        <w:tc>
          <w:tcPr>
            <w:tcW w:w="1528" w:type="dxa"/>
          </w:tcPr>
          <w:p w14:paraId="014C4A4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0,91</w:t>
            </w:r>
          </w:p>
        </w:tc>
        <w:tc>
          <w:tcPr>
            <w:tcW w:w="1555" w:type="dxa"/>
          </w:tcPr>
          <w:p w14:paraId="66C961B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633</w:t>
            </w:r>
          </w:p>
        </w:tc>
        <w:tc>
          <w:tcPr>
            <w:tcW w:w="1541" w:type="dxa"/>
          </w:tcPr>
          <w:p w14:paraId="56B5F1CF"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752</w:t>
            </w:r>
          </w:p>
        </w:tc>
        <w:tc>
          <w:tcPr>
            <w:tcW w:w="1542" w:type="dxa"/>
            <w:vAlign w:val="center"/>
          </w:tcPr>
          <w:p w14:paraId="73359AC0" w14:textId="0C92650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119</w:t>
            </w:r>
          </w:p>
        </w:tc>
      </w:tr>
      <w:tr w:rsidR="00607AE8" w:rsidRPr="002819D0" w14:paraId="16C9A8D9" w14:textId="6A7EABE3" w:rsidTr="00ED6EAC">
        <w:tc>
          <w:tcPr>
            <w:cnfStyle w:val="001000000000" w:firstRow="0" w:lastRow="0" w:firstColumn="1" w:lastColumn="0" w:oddVBand="0" w:evenVBand="0" w:oddHBand="0" w:evenHBand="0" w:firstRowFirstColumn="0" w:firstRowLastColumn="0" w:lastRowFirstColumn="0" w:lastRowLastColumn="0"/>
            <w:tcW w:w="487" w:type="dxa"/>
          </w:tcPr>
          <w:p w14:paraId="35D3B6CE"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18</w:t>
            </w:r>
          </w:p>
        </w:tc>
        <w:tc>
          <w:tcPr>
            <w:tcW w:w="1541" w:type="dxa"/>
          </w:tcPr>
          <w:p w14:paraId="1618BBB4"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Jenči</w:t>
            </w:r>
          </w:p>
        </w:tc>
        <w:tc>
          <w:tcPr>
            <w:tcW w:w="1542" w:type="dxa"/>
          </w:tcPr>
          <w:p w14:paraId="4DE5AB14"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0,52</w:t>
            </w:r>
          </w:p>
        </w:tc>
        <w:tc>
          <w:tcPr>
            <w:tcW w:w="1528" w:type="dxa"/>
          </w:tcPr>
          <w:p w14:paraId="7EE0EB10"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0,12</w:t>
            </w:r>
          </w:p>
        </w:tc>
        <w:tc>
          <w:tcPr>
            <w:tcW w:w="1555" w:type="dxa"/>
          </w:tcPr>
          <w:p w14:paraId="15A6CBFC"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57</w:t>
            </w:r>
          </w:p>
        </w:tc>
        <w:tc>
          <w:tcPr>
            <w:tcW w:w="1541" w:type="dxa"/>
          </w:tcPr>
          <w:p w14:paraId="3AEC5019" w14:textId="44CF91C5" w:rsidR="00607AE8" w:rsidRPr="002819D0" w:rsidRDefault="00954513"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67</w:t>
            </w:r>
          </w:p>
        </w:tc>
        <w:tc>
          <w:tcPr>
            <w:tcW w:w="1542" w:type="dxa"/>
            <w:vAlign w:val="center"/>
          </w:tcPr>
          <w:p w14:paraId="18951249" w14:textId="25FA9F62" w:rsidR="00607AE8" w:rsidRPr="002819D0" w:rsidRDefault="00954513"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10</w:t>
            </w:r>
          </w:p>
        </w:tc>
      </w:tr>
      <w:tr w:rsidR="00607AE8" w:rsidRPr="002819D0" w14:paraId="6A8C2FD8" w14:textId="29EB46CC" w:rsidTr="00ED6EAC">
        <w:tc>
          <w:tcPr>
            <w:cnfStyle w:val="001000000000" w:firstRow="0" w:lastRow="0" w:firstColumn="1" w:lastColumn="0" w:oddVBand="0" w:evenVBand="0" w:oddHBand="0" w:evenHBand="0" w:firstRowFirstColumn="0" w:firstRowLastColumn="0" w:lastRowFirstColumn="0" w:lastRowLastColumn="0"/>
            <w:tcW w:w="487" w:type="dxa"/>
          </w:tcPr>
          <w:p w14:paraId="515F5789"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19</w:t>
            </w:r>
          </w:p>
        </w:tc>
        <w:tc>
          <w:tcPr>
            <w:tcW w:w="1541" w:type="dxa"/>
          </w:tcPr>
          <w:p w14:paraId="51AE0047"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Saulgoži</w:t>
            </w:r>
          </w:p>
        </w:tc>
        <w:tc>
          <w:tcPr>
            <w:tcW w:w="1542" w:type="dxa"/>
          </w:tcPr>
          <w:p w14:paraId="1B4D9802"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1,37</w:t>
            </w:r>
          </w:p>
        </w:tc>
        <w:tc>
          <w:tcPr>
            <w:tcW w:w="1528" w:type="dxa"/>
          </w:tcPr>
          <w:p w14:paraId="0ACD540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0,31</w:t>
            </w:r>
          </w:p>
        </w:tc>
        <w:tc>
          <w:tcPr>
            <w:tcW w:w="1555" w:type="dxa"/>
          </w:tcPr>
          <w:p w14:paraId="021C649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92</w:t>
            </w:r>
          </w:p>
        </w:tc>
        <w:tc>
          <w:tcPr>
            <w:tcW w:w="1541" w:type="dxa"/>
          </w:tcPr>
          <w:p w14:paraId="164B8724"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96</w:t>
            </w:r>
          </w:p>
        </w:tc>
        <w:tc>
          <w:tcPr>
            <w:tcW w:w="1542" w:type="dxa"/>
            <w:vAlign w:val="center"/>
          </w:tcPr>
          <w:p w14:paraId="4207D680" w14:textId="474B2748"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4</w:t>
            </w:r>
          </w:p>
        </w:tc>
      </w:tr>
      <w:tr w:rsidR="00607AE8" w:rsidRPr="002819D0" w14:paraId="0B5520DD" w14:textId="41BCD6E6" w:rsidTr="00ED6EAC">
        <w:tc>
          <w:tcPr>
            <w:cnfStyle w:val="001000000000" w:firstRow="0" w:lastRow="0" w:firstColumn="1" w:lastColumn="0" w:oddVBand="0" w:evenVBand="0" w:oddHBand="0" w:evenHBand="0" w:firstRowFirstColumn="0" w:firstRowLastColumn="0" w:lastRowFirstColumn="0" w:lastRowLastColumn="0"/>
            <w:tcW w:w="487" w:type="dxa"/>
          </w:tcPr>
          <w:p w14:paraId="1F14520E"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20</w:t>
            </w:r>
          </w:p>
        </w:tc>
        <w:tc>
          <w:tcPr>
            <w:tcW w:w="1541" w:type="dxa"/>
          </w:tcPr>
          <w:p w14:paraId="699C9BBB"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Pulkarne</w:t>
            </w:r>
          </w:p>
        </w:tc>
        <w:tc>
          <w:tcPr>
            <w:tcW w:w="1542" w:type="dxa"/>
          </w:tcPr>
          <w:p w14:paraId="380F3B10"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4,59</w:t>
            </w:r>
          </w:p>
        </w:tc>
        <w:tc>
          <w:tcPr>
            <w:tcW w:w="1528" w:type="dxa"/>
          </w:tcPr>
          <w:p w14:paraId="3B599E6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1,03</w:t>
            </w:r>
          </w:p>
        </w:tc>
        <w:tc>
          <w:tcPr>
            <w:tcW w:w="1555" w:type="dxa"/>
          </w:tcPr>
          <w:p w14:paraId="781E4A67"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97</w:t>
            </w:r>
          </w:p>
        </w:tc>
        <w:tc>
          <w:tcPr>
            <w:tcW w:w="1541" w:type="dxa"/>
          </w:tcPr>
          <w:p w14:paraId="3D1936B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103</w:t>
            </w:r>
          </w:p>
        </w:tc>
        <w:tc>
          <w:tcPr>
            <w:tcW w:w="1542" w:type="dxa"/>
            <w:vAlign w:val="center"/>
          </w:tcPr>
          <w:p w14:paraId="048D0CB3" w14:textId="292EDA3C"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6</w:t>
            </w:r>
          </w:p>
        </w:tc>
      </w:tr>
      <w:tr w:rsidR="00607AE8" w:rsidRPr="002819D0" w14:paraId="2ED60000" w14:textId="322CEC05" w:rsidTr="00ED6EAC">
        <w:tc>
          <w:tcPr>
            <w:cnfStyle w:val="001000000000" w:firstRow="0" w:lastRow="0" w:firstColumn="1" w:lastColumn="0" w:oddVBand="0" w:evenVBand="0" w:oddHBand="0" w:evenHBand="0" w:firstRowFirstColumn="0" w:firstRowLastColumn="0" w:lastRowFirstColumn="0" w:lastRowLastColumn="0"/>
            <w:tcW w:w="487" w:type="dxa"/>
          </w:tcPr>
          <w:p w14:paraId="5BDA86F7"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21</w:t>
            </w:r>
          </w:p>
        </w:tc>
        <w:tc>
          <w:tcPr>
            <w:tcW w:w="1541" w:type="dxa"/>
          </w:tcPr>
          <w:p w14:paraId="697892E9"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Bēzmente</w:t>
            </w:r>
          </w:p>
        </w:tc>
        <w:tc>
          <w:tcPr>
            <w:tcW w:w="1542" w:type="dxa"/>
          </w:tcPr>
          <w:p w14:paraId="51A8E50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1,25</w:t>
            </w:r>
          </w:p>
        </w:tc>
        <w:tc>
          <w:tcPr>
            <w:tcW w:w="1528" w:type="dxa"/>
          </w:tcPr>
          <w:p w14:paraId="576775CA"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0,28</w:t>
            </w:r>
          </w:p>
        </w:tc>
        <w:tc>
          <w:tcPr>
            <w:tcW w:w="1555" w:type="dxa"/>
          </w:tcPr>
          <w:p w14:paraId="371EB95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106</w:t>
            </w:r>
          </w:p>
        </w:tc>
        <w:tc>
          <w:tcPr>
            <w:tcW w:w="1541" w:type="dxa"/>
          </w:tcPr>
          <w:p w14:paraId="30B8710E"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129</w:t>
            </w:r>
          </w:p>
        </w:tc>
        <w:tc>
          <w:tcPr>
            <w:tcW w:w="1542" w:type="dxa"/>
            <w:vAlign w:val="center"/>
          </w:tcPr>
          <w:p w14:paraId="0067501D" w14:textId="05770AEA"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23</w:t>
            </w:r>
          </w:p>
        </w:tc>
      </w:tr>
      <w:tr w:rsidR="00607AE8" w:rsidRPr="002819D0" w14:paraId="1AE5E0D9" w14:textId="16792947" w:rsidTr="00ED6EAC">
        <w:tc>
          <w:tcPr>
            <w:cnfStyle w:val="001000000000" w:firstRow="0" w:lastRow="0" w:firstColumn="1" w:lastColumn="0" w:oddVBand="0" w:evenVBand="0" w:oddHBand="0" w:evenHBand="0" w:firstRowFirstColumn="0" w:firstRowLastColumn="0" w:lastRowFirstColumn="0" w:lastRowLastColumn="0"/>
            <w:tcW w:w="5098" w:type="dxa"/>
            <w:gridSpan w:val="4"/>
          </w:tcPr>
          <w:p w14:paraId="62CAD8A3" w14:textId="77777777" w:rsidR="00607AE8" w:rsidRPr="002819D0" w:rsidRDefault="00607AE8" w:rsidP="006E4DAB">
            <w:pPr>
              <w:pStyle w:val="Style2"/>
              <w:jc w:val="left"/>
              <w:rPr>
                <w:rStyle w:val="SubtleEmphasis"/>
                <w:i w:val="0"/>
                <w:sz w:val="21"/>
                <w:szCs w:val="21"/>
                <w:lang w:val="lv-LV"/>
              </w:rPr>
            </w:pPr>
            <w:r w:rsidRPr="002819D0">
              <w:rPr>
                <w:rStyle w:val="SubtleEmphasis"/>
                <w:i w:val="0"/>
                <w:sz w:val="21"/>
                <w:szCs w:val="21"/>
                <w:lang w:val="lv-LV"/>
              </w:rPr>
              <w:t>Daugmales pagasts – ciemi</w:t>
            </w:r>
          </w:p>
        </w:tc>
        <w:tc>
          <w:tcPr>
            <w:tcW w:w="4638" w:type="dxa"/>
            <w:gridSpan w:val="3"/>
          </w:tcPr>
          <w:p w14:paraId="413139DF"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p>
        </w:tc>
      </w:tr>
      <w:tr w:rsidR="00607AE8" w:rsidRPr="002819D0" w14:paraId="765EAFD1" w14:textId="1886073F" w:rsidTr="00ED6EAC">
        <w:tc>
          <w:tcPr>
            <w:cnfStyle w:val="001000000000" w:firstRow="0" w:lastRow="0" w:firstColumn="1" w:lastColumn="0" w:oddVBand="0" w:evenVBand="0" w:oddHBand="0" w:evenHBand="0" w:firstRowFirstColumn="0" w:firstRowLastColumn="0" w:lastRowFirstColumn="0" w:lastRowLastColumn="0"/>
            <w:tcW w:w="487" w:type="dxa"/>
          </w:tcPr>
          <w:p w14:paraId="7FEFB36E"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22</w:t>
            </w:r>
          </w:p>
        </w:tc>
        <w:tc>
          <w:tcPr>
            <w:tcW w:w="1541" w:type="dxa"/>
          </w:tcPr>
          <w:p w14:paraId="29C3718F"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Dzintari</w:t>
            </w:r>
          </w:p>
        </w:tc>
        <w:tc>
          <w:tcPr>
            <w:tcW w:w="1542" w:type="dxa"/>
          </w:tcPr>
          <w:p w14:paraId="49E83252"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5,49</w:t>
            </w:r>
          </w:p>
        </w:tc>
        <w:tc>
          <w:tcPr>
            <w:tcW w:w="1528" w:type="dxa"/>
          </w:tcPr>
          <w:p w14:paraId="6BDF568B"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1,24</w:t>
            </w:r>
          </w:p>
        </w:tc>
        <w:tc>
          <w:tcPr>
            <w:tcW w:w="1555" w:type="dxa"/>
          </w:tcPr>
          <w:p w14:paraId="7207FBC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299</w:t>
            </w:r>
          </w:p>
        </w:tc>
        <w:tc>
          <w:tcPr>
            <w:tcW w:w="1541" w:type="dxa"/>
          </w:tcPr>
          <w:p w14:paraId="3752965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319</w:t>
            </w:r>
          </w:p>
        </w:tc>
        <w:tc>
          <w:tcPr>
            <w:tcW w:w="1542" w:type="dxa"/>
            <w:vAlign w:val="center"/>
          </w:tcPr>
          <w:p w14:paraId="68D0C2C4" w14:textId="42EA61B0"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20</w:t>
            </w:r>
          </w:p>
        </w:tc>
      </w:tr>
      <w:tr w:rsidR="00607AE8" w:rsidRPr="002819D0" w14:paraId="636587BA" w14:textId="2BCCD2F7" w:rsidTr="00ED6EAC">
        <w:tc>
          <w:tcPr>
            <w:cnfStyle w:val="001000000000" w:firstRow="0" w:lastRow="0" w:firstColumn="1" w:lastColumn="0" w:oddVBand="0" w:evenVBand="0" w:oddHBand="0" w:evenHBand="0" w:firstRowFirstColumn="0" w:firstRowLastColumn="0" w:lastRowFirstColumn="0" w:lastRowLastColumn="0"/>
            <w:tcW w:w="487" w:type="dxa"/>
          </w:tcPr>
          <w:p w14:paraId="298BDCD0"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23</w:t>
            </w:r>
          </w:p>
        </w:tc>
        <w:tc>
          <w:tcPr>
            <w:tcW w:w="1541" w:type="dxa"/>
          </w:tcPr>
          <w:p w14:paraId="75A2E303"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Daugmale</w:t>
            </w:r>
          </w:p>
        </w:tc>
        <w:tc>
          <w:tcPr>
            <w:tcW w:w="1542" w:type="dxa"/>
          </w:tcPr>
          <w:p w14:paraId="04EBE6ED"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9,69</w:t>
            </w:r>
          </w:p>
        </w:tc>
        <w:tc>
          <w:tcPr>
            <w:tcW w:w="1528" w:type="dxa"/>
          </w:tcPr>
          <w:p w14:paraId="6906B6E3"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2,18</w:t>
            </w:r>
          </w:p>
        </w:tc>
        <w:tc>
          <w:tcPr>
            <w:tcW w:w="1555" w:type="dxa"/>
          </w:tcPr>
          <w:p w14:paraId="41A3036C"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793</w:t>
            </w:r>
          </w:p>
        </w:tc>
        <w:tc>
          <w:tcPr>
            <w:tcW w:w="1541" w:type="dxa"/>
          </w:tcPr>
          <w:p w14:paraId="25C721B9"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816</w:t>
            </w:r>
          </w:p>
        </w:tc>
        <w:tc>
          <w:tcPr>
            <w:tcW w:w="1542" w:type="dxa"/>
            <w:vAlign w:val="center"/>
          </w:tcPr>
          <w:p w14:paraId="6BC60793" w14:textId="34B27CFF"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23</w:t>
            </w:r>
          </w:p>
        </w:tc>
      </w:tr>
      <w:tr w:rsidR="00607AE8" w:rsidRPr="002819D0" w14:paraId="4057986F" w14:textId="271D74EF" w:rsidTr="00ED6EAC">
        <w:tc>
          <w:tcPr>
            <w:cnfStyle w:val="001000000000" w:firstRow="0" w:lastRow="0" w:firstColumn="1" w:lastColumn="0" w:oddVBand="0" w:evenVBand="0" w:oddHBand="0" w:evenHBand="0" w:firstRowFirstColumn="0" w:firstRowLastColumn="0" w:lastRowFirstColumn="0" w:lastRowLastColumn="0"/>
            <w:tcW w:w="5098" w:type="dxa"/>
            <w:gridSpan w:val="4"/>
          </w:tcPr>
          <w:p w14:paraId="4914DC63" w14:textId="77777777" w:rsidR="00607AE8" w:rsidRPr="002819D0" w:rsidRDefault="00607AE8" w:rsidP="006E4DAB">
            <w:pPr>
              <w:pStyle w:val="Style2"/>
              <w:jc w:val="left"/>
              <w:rPr>
                <w:rStyle w:val="SubtleEmphasis"/>
                <w:i w:val="0"/>
                <w:sz w:val="21"/>
                <w:szCs w:val="21"/>
                <w:lang w:val="lv-LV"/>
              </w:rPr>
            </w:pPr>
            <w:r w:rsidRPr="002819D0">
              <w:rPr>
                <w:rStyle w:val="SubtleEmphasis"/>
                <w:i w:val="0"/>
                <w:sz w:val="21"/>
                <w:szCs w:val="21"/>
                <w:lang w:val="lv-LV"/>
              </w:rPr>
              <w:t>Baldones pagasts – ciemi</w:t>
            </w:r>
          </w:p>
        </w:tc>
        <w:tc>
          <w:tcPr>
            <w:tcW w:w="4638" w:type="dxa"/>
            <w:gridSpan w:val="3"/>
          </w:tcPr>
          <w:p w14:paraId="301BC94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p>
        </w:tc>
      </w:tr>
      <w:tr w:rsidR="00607AE8" w:rsidRPr="002819D0" w14:paraId="60C531B5" w14:textId="35052ABE" w:rsidTr="00ED6EAC">
        <w:tc>
          <w:tcPr>
            <w:cnfStyle w:val="001000000000" w:firstRow="0" w:lastRow="0" w:firstColumn="1" w:lastColumn="0" w:oddVBand="0" w:evenVBand="0" w:oddHBand="0" w:evenHBand="0" w:firstRowFirstColumn="0" w:firstRowLastColumn="0" w:lastRowFirstColumn="0" w:lastRowLastColumn="0"/>
            <w:tcW w:w="487" w:type="dxa"/>
          </w:tcPr>
          <w:p w14:paraId="7B7FA553"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24</w:t>
            </w:r>
          </w:p>
        </w:tc>
        <w:tc>
          <w:tcPr>
            <w:tcW w:w="1541" w:type="dxa"/>
          </w:tcPr>
          <w:p w14:paraId="6AF65A89"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Sūnupes</w:t>
            </w:r>
          </w:p>
        </w:tc>
        <w:tc>
          <w:tcPr>
            <w:tcW w:w="1542" w:type="dxa"/>
          </w:tcPr>
          <w:p w14:paraId="07FC1D81"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0,43</w:t>
            </w:r>
          </w:p>
        </w:tc>
        <w:tc>
          <w:tcPr>
            <w:tcW w:w="1528" w:type="dxa"/>
          </w:tcPr>
          <w:p w14:paraId="6E048858"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0,10</w:t>
            </w:r>
          </w:p>
        </w:tc>
        <w:tc>
          <w:tcPr>
            <w:tcW w:w="1555" w:type="dxa"/>
          </w:tcPr>
          <w:p w14:paraId="3EEF97CC"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41</w:t>
            </w:r>
          </w:p>
        </w:tc>
        <w:tc>
          <w:tcPr>
            <w:tcW w:w="1541" w:type="dxa"/>
          </w:tcPr>
          <w:p w14:paraId="089F427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66</w:t>
            </w:r>
          </w:p>
        </w:tc>
        <w:tc>
          <w:tcPr>
            <w:tcW w:w="1542" w:type="dxa"/>
            <w:vAlign w:val="center"/>
          </w:tcPr>
          <w:p w14:paraId="22458A3A" w14:textId="3E72173B"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25</w:t>
            </w:r>
          </w:p>
        </w:tc>
      </w:tr>
      <w:tr w:rsidR="00607AE8" w:rsidRPr="002819D0" w14:paraId="1FC88F62" w14:textId="60D48652" w:rsidTr="00ED6EAC">
        <w:tc>
          <w:tcPr>
            <w:cnfStyle w:val="001000000000" w:firstRow="0" w:lastRow="0" w:firstColumn="1" w:lastColumn="0" w:oddVBand="0" w:evenVBand="0" w:oddHBand="0" w:evenHBand="0" w:firstRowFirstColumn="0" w:firstRowLastColumn="0" w:lastRowFirstColumn="0" w:lastRowLastColumn="0"/>
            <w:tcW w:w="487" w:type="dxa"/>
          </w:tcPr>
          <w:p w14:paraId="0810D73B" w14:textId="77777777" w:rsidR="00607AE8" w:rsidRPr="00ED6EAC" w:rsidRDefault="00607AE8" w:rsidP="006E4DAB">
            <w:pPr>
              <w:pStyle w:val="Style2"/>
              <w:rPr>
                <w:rStyle w:val="SubtleEmphasis"/>
                <w:b w:val="0"/>
                <w:bCs/>
                <w:i w:val="0"/>
                <w:sz w:val="21"/>
                <w:szCs w:val="21"/>
                <w:lang w:val="lv-LV"/>
              </w:rPr>
            </w:pPr>
            <w:r w:rsidRPr="00ED6EAC">
              <w:rPr>
                <w:rStyle w:val="SubtleEmphasis"/>
                <w:b w:val="0"/>
                <w:bCs/>
                <w:i w:val="0"/>
                <w:sz w:val="21"/>
                <w:szCs w:val="21"/>
                <w:lang w:val="lv-LV"/>
              </w:rPr>
              <w:t>25</w:t>
            </w:r>
          </w:p>
        </w:tc>
        <w:tc>
          <w:tcPr>
            <w:tcW w:w="1541" w:type="dxa"/>
          </w:tcPr>
          <w:p w14:paraId="091DAA2F" w14:textId="77777777" w:rsidR="00607AE8" w:rsidRPr="00ED6EAC" w:rsidRDefault="00607AE8" w:rsidP="006E4DAB">
            <w:pPr>
              <w:pStyle w:val="Style2"/>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ED6EAC">
              <w:rPr>
                <w:rStyle w:val="SubtleEmphasis"/>
                <w:i w:val="0"/>
                <w:sz w:val="21"/>
                <w:szCs w:val="21"/>
                <w:lang w:val="lv-LV"/>
              </w:rPr>
              <w:t>Vārpas</w:t>
            </w:r>
          </w:p>
        </w:tc>
        <w:tc>
          <w:tcPr>
            <w:tcW w:w="1542" w:type="dxa"/>
          </w:tcPr>
          <w:p w14:paraId="521685F2"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1,64</w:t>
            </w:r>
          </w:p>
        </w:tc>
        <w:tc>
          <w:tcPr>
            <w:tcW w:w="1528" w:type="dxa"/>
          </w:tcPr>
          <w:p w14:paraId="451D699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0,37</w:t>
            </w:r>
          </w:p>
        </w:tc>
        <w:tc>
          <w:tcPr>
            <w:tcW w:w="1555" w:type="dxa"/>
          </w:tcPr>
          <w:p w14:paraId="14685CB6"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156</w:t>
            </w:r>
          </w:p>
        </w:tc>
        <w:tc>
          <w:tcPr>
            <w:tcW w:w="1541" w:type="dxa"/>
          </w:tcPr>
          <w:p w14:paraId="02B974F5" w14:textId="77777777"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Style w:val="SubtleEmphasis"/>
                <w:i w:val="0"/>
                <w:sz w:val="21"/>
                <w:szCs w:val="21"/>
                <w:lang w:val="lv-LV"/>
              </w:rPr>
              <w:t>166</w:t>
            </w:r>
          </w:p>
        </w:tc>
        <w:tc>
          <w:tcPr>
            <w:tcW w:w="1542" w:type="dxa"/>
            <w:vAlign w:val="center"/>
          </w:tcPr>
          <w:p w14:paraId="5431DAEB" w14:textId="39F20F0C" w:rsidR="00607AE8" w:rsidRPr="002819D0" w:rsidRDefault="00607AE8" w:rsidP="006E4DAB">
            <w:pPr>
              <w:pStyle w:val="Style2"/>
              <w:jc w:val="right"/>
              <w:cnfStyle w:val="000000000000" w:firstRow="0" w:lastRow="0" w:firstColumn="0" w:lastColumn="0" w:oddVBand="0" w:evenVBand="0" w:oddHBand="0" w:evenHBand="0" w:firstRowFirstColumn="0" w:firstRowLastColumn="0" w:lastRowFirstColumn="0" w:lastRowLastColumn="0"/>
              <w:rPr>
                <w:rStyle w:val="SubtleEmphasis"/>
                <w:i w:val="0"/>
                <w:sz w:val="21"/>
                <w:szCs w:val="21"/>
                <w:lang w:val="lv-LV"/>
              </w:rPr>
            </w:pPr>
            <w:r w:rsidRPr="002819D0">
              <w:rPr>
                <w:rFonts w:cs="Calibri"/>
                <w:iCs/>
                <w:color w:val="404040"/>
                <w:sz w:val="21"/>
                <w:szCs w:val="21"/>
                <w:lang w:val="lv-LV"/>
              </w:rPr>
              <w:t>10</w:t>
            </w:r>
          </w:p>
        </w:tc>
      </w:tr>
    </w:tbl>
    <w:p w14:paraId="3E51B10E" w14:textId="77777777" w:rsidR="00C81D0B" w:rsidRPr="00A16349" w:rsidRDefault="00C81D0B" w:rsidP="00AB64C0">
      <w:pPr>
        <w:pStyle w:val="Quote"/>
        <w:ind w:left="0"/>
        <w:jc w:val="left"/>
        <w:rPr>
          <w:sz w:val="20"/>
          <w:szCs w:val="20"/>
          <w:lang w:val="lv-LV"/>
        </w:rPr>
      </w:pPr>
      <w:r w:rsidRPr="00A16349">
        <w:rPr>
          <w:sz w:val="20"/>
          <w:szCs w:val="20"/>
          <w:lang w:val="lv-LV"/>
        </w:rPr>
        <w:t>Avots: Oficiālais statistikas portāls, RIG010</w:t>
      </w:r>
    </w:p>
    <w:p w14:paraId="1FB14D8B" w14:textId="670A17CA" w:rsidR="005460CF" w:rsidRPr="00A16349" w:rsidRDefault="005460CF" w:rsidP="006E4DAB">
      <w:pPr>
        <w:rPr>
          <w:lang w:val="lv-LV"/>
        </w:rPr>
      </w:pPr>
      <w:r w:rsidRPr="00A16349">
        <w:rPr>
          <w:lang w:val="lv-LV"/>
        </w:rPr>
        <w:t xml:space="preserve">Vislielākais bērnu (0-14 gadi) un jauniešu (15-24) skaits ir Baložos – attiecīgi 1696 un 492, kam seko abas pārējās novada pilsētas Ķekava un Baldone. Vismazāk bērnu un jauniešu ir reģistrēti bijušajās dārzkopības sabiedrību vai vasarnīcu kooperatīvu teritorijās. Bērnu un jauniešu skaita sadalījums pa novada apdzīvotajām vietām ir redzams zemāk esošajos attēlos (skat. </w:t>
      </w:r>
      <w:r w:rsidRPr="00A16349">
        <w:rPr>
          <w:lang w:val="lv-LV"/>
        </w:rPr>
        <w:fldChar w:fldCharType="begin"/>
      </w:r>
      <w:r w:rsidRPr="00A16349">
        <w:rPr>
          <w:lang w:val="lv-LV"/>
        </w:rPr>
        <w:instrText xml:space="preserve"> REF _Ref134281496 \h  \* MERGEFORMAT </w:instrText>
      </w:r>
      <w:r w:rsidRPr="00A16349">
        <w:rPr>
          <w:lang w:val="lv-LV"/>
        </w:rPr>
      </w:r>
      <w:r w:rsidRPr="00A16349">
        <w:rPr>
          <w:lang w:val="lv-LV"/>
        </w:rPr>
        <w:fldChar w:fldCharType="separate"/>
      </w:r>
      <w:r w:rsidR="00C73709" w:rsidRPr="00C73709">
        <w:rPr>
          <w:lang w:val="lv-LV"/>
        </w:rPr>
        <w:t>2.5. attēls</w:t>
      </w:r>
      <w:r w:rsidRPr="00A16349">
        <w:rPr>
          <w:lang w:val="lv-LV"/>
        </w:rPr>
        <w:fldChar w:fldCharType="end"/>
      </w:r>
      <w:r w:rsidRPr="00A16349">
        <w:rPr>
          <w:lang w:val="lv-LV"/>
        </w:rPr>
        <w:t xml:space="preserve"> un </w:t>
      </w:r>
      <w:r w:rsidRPr="00A16349">
        <w:rPr>
          <w:lang w:val="lv-LV"/>
        </w:rPr>
        <w:fldChar w:fldCharType="begin"/>
      </w:r>
      <w:r w:rsidRPr="00A16349">
        <w:rPr>
          <w:lang w:val="lv-LV"/>
        </w:rPr>
        <w:instrText xml:space="preserve"> REF _Ref134281499 \h  \* MERGEFORMAT </w:instrText>
      </w:r>
      <w:r w:rsidRPr="00A16349">
        <w:rPr>
          <w:lang w:val="lv-LV"/>
        </w:rPr>
      </w:r>
      <w:r w:rsidRPr="00A16349">
        <w:rPr>
          <w:lang w:val="lv-LV"/>
        </w:rPr>
        <w:fldChar w:fldCharType="separate"/>
      </w:r>
      <w:r w:rsidR="00C73709" w:rsidRPr="00C73709">
        <w:rPr>
          <w:lang w:val="lv-LV"/>
        </w:rPr>
        <w:t>2.6. attēls</w:t>
      </w:r>
      <w:r w:rsidRPr="00A16349">
        <w:rPr>
          <w:lang w:val="lv-LV"/>
        </w:rPr>
        <w:fldChar w:fldCharType="end"/>
      </w:r>
      <w:r w:rsidRPr="00A16349">
        <w:rPr>
          <w:lang w:val="lv-LV"/>
        </w:rPr>
        <w:t>).</w:t>
      </w:r>
    </w:p>
    <w:p w14:paraId="6FF8A2E9" w14:textId="77777777" w:rsidR="005460CF" w:rsidRPr="00A16349" w:rsidRDefault="005460CF" w:rsidP="00604718">
      <w:pPr>
        <w:ind w:firstLine="0"/>
        <w:rPr>
          <w:lang w:val="lv-LV"/>
        </w:rPr>
      </w:pPr>
      <w:r w:rsidRPr="00A16349">
        <w:rPr>
          <w:noProof/>
          <w:lang w:val="lv-LV" w:eastAsia="lv-LV"/>
        </w:rPr>
        <mc:AlternateContent>
          <mc:Choice Requires="wps">
            <w:drawing>
              <wp:anchor distT="0" distB="0" distL="114300" distR="114300" simplePos="0" relativeHeight="251658240" behindDoc="0" locked="0" layoutInCell="1" allowOverlap="1" wp14:anchorId="2027818E" wp14:editId="26A1E434">
                <wp:simplePos x="0" y="0"/>
                <wp:positionH relativeFrom="column">
                  <wp:posOffset>2740895</wp:posOffset>
                </wp:positionH>
                <wp:positionV relativeFrom="paragraph">
                  <wp:posOffset>114740</wp:posOffset>
                </wp:positionV>
                <wp:extent cx="2404925" cy="27484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404925" cy="274849"/>
                        </a:xfrm>
                        <a:prstGeom prst="rect">
                          <a:avLst/>
                        </a:prstGeom>
                        <a:solidFill>
                          <a:sysClr val="window" lastClr="FFFFFF"/>
                        </a:solidFill>
                        <a:ln w="9525" cmpd="sng">
                          <a:noFill/>
                        </a:ln>
                        <a:effectLst/>
                      </wps:spPr>
                      <wps:txbx>
                        <w:txbxContent>
                          <w:p w14:paraId="54AA2DF1" w14:textId="77777777" w:rsidR="00950E21" w:rsidRPr="00BE2526" w:rsidRDefault="00950E21" w:rsidP="005460CF">
                            <w:pPr>
                              <w:pStyle w:val="NormalWeb"/>
                              <w:spacing w:before="0" w:beforeAutospacing="0" w:after="0" w:afterAutospacing="0"/>
                              <w:rPr>
                                <w:lang w:val="lv-LV"/>
                              </w:rPr>
                            </w:pPr>
                            <w:r w:rsidRPr="00BE2526">
                              <w:rPr>
                                <w:rFonts w:eastAsia="+mn-ea" w:cs="+mn-cs"/>
                                <w:b/>
                                <w:bCs/>
                                <w:color w:val="000000"/>
                                <w:szCs w:val="22"/>
                                <w:lang w:val="lv-LV"/>
                              </w:rPr>
                              <w:t>Kopā Ķekavas novadā: 6841</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2027818E" id="_x0000_t202" coordsize="21600,21600" o:spt="202" path="m,l,21600r21600,l21600,xe">
                <v:stroke joinstyle="miter"/>
                <v:path gradientshapeok="t" o:connecttype="rect"/>
              </v:shapetype>
              <v:shape id="Text Box 13" o:spid="_x0000_s1026" type="#_x0000_t202" style="position:absolute;left:0;text-align:left;margin-left:215.8pt;margin-top:9.05pt;width:189.35pt;height:2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" fillcolor="window" stroked="f">
                <v:textbox>
                  <w:txbxContent>
                    <w:p w14:paraId="54AA2DF1" w14:textId="77777777" w:rsidR="00950E21" w:rsidRPr="00BE2526" w:rsidRDefault="00950E21" w:rsidP="005460CF">
                      <w:pPr>
                        <w:pStyle w:val="NormalWeb"/>
                        <w:spacing w:before="0" w:beforeAutospacing="0" w:after="0" w:afterAutospacing="0"/>
                        <w:rPr>
                          <w:lang w:val="lv-LV"/>
                        </w:rPr>
                      </w:pPr>
                      <w:r w:rsidRPr="00BE2526">
                        <w:rPr>
                          <w:rFonts w:eastAsia="+mn-ea" w:cs="+mn-cs"/>
                          <w:b/>
                          <w:bCs/>
                          <w:color w:val="000000"/>
                          <w:szCs w:val="22"/>
                          <w:lang w:val="lv-LV"/>
                        </w:rPr>
                        <w:t>Kopā Ķekavas novadā: 6841</w:t>
                      </w:r>
                    </w:p>
                  </w:txbxContent>
                </v:textbox>
              </v:shape>
            </w:pict>
          </mc:Fallback>
        </mc:AlternateContent>
      </w:r>
      <w:r w:rsidRPr="00A16349">
        <w:rPr>
          <w:noProof/>
          <w:lang w:val="lv-LV" w:eastAsia="lv-LV"/>
        </w:rPr>
        <w:drawing>
          <wp:inline distT="0" distB="0" distL="0" distR="0" wp14:anchorId="2BBC5A89" wp14:editId="73EA03B9">
            <wp:extent cx="5692537" cy="1871084"/>
            <wp:effectExtent l="0" t="0" r="381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bookmarkStart w:id="40" w:name="_Ref134281496"/>
    <w:p w14:paraId="308EC78C" w14:textId="77F8E9B0" w:rsidR="005460CF" w:rsidRPr="00A16349" w:rsidRDefault="00F90C7C" w:rsidP="00AB64C0">
      <w:pPr>
        <w:pStyle w:val="Caption"/>
        <w:rPr>
          <w:szCs w:val="20"/>
          <w:lang w:val="lv-LV"/>
        </w:rPr>
      </w:pPr>
      <w:r w:rsidRPr="00A16349">
        <w:rPr>
          <w:szCs w:val="20"/>
          <w:lang w:val="lv-LV"/>
        </w:rPr>
        <w:fldChar w:fldCharType="begin"/>
      </w:r>
      <w:r w:rsidRPr="00A16349">
        <w:rPr>
          <w:szCs w:val="20"/>
          <w:lang w:val="lv-LV"/>
        </w:rPr>
        <w:instrText xml:space="preserve"> STYLEREF 1 \s </w:instrText>
      </w:r>
      <w:r w:rsidRPr="00A16349">
        <w:rPr>
          <w:szCs w:val="20"/>
          <w:lang w:val="lv-LV"/>
        </w:rPr>
        <w:fldChar w:fldCharType="separate"/>
      </w:r>
      <w:r w:rsidR="00C73709">
        <w:rPr>
          <w:noProof/>
          <w:szCs w:val="20"/>
          <w:lang w:val="lv-LV"/>
        </w:rPr>
        <w:t>2</w:t>
      </w:r>
      <w:r w:rsidRPr="00A16349">
        <w:rPr>
          <w:szCs w:val="20"/>
          <w:lang w:val="lv-LV"/>
        </w:rPr>
        <w:fldChar w:fldCharType="end"/>
      </w:r>
      <w:r w:rsidRPr="00A16349">
        <w:rPr>
          <w:szCs w:val="20"/>
          <w:lang w:val="lv-LV"/>
        </w:rPr>
        <w:t>.</w:t>
      </w:r>
      <w:r w:rsidRPr="00A16349">
        <w:rPr>
          <w:szCs w:val="20"/>
          <w:lang w:val="lv-LV"/>
        </w:rPr>
        <w:fldChar w:fldCharType="begin"/>
      </w:r>
      <w:r w:rsidRPr="00A16349">
        <w:rPr>
          <w:szCs w:val="20"/>
          <w:lang w:val="lv-LV"/>
        </w:rPr>
        <w:instrText xml:space="preserve"> SEQ attēls \* ARABIC \s 1 </w:instrText>
      </w:r>
      <w:r w:rsidRPr="00A16349">
        <w:rPr>
          <w:szCs w:val="20"/>
          <w:lang w:val="lv-LV"/>
        </w:rPr>
        <w:fldChar w:fldCharType="separate"/>
      </w:r>
      <w:r w:rsidR="00C73709">
        <w:rPr>
          <w:noProof/>
          <w:szCs w:val="20"/>
          <w:lang w:val="lv-LV"/>
        </w:rPr>
        <w:t>5</w:t>
      </w:r>
      <w:r w:rsidRPr="00A16349">
        <w:rPr>
          <w:szCs w:val="20"/>
          <w:lang w:val="lv-LV"/>
        </w:rPr>
        <w:fldChar w:fldCharType="end"/>
      </w:r>
      <w:r w:rsidR="005460CF" w:rsidRPr="00A16349">
        <w:rPr>
          <w:szCs w:val="20"/>
          <w:lang w:val="lv-LV"/>
        </w:rPr>
        <w:t>. attēls</w:t>
      </w:r>
      <w:bookmarkEnd w:id="40"/>
      <w:r w:rsidR="005460CF" w:rsidRPr="00A16349">
        <w:rPr>
          <w:szCs w:val="20"/>
          <w:lang w:val="lv-LV"/>
        </w:rPr>
        <w:t>. Ķekavas novada bērnu (0-14 gadi) skaits sadalījumā pa apdzīvotajām vietām, 2022</w:t>
      </w:r>
    </w:p>
    <w:p w14:paraId="708A05EC" w14:textId="77777777" w:rsidR="005460CF" w:rsidRPr="00A16349" w:rsidRDefault="005460CF" w:rsidP="00AB64C0">
      <w:pPr>
        <w:pStyle w:val="Quote"/>
        <w:spacing w:before="0" w:after="0"/>
        <w:ind w:left="0"/>
        <w:jc w:val="left"/>
        <w:rPr>
          <w:sz w:val="20"/>
          <w:szCs w:val="20"/>
          <w:lang w:val="lv-LV"/>
        </w:rPr>
      </w:pPr>
      <w:r w:rsidRPr="00A16349">
        <w:rPr>
          <w:sz w:val="20"/>
          <w:szCs w:val="20"/>
          <w:lang w:val="lv-LV"/>
        </w:rPr>
        <w:t>Avots: Oficiālais statistikas portāls, RIG010</w:t>
      </w:r>
    </w:p>
    <w:p w14:paraId="7A12142F" w14:textId="77777777" w:rsidR="005460CF" w:rsidRPr="00A16349" w:rsidRDefault="005460CF" w:rsidP="00604718">
      <w:pPr>
        <w:ind w:firstLine="0"/>
        <w:rPr>
          <w:lang w:val="lv-LV"/>
        </w:rPr>
      </w:pPr>
      <w:r w:rsidRPr="00A16349">
        <w:rPr>
          <w:noProof/>
          <w:lang w:val="lv-LV" w:eastAsia="lv-LV"/>
        </w:rPr>
        <w:drawing>
          <wp:inline distT="0" distB="0" distL="0" distR="0" wp14:anchorId="739DB4C2" wp14:editId="042C6DB1">
            <wp:extent cx="5723890" cy="221464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bookmarkStart w:id="41" w:name="_Ref134281499"/>
    <w:p w14:paraId="229D4D2E" w14:textId="0B64B3B8" w:rsidR="005460CF" w:rsidRPr="00A16349" w:rsidRDefault="00F90C7C" w:rsidP="00570A42">
      <w:pPr>
        <w:pStyle w:val="Caption"/>
        <w:jc w:val="both"/>
        <w:rPr>
          <w:szCs w:val="20"/>
          <w:lang w:val="lv-LV"/>
        </w:rPr>
      </w:pPr>
      <w:r w:rsidRPr="00A16349">
        <w:rPr>
          <w:szCs w:val="20"/>
          <w:lang w:val="lv-LV"/>
        </w:rPr>
        <w:fldChar w:fldCharType="begin"/>
      </w:r>
      <w:r w:rsidRPr="00A16349">
        <w:rPr>
          <w:szCs w:val="20"/>
          <w:lang w:val="lv-LV"/>
        </w:rPr>
        <w:instrText xml:space="preserve"> STYLEREF 1 \s </w:instrText>
      </w:r>
      <w:r w:rsidRPr="00A16349">
        <w:rPr>
          <w:szCs w:val="20"/>
          <w:lang w:val="lv-LV"/>
        </w:rPr>
        <w:fldChar w:fldCharType="separate"/>
      </w:r>
      <w:r w:rsidR="00C73709">
        <w:rPr>
          <w:noProof/>
          <w:szCs w:val="20"/>
          <w:lang w:val="lv-LV"/>
        </w:rPr>
        <w:t>2</w:t>
      </w:r>
      <w:r w:rsidRPr="00A16349">
        <w:rPr>
          <w:szCs w:val="20"/>
          <w:lang w:val="lv-LV"/>
        </w:rPr>
        <w:fldChar w:fldCharType="end"/>
      </w:r>
      <w:r w:rsidRPr="00A16349">
        <w:rPr>
          <w:szCs w:val="20"/>
          <w:lang w:val="lv-LV"/>
        </w:rPr>
        <w:t>.</w:t>
      </w:r>
      <w:r w:rsidRPr="00A16349">
        <w:rPr>
          <w:szCs w:val="20"/>
          <w:lang w:val="lv-LV"/>
        </w:rPr>
        <w:fldChar w:fldCharType="begin"/>
      </w:r>
      <w:r w:rsidRPr="00A16349">
        <w:rPr>
          <w:szCs w:val="20"/>
          <w:lang w:val="lv-LV"/>
        </w:rPr>
        <w:instrText xml:space="preserve"> SEQ attēls \* ARABIC \s 1 </w:instrText>
      </w:r>
      <w:r w:rsidRPr="00A16349">
        <w:rPr>
          <w:szCs w:val="20"/>
          <w:lang w:val="lv-LV"/>
        </w:rPr>
        <w:fldChar w:fldCharType="separate"/>
      </w:r>
      <w:r w:rsidR="00C73709">
        <w:rPr>
          <w:noProof/>
          <w:szCs w:val="20"/>
          <w:lang w:val="lv-LV"/>
        </w:rPr>
        <w:t>6</w:t>
      </w:r>
      <w:r w:rsidRPr="00A16349">
        <w:rPr>
          <w:szCs w:val="20"/>
          <w:lang w:val="lv-LV"/>
        </w:rPr>
        <w:fldChar w:fldCharType="end"/>
      </w:r>
      <w:r w:rsidR="005460CF" w:rsidRPr="00A16349">
        <w:rPr>
          <w:szCs w:val="20"/>
          <w:lang w:val="lv-LV"/>
        </w:rPr>
        <w:t>. attēls</w:t>
      </w:r>
      <w:bookmarkEnd w:id="41"/>
      <w:r w:rsidR="005460CF" w:rsidRPr="00A16349">
        <w:rPr>
          <w:szCs w:val="20"/>
          <w:lang w:val="lv-LV"/>
        </w:rPr>
        <w:t>. Ķekavas novada jauniešu (15-24 gadi) skaits sadalījumā pa apdzīvotajām vietām, 2022</w:t>
      </w:r>
    </w:p>
    <w:p w14:paraId="07A6AC2A" w14:textId="77777777" w:rsidR="005460CF" w:rsidRPr="00A16349" w:rsidRDefault="005460CF" w:rsidP="00570A42">
      <w:pPr>
        <w:pStyle w:val="Quote"/>
        <w:spacing w:before="0" w:after="0"/>
        <w:ind w:left="0" w:firstLine="709"/>
        <w:jc w:val="left"/>
        <w:rPr>
          <w:sz w:val="20"/>
          <w:szCs w:val="20"/>
          <w:lang w:val="lv-LV"/>
        </w:rPr>
      </w:pPr>
      <w:r w:rsidRPr="00A16349">
        <w:rPr>
          <w:sz w:val="20"/>
          <w:szCs w:val="20"/>
          <w:lang w:val="lv-LV"/>
        </w:rPr>
        <w:t>Avots: Oficiālais statistikas portāls, RIG010</w:t>
      </w:r>
    </w:p>
    <w:p w14:paraId="14FBC2FB" w14:textId="64F46954" w:rsidR="00933DB3" w:rsidRDefault="00933DB3" w:rsidP="006E4DAB">
      <w:pPr>
        <w:rPr>
          <w:lang w:val="lv-LV"/>
        </w:rPr>
      </w:pPr>
      <w:r w:rsidRPr="00A16349">
        <w:rPr>
          <w:lang w:val="lv-LV"/>
        </w:rPr>
        <w:t>2019. gadā veiktajā pētījumā “Demogrāfiskās prognozes Rīgā, tās apkaimēs un Rīgas metropoles iekšējā telpā”</w:t>
      </w:r>
      <w:r w:rsidRPr="53297227">
        <w:rPr>
          <w:rStyle w:val="FootnoteReference"/>
          <w:lang w:val="lv-LV"/>
        </w:rPr>
        <w:footnoteReference w:id="9"/>
      </w:r>
      <w:r w:rsidRPr="00A16349">
        <w:rPr>
          <w:lang w:val="lv-LV"/>
        </w:rPr>
        <w:t xml:space="preserve"> Ķekavas novadā tiek prognozēts iedzīvotāju skaita pieaugums līdz par 33824 iedzīvotājiem</w:t>
      </w:r>
      <w:r w:rsidR="00B06CE1" w:rsidRPr="00A16349">
        <w:rPr>
          <w:lang w:val="lv-LV"/>
        </w:rPr>
        <w:t xml:space="preserve">, sagaidāms ir liels (26,3%) pensijas vecuma iedzīvotāju īpatsvars. </w:t>
      </w:r>
      <w:r w:rsidRPr="00A16349">
        <w:rPr>
          <w:lang w:val="lv-LV"/>
        </w:rPr>
        <w:t xml:space="preserve">Prognozētais iedzīvotāju pieaugums sadalījumā pa vecuma grupām ir redzams zemāk esošajā tabulā (skat. </w:t>
      </w:r>
      <w:r w:rsidRPr="00A16349">
        <w:rPr>
          <w:lang w:val="lv-LV"/>
        </w:rPr>
        <w:fldChar w:fldCharType="begin"/>
      </w:r>
      <w:r w:rsidRPr="00A16349">
        <w:rPr>
          <w:lang w:val="lv-LV"/>
        </w:rPr>
        <w:instrText xml:space="preserve"> REF _Ref135052340 \h </w:instrText>
      </w:r>
      <w:r w:rsidRPr="00A16349">
        <w:rPr>
          <w:lang w:val="lv-LV"/>
        </w:rPr>
      </w:r>
      <w:r w:rsidRPr="00A16349">
        <w:rPr>
          <w:lang w:val="lv-LV"/>
        </w:rPr>
        <w:fldChar w:fldCharType="separate"/>
      </w:r>
      <w:r w:rsidR="00C73709">
        <w:rPr>
          <w:noProof/>
          <w:lang w:val="lv-LV"/>
        </w:rPr>
        <w:t>2</w:t>
      </w:r>
      <w:r w:rsidR="00C73709">
        <w:rPr>
          <w:lang w:val="lv-LV"/>
        </w:rPr>
        <w:t>.</w:t>
      </w:r>
      <w:r w:rsidR="00C73709">
        <w:rPr>
          <w:noProof/>
          <w:lang w:val="lv-LV"/>
        </w:rPr>
        <w:t>2</w:t>
      </w:r>
      <w:r w:rsidRPr="00A16349">
        <w:rPr>
          <w:lang w:val="lv-LV"/>
        </w:rPr>
        <w:fldChar w:fldCharType="end"/>
      </w:r>
      <w:r w:rsidR="00B06CE1" w:rsidRPr="00A16349">
        <w:rPr>
          <w:lang w:val="lv-LV"/>
        </w:rPr>
        <w:t xml:space="preserve">. tabula). </w:t>
      </w:r>
    </w:p>
    <w:p w14:paraId="347157F0" w14:textId="77777777" w:rsidR="005F4425" w:rsidRPr="00A16349" w:rsidRDefault="005F4425" w:rsidP="006E4DAB">
      <w:pPr>
        <w:rPr>
          <w:lang w:val="lv-LV"/>
        </w:rPr>
      </w:pPr>
    </w:p>
    <w:bookmarkStart w:id="42" w:name="_Ref135052340"/>
    <w:p w14:paraId="366F8897" w14:textId="53FD652B" w:rsidR="00381052" w:rsidRPr="00A16349" w:rsidRDefault="00FB0739" w:rsidP="006E4DAB">
      <w:pPr>
        <w:pStyle w:val="Caption"/>
        <w:rPr>
          <w:lang w:val="lv-LV"/>
        </w:rPr>
      </w:pPr>
      <w:r>
        <w:rPr>
          <w:lang w:val="lv-LV"/>
        </w:rPr>
        <w:fldChar w:fldCharType="begin"/>
      </w:r>
      <w:r>
        <w:rPr>
          <w:lang w:val="lv-LV"/>
        </w:rPr>
        <w:instrText xml:space="preserve"> STYLEREF 1 \s </w:instrText>
      </w:r>
      <w:r>
        <w:rPr>
          <w:lang w:val="lv-LV"/>
        </w:rPr>
        <w:fldChar w:fldCharType="separate"/>
      </w:r>
      <w:r w:rsidR="00C73709">
        <w:rPr>
          <w:noProof/>
          <w:lang w:val="lv-LV"/>
        </w:rPr>
        <w:t>2</w:t>
      </w:r>
      <w:r>
        <w:rPr>
          <w:lang w:val="lv-LV"/>
        </w:rPr>
        <w:fldChar w:fldCharType="end"/>
      </w:r>
      <w:r>
        <w:rPr>
          <w:lang w:val="lv-LV"/>
        </w:rPr>
        <w:t>.</w:t>
      </w:r>
      <w:r>
        <w:rPr>
          <w:lang w:val="lv-LV"/>
        </w:rPr>
        <w:fldChar w:fldCharType="begin"/>
      </w:r>
      <w:r>
        <w:rPr>
          <w:lang w:val="lv-LV"/>
        </w:rPr>
        <w:instrText xml:space="preserve"> SEQ Tabula \* ARABIC \s 1 </w:instrText>
      </w:r>
      <w:r>
        <w:rPr>
          <w:lang w:val="lv-LV"/>
        </w:rPr>
        <w:fldChar w:fldCharType="separate"/>
      </w:r>
      <w:r w:rsidR="00C73709">
        <w:rPr>
          <w:noProof/>
          <w:lang w:val="lv-LV"/>
        </w:rPr>
        <w:t>2</w:t>
      </w:r>
      <w:r>
        <w:rPr>
          <w:lang w:val="lv-LV"/>
        </w:rPr>
        <w:fldChar w:fldCharType="end"/>
      </w:r>
      <w:bookmarkEnd w:id="42"/>
      <w:r w:rsidR="00381052" w:rsidRPr="00A16349">
        <w:rPr>
          <w:lang w:val="lv-LV"/>
        </w:rPr>
        <w:t>. tabula. Prognozējamais kopējais iedzīvotāju skaits pa vecuma grupām 2030.g.</w:t>
      </w:r>
    </w:p>
    <w:tbl>
      <w:tblPr>
        <w:tblStyle w:val="GridTable1Light-Accent1"/>
        <w:tblW w:w="9776" w:type="dxa"/>
        <w:jc w:val="center"/>
        <w:tblLayout w:type="fixed"/>
        <w:tblLook w:val="0420" w:firstRow="1" w:lastRow="0" w:firstColumn="0" w:lastColumn="0" w:noHBand="0" w:noVBand="1"/>
      </w:tblPr>
      <w:tblGrid>
        <w:gridCol w:w="1838"/>
        <w:gridCol w:w="992"/>
        <w:gridCol w:w="744"/>
        <w:gridCol w:w="886"/>
        <w:gridCol w:w="886"/>
        <w:gridCol w:w="886"/>
        <w:gridCol w:w="886"/>
        <w:gridCol w:w="886"/>
        <w:gridCol w:w="886"/>
        <w:gridCol w:w="886"/>
      </w:tblGrid>
      <w:tr w:rsidR="00381052" w:rsidRPr="00A16349" w14:paraId="14DE9B50" w14:textId="77777777" w:rsidTr="00ED6EAC">
        <w:trPr>
          <w:cnfStyle w:val="100000000000" w:firstRow="1" w:lastRow="0" w:firstColumn="0" w:lastColumn="0" w:oddVBand="0" w:evenVBand="0" w:oddHBand="0" w:evenHBand="0" w:firstRowFirstColumn="0" w:firstRowLastColumn="0" w:lastRowFirstColumn="0" w:lastRowLastColumn="0"/>
          <w:trHeight w:val="300"/>
          <w:jc w:val="center"/>
        </w:trPr>
        <w:tc>
          <w:tcPr>
            <w:tcW w:w="1838" w:type="dxa"/>
            <w:noWrap/>
            <w:hideMark/>
          </w:tcPr>
          <w:p w14:paraId="4746E2E2" w14:textId="04B0D0DA"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Teritorija </w:t>
            </w:r>
          </w:p>
        </w:tc>
        <w:tc>
          <w:tcPr>
            <w:tcW w:w="992" w:type="dxa"/>
            <w:noWrap/>
            <w:hideMark/>
          </w:tcPr>
          <w:p w14:paraId="057AD025"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Pavisam</w:t>
            </w:r>
          </w:p>
        </w:tc>
        <w:tc>
          <w:tcPr>
            <w:tcW w:w="744" w:type="dxa"/>
            <w:noWrap/>
            <w:hideMark/>
          </w:tcPr>
          <w:p w14:paraId="538FDF53"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0-6</w:t>
            </w:r>
          </w:p>
        </w:tc>
        <w:tc>
          <w:tcPr>
            <w:tcW w:w="886" w:type="dxa"/>
            <w:noWrap/>
            <w:hideMark/>
          </w:tcPr>
          <w:p w14:paraId="517762B8"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7-14</w:t>
            </w:r>
          </w:p>
        </w:tc>
        <w:tc>
          <w:tcPr>
            <w:tcW w:w="886" w:type="dxa"/>
            <w:noWrap/>
            <w:hideMark/>
          </w:tcPr>
          <w:p w14:paraId="6C131870"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15-24</w:t>
            </w:r>
          </w:p>
        </w:tc>
        <w:tc>
          <w:tcPr>
            <w:tcW w:w="886" w:type="dxa"/>
            <w:noWrap/>
            <w:hideMark/>
          </w:tcPr>
          <w:p w14:paraId="339D7A99"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25-34</w:t>
            </w:r>
          </w:p>
        </w:tc>
        <w:tc>
          <w:tcPr>
            <w:tcW w:w="886" w:type="dxa"/>
            <w:noWrap/>
            <w:hideMark/>
          </w:tcPr>
          <w:p w14:paraId="3B750770"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25-44</w:t>
            </w:r>
          </w:p>
        </w:tc>
        <w:tc>
          <w:tcPr>
            <w:tcW w:w="886" w:type="dxa"/>
            <w:noWrap/>
            <w:hideMark/>
          </w:tcPr>
          <w:p w14:paraId="13AB34F3"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45-54</w:t>
            </w:r>
          </w:p>
        </w:tc>
        <w:tc>
          <w:tcPr>
            <w:tcW w:w="886" w:type="dxa"/>
            <w:noWrap/>
            <w:hideMark/>
          </w:tcPr>
          <w:p w14:paraId="2A1AF8EA"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55-64</w:t>
            </w:r>
          </w:p>
        </w:tc>
        <w:tc>
          <w:tcPr>
            <w:tcW w:w="886" w:type="dxa"/>
            <w:noWrap/>
            <w:hideMark/>
          </w:tcPr>
          <w:p w14:paraId="67CBEA0B" w14:textId="77777777" w:rsidR="00381052" w:rsidRPr="00A16349" w:rsidRDefault="00381052" w:rsidP="006E4DAB">
            <w:pPr>
              <w:spacing w:before="0"/>
              <w:ind w:firstLine="0"/>
              <w:jc w:val="center"/>
              <w:rPr>
                <w:rFonts w:cstheme="minorHAnsi"/>
                <w:b w:val="0"/>
                <w:bCs w:val="0"/>
                <w:color w:val="000000"/>
                <w:sz w:val="20"/>
                <w:szCs w:val="20"/>
                <w:lang w:val="lv-LV" w:eastAsia="lv-LV"/>
              </w:rPr>
            </w:pPr>
            <w:r w:rsidRPr="00A16349">
              <w:rPr>
                <w:rFonts w:cstheme="minorHAnsi"/>
                <w:color w:val="000000"/>
                <w:sz w:val="20"/>
                <w:szCs w:val="20"/>
                <w:lang w:val="lv-LV" w:eastAsia="lv-LV"/>
              </w:rPr>
              <w:t>&gt;65</w:t>
            </w:r>
          </w:p>
        </w:tc>
      </w:tr>
      <w:tr w:rsidR="00381052" w:rsidRPr="00A16349" w14:paraId="7DD1494D" w14:textId="77777777" w:rsidTr="00ED6EAC">
        <w:trPr>
          <w:trHeight w:val="300"/>
          <w:jc w:val="center"/>
        </w:trPr>
        <w:tc>
          <w:tcPr>
            <w:tcW w:w="1838" w:type="dxa"/>
            <w:noWrap/>
            <w:hideMark/>
          </w:tcPr>
          <w:p w14:paraId="3AF91472"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Baldones novads</w:t>
            </w:r>
          </w:p>
        </w:tc>
        <w:tc>
          <w:tcPr>
            <w:tcW w:w="992" w:type="dxa"/>
            <w:noWrap/>
            <w:hideMark/>
          </w:tcPr>
          <w:p w14:paraId="00921EBA"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5890</w:t>
            </w:r>
          </w:p>
        </w:tc>
        <w:tc>
          <w:tcPr>
            <w:tcW w:w="744" w:type="dxa"/>
            <w:noWrap/>
            <w:hideMark/>
          </w:tcPr>
          <w:p w14:paraId="00B179B9"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471</w:t>
            </w:r>
          </w:p>
        </w:tc>
        <w:tc>
          <w:tcPr>
            <w:tcW w:w="886" w:type="dxa"/>
            <w:noWrap/>
            <w:hideMark/>
          </w:tcPr>
          <w:p w14:paraId="339771DF"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470</w:t>
            </w:r>
          </w:p>
        </w:tc>
        <w:tc>
          <w:tcPr>
            <w:tcW w:w="886" w:type="dxa"/>
            <w:noWrap/>
            <w:hideMark/>
          </w:tcPr>
          <w:p w14:paraId="53F837CF"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746</w:t>
            </w:r>
          </w:p>
        </w:tc>
        <w:tc>
          <w:tcPr>
            <w:tcW w:w="886" w:type="dxa"/>
            <w:noWrap/>
            <w:hideMark/>
          </w:tcPr>
          <w:p w14:paraId="7481EFCD"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479</w:t>
            </w:r>
          </w:p>
        </w:tc>
        <w:tc>
          <w:tcPr>
            <w:tcW w:w="886" w:type="dxa"/>
            <w:noWrap/>
            <w:hideMark/>
          </w:tcPr>
          <w:p w14:paraId="37D98DB3"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717</w:t>
            </w:r>
          </w:p>
        </w:tc>
        <w:tc>
          <w:tcPr>
            <w:tcW w:w="886" w:type="dxa"/>
            <w:noWrap/>
            <w:hideMark/>
          </w:tcPr>
          <w:p w14:paraId="301DDA2E"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770</w:t>
            </w:r>
          </w:p>
        </w:tc>
        <w:tc>
          <w:tcPr>
            <w:tcW w:w="886" w:type="dxa"/>
            <w:noWrap/>
            <w:hideMark/>
          </w:tcPr>
          <w:p w14:paraId="0447DB80"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688</w:t>
            </w:r>
          </w:p>
        </w:tc>
        <w:tc>
          <w:tcPr>
            <w:tcW w:w="886" w:type="dxa"/>
            <w:noWrap/>
            <w:hideMark/>
          </w:tcPr>
          <w:p w14:paraId="53BC673C"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1550</w:t>
            </w:r>
          </w:p>
        </w:tc>
      </w:tr>
      <w:tr w:rsidR="00381052" w:rsidRPr="00A16349" w14:paraId="2E5F236E" w14:textId="77777777" w:rsidTr="00ED6EAC">
        <w:trPr>
          <w:trHeight w:val="300"/>
          <w:jc w:val="center"/>
        </w:trPr>
        <w:tc>
          <w:tcPr>
            <w:tcW w:w="1838" w:type="dxa"/>
            <w:noWrap/>
            <w:hideMark/>
          </w:tcPr>
          <w:p w14:paraId="60F60D60"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 Baldone</w:t>
            </w:r>
          </w:p>
        </w:tc>
        <w:tc>
          <w:tcPr>
            <w:tcW w:w="992" w:type="dxa"/>
            <w:noWrap/>
            <w:hideMark/>
          </w:tcPr>
          <w:p w14:paraId="5A6C0632"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3655</w:t>
            </w:r>
          </w:p>
        </w:tc>
        <w:tc>
          <w:tcPr>
            <w:tcW w:w="744" w:type="dxa"/>
            <w:noWrap/>
            <w:hideMark/>
          </w:tcPr>
          <w:p w14:paraId="7D36A2B2"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292</w:t>
            </w:r>
          </w:p>
        </w:tc>
        <w:tc>
          <w:tcPr>
            <w:tcW w:w="886" w:type="dxa"/>
            <w:noWrap/>
            <w:hideMark/>
          </w:tcPr>
          <w:p w14:paraId="340C9481"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292</w:t>
            </w:r>
          </w:p>
        </w:tc>
        <w:tc>
          <w:tcPr>
            <w:tcW w:w="886" w:type="dxa"/>
            <w:noWrap/>
            <w:hideMark/>
          </w:tcPr>
          <w:p w14:paraId="61A9ECDB"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463</w:t>
            </w:r>
          </w:p>
        </w:tc>
        <w:tc>
          <w:tcPr>
            <w:tcW w:w="886" w:type="dxa"/>
            <w:noWrap/>
            <w:hideMark/>
          </w:tcPr>
          <w:p w14:paraId="4EF07F26"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297</w:t>
            </w:r>
          </w:p>
        </w:tc>
        <w:tc>
          <w:tcPr>
            <w:tcW w:w="886" w:type="dxa"/>
            <w:noWrap/>
            <w:hideMark/>
          </w:tcPr>
          <w:p w14:paraId="7B4ABCBA"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445</w:t>
            </w:r>
          </w:p>
        </w:tc>
        <w:tc>
          <w:tcPr>
            <w:tcW w:w="886" w:type="dxa"/>
            <w:noWrap/>
            <w:hideMark/>
          </w:tcPr>
          <w:p w14:paraId="7D37294C"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478</w:t>
            </w:r>
          </w:p>
        </w:tc>
        <w:tc>
          <w:tcPr>
            <w:tcW w:w="886" w:type="dxa"/>
            <w:noWrap/>
            <w:hideMark/>
          </w:tcPr>
          <w:p w14:paraId="48384105"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427</w:t>
            </w:r>
          </w:p>
        </w:tc>
        <w:tc>
          <w:tcPr>
            <w:tcW w:w="886" w:type="dxa"/>
            <w:noWrap/>
            <w:hideMark/>
          </w:tcPr>
          <w:p w14:paraId="312332C3"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962</w:t>
            </w:r>
          </w:p>
        </w:tc>
      </w:tr>
      <w:tr w:rsidR="00381052" w:rsidRPr="00A16349" w14:paraId="0C6DD6E4" w14:textId="77777777" w:rsidTr="00ED6EAC">
        <w:trPr>
          <w:trHeight w:val="300"/>
          <w:jc w:val="center"/>
        </w:trPr>
        <w:tc>
          <w:tcPr>
            <w:tcW w:w="1838" w:type="dxa"/>
            <w:noWrap/>
            <w:hideMark/>
          </w:tcPr>
          <w:p w14:paraId="12DEFC78"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...Baldones pagasts</w:t>
            </w:r>
          </w:p>
        </w:tc>
        <w:tc>
          <w:tcPr>
            <w:tcW w:w="992" w:type="dxa"/>
            <w:noWrap/>
            <w:hideMark/>
          </w:tcPr>
          <w:p w14:paraId="0F884257"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2338</w:t>
            </w:r>
          </w:p>
        </w:tc>
        <w:tc>
          <w:tcPr>
            <w:tcW w:w="744" w:type="dxa"/>
            <w:noWrap/>
            <w:hideMark/>
          </w:tcPr>
          <w:p w14:paraId="7965C6AA"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187</w:t>
            </w:r>
          </w:p>
        </w:tc>
        <w:tc>
          <w:tcPr>
            <w:tcW w:w="886" w:type="dxa"/>
            <w:noWrap/>
            <w:hideMark/>
          </w:tcPr>
          <w:p w14:paraId="50835766"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187</w:t>
            </w:r>
          </w:p>
        </w:tc>
        <w:tc>
          <w:tcPr>
            <w:tcW w:w="886" w:type="dxa"/>
            <w:noWrap/>
            <w:hideMark/>
          </w:tcPr>
          <w:p w14:paraId="59BCD6C5"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296</w:t>
            </w:r>
          </w:p>
        </w:tc>
        <w:tc>
          <w:tcPr>
            <w:tcW w:w="886" w:type="dxa"/>
            <w:noWrap/>
            <w:hideMark/>
          </w:tcPr>
          <w:p w14:paraId="3C8820ED"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190</w:t>
            </w:r>
          </w:p>
        </w:tc>
        <w:tc>
          <w:tcPr>
            <w:tcW w:w="886" w:type="dxa"/>
            <w:noWrap/>
            <w:hideMark/>
          </w:tcPr>
          <w:p w14:paraId="4D640A60"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285</w:t>
            </w:r>
          </w:p>
        </w:tc>
        <w:tc>
          <w:tcPr>
            <w:tcW w:w="886" w:type="dxa"/>
            <w:noWrap/>
            <w:hideMark/>
          </w:tcPr>
          <w:p w14:paraId="11EEDC65"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306</w:t>
            </w:r>
          </w:p>
        </w:tc>
        <w:tc>
          <w:tcPr>
            <w:tcW w:w="886" w:type="dxa"/>
            <w:noWrap/>
            <w:hideMark/>
          </w:tcPr>
          <w:p w14:paraId="1389C82A"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273</w:t>
            </w:r>
          </w:p>
        </w:tc>
        <w:tc>
          <w:tcPr>
            <w:tcW w:w="886" w:type="dxa"/>
            <w:noWrap/>
            <w:hideMark/>
          </w:tcPr>
          <w:p w14:paraId="27D0B2F3"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615</w:t>
            </w:r>
          </w:p>
        </w:tc>
      </w:tr>
      <w:tr w:rsidR="00381052" w:rsidRPr="00A16349" w14:paraId="0923320F" w14:textId="77777777" w:rsidTr="00ED6EAC">
        <w:trPr>
          <w:trHeight w:val="300"/>
          <w:jc w:val="center"/>
        </w:trPr>
        <w:tc>
          <w:tcPr>
            <w:tcW w:w="1838" w:type="dxa"/>
            <w:noWrap/>
            <w:hideMark/>
          </w:tcPr>
          <w:p w14:paraId="6CD9AEA9"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Ķekavas novads</w:t>
            </w:r>
          </w:p>
        </w:tc>
        <w:tc>
          <w:tcPr>
            <w:tcW w:w="992" w:type="dxa"/>
            <w:noWrap/>
            <w:hideMark/>
          </w:tcPr>
          <w:p w14:paraId="760E6E52"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27934</w:t>
            </w:r>
          </w:p>
        </w:tc>
        <w:tc>
          <w:tcPr>
            <w:tcW w:w="744" w:type="dxa"/>
            <w:noWrap/>
            <w:hideMark/>
          </w:tcPr>
          <w:p w14:paraId="22AB3368"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2234</w:t>
            </w:r>
          </w:p>
        </w:tc>
        <w:tc>
          <w:tcPr>
            <w:tcW w:w="886" w:type="dxa"/>
            <w:noWrap/>
            <w:hideMark/>
          </w:tcPr>
          <w:p w14:paraId="1CDFDAC0"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2229</w:t>
            </w:r>
          </w:p>
        </w:tc>
        <w:tc>
          <w:tcPr>
            <w:tcW w:w="886" w:type="dxa"/>
            <w:noWrap/>
            <w:hideMark/>
          </w:tcPr>
          <w:p w14:paraId="52D7B38B"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3537</w:t>
            </w:r>
          </w:p>
        </w:tc>
        <w:tc>
          <w:tcPr>
            <w:tcW w:w="886" w:type="dxa"/>
            <w:noWrap/>
            <w:hideMark/>
          </w:tcPr>
          <w:p w14:paraId="380FB363"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2272</w:t>
            </w:r>
          </w:p>
        </w:tc>
        <w:tc>
          <w:tcPr>
            <w:tcW w:w="886" w:type="dxa"/>
            <w:noWrap/>
            <w:hideMark/>
          </w:tcPr>
          <w:p w14:paraId="4D61B947"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3400</w:t>
            </w:r>
          </w:p>
        </w:tc>
        <w:tc>
          <w:tcPr>
            <w:tcW w:w="886" w:type="dxa"/>
            <w:noWrap/>
            <w:hideMark/>
          </w:tcPr>
          <w:p w14:paraId="390DAA3E"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3652</w:t>
            </w:r>
          </w:p>
        </w:tc>
        <w:tc>
          <w:tcPr>
            <w:tcW w:w="886" w:type="dxa"/>
            <w:noWrap/>
            <w:hideMark/>
          </w:tcPr>
          <w:p w14:paraId="5C48D102"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3261</w:t>
            </w:r>
          </w:p>
        </w:tc>
        <w:tc>
          <w:tcPr>
            <w:tcW w:w="886" w:type="dxa"/>
            <w:noWrap/>
            <w:hideMark/>
          </w:tcPr>
          <w:p w14:paraId="70871450"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7349</w:t>
            </w:r>
          </w:p>
        </w:tc>
      </w:tr>
      <w:tr w:rsidR="00381052" w:rsidRPr="00A16349" w14:paraId="7ABB554A" w14:textId="77777777" w:rsidTr="00ED6EAC">
        <w:trPr>
          <w:trHeight w:val="300"/>
          <w:jc w:val="center"/>
        </w:trPr>
        <w:tc>
          <w:tcPr>
            <w:tcW w:w="1838" w:type="dxa"/>
            <w:noWrap/>
            <w:hideMark/>
          </w:tcPr>
          <w:p w14:paraId="264419A1"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...Baloži</w:t>
            </w:r>
          </w:p>
        </w:tc>
        <w:tc>
          <w:tcPr>
            <w:tcW w:w="992" w:type="dxa"/>
            <w:noWrap/>
            <w:hideMark/>
          </w:tcPr>
          <w:p w14:paraId="1D980776"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7875</w:t>
            </w:r>
          </w:p>
        </w:tc>
        <w:tc>
          <w:tcPr>
            <w:tcW w:w="744" w:type="dxa"/>
            <w:noWrap/>
            <w:hideMark/>
          </w:tcPr>
          <w:p w14:paraId="6C6308C4"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630</w:t>
            </w:r>
          </w:p>
        </w:tc>
        <w:tc>
          <w:tcPr>
            <w:tcW w:w="886" w:type="dxa"/>
            <w:noWrap/>
            <w:hideMark/>
          </w:tcPr>
          <w:p w14:paraId="2E542B4F"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628</w:t>
            </w:r>
          </w:p>
        </w:tc>
        <w:tc>
          <w:tcPr>
            <w:tcW w:w="886" w:type="dxa"/>
            <w:noWrap/>
            <w:hideMark/>
          </w:tcPr>
          <w:p w14:paraId="6E0E42F3"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997</w:t>
            </w:r>
          </w:p>
        </w:tc>
        <w:tc>
          <w:tcPr>
            <w:tcW w:w="886" w:type="dxa"/>
            <w:noWrap/>
            <w:hideMark/>
          </w:tcPr>
          <w:p w14:paraId="342B4888"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641</w:t>
            </w:r>
          </w:p>
        </w:tc>
        <w:tc>
          <w:tcPr>
            <w:tcW w:w="886" w:type="dxa"/>
            <w:noWrap/>
            <w:hideMark/>
          </w:tcPr>
          <w:p w14:paraId="7B8A64BE"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959</w:t>
            </w:r>
          </w:p>
        </w:tc>
        <w:tc>
          <w:tcPr>
            <w:tcW w:w="886" w:type="dxa"/>
            <w:noWrap/>
            <w:hideMark/>
          </w:tcPr>
          <w:p w14:paraId="0747B6FA"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1030</w:t>
            </w:r>
          </w:p>
        </w:tc>
        <w:tc>
          <w:tcPr>
            <w:tcW w:w="886" w:type="dxa"/>
            <w:noWrap/>
            <w:hideMark/>
          </w:tcPr>
          <w:p w14:paraId="6543424D"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919</w:t>
            </w:r>
          </w:p>
        </w:tc>
        <w:tc>
          <w:tcPr>
            <w:tcW w:w="886" w:type="dxa"/>
            <w:noWrap/>
            <w:hideMark/>
          </w:tcPr>
          <w:p w14:paraId="605367A0"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2072</w:t>
            </w:r>
          </w:p>
        </w:tc>
      </w:tr>
      <w:tr w:rsidR="00381052" w:rsidRPr="00A16349" w14:paraId="524DE065" w14:textId="77777777" w:rsidTr="00ED6EAC">
        <w:trPr>
          <w:trHeight w:val="300"/>
          <w:jc w:val="center"/>
        </w:trPr>
        <w:tc>
          <w:tcPr>
            <w:tcW w:w="1838" w:type="dxa"/>
            <w:noWrap/>
            <w:hideMark/>
          </w:tcPr>
          <w:p w14:paraId="7FC3F4DC"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...Daugmales pagasts</w:t>
            </w:r>
          </w:p>
        </w:tc>
        <w:tc>
          <w:tcPr>
            <w:tcW w:w="992" w:type="dxa"/>
            <w:noWrap/>
            <w:hideMark/>
          </w:tcPr>
          <w:p w14:paraId="1B959B3A"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1415</w:t>
            </w:r>
          </w:p>
        </w:tc>
        <w:tc>
          <w:tcPr>
            <w:tcW w:w="744" w:type="dxa"/>
            <w:noWrap/>
            <w:hideMark/>
          </w:tcPr>
          <w:p w14:paraId="5570CAEC"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113</w:t>
            </w:r>
          </w:p>
        </w:tc>
        <w:tc>
          <w:tcPr>
            <w:tcW w:w="886" w:type="dxa"/>
            <w:noWrap/>
            <w:hideMark/>
          </w:tcPr>
          <w:p w14:paraId="6325AB2E"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113</w:t>
            </w:r>
          </w:p>
        </w:tc>
        <w:tc>
          <w:tcPr>
            <w:tcW w:w="886" w:type="dxa"/>
            <w:noWrap/>
            <w:hideMark/>
          </w:tcPr>
          <w:p w14:paraId="3724EFAF"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179</w:t>
            </w:r>
          </w:p>
        </w:tc>
        <w:tc>
          <w:tcPr>
            <w:tcW w:w="886" w:type="dxa"/>
            <w:noWrap/>
            <w:hideMark/>
          </w:tcPr>
          <w:p w14:paraId="1F0BDC9A"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115</w:t>
            </w:r>
          </w:p>
        </w:tc>
        <w:tc>
          <w:tcPr>
            <w:tcW w:w="886" w:type="dxa"/>
            <w:noWrap/>
            <w:hideMark/>
          </w:tcPr>
          <w:p w14:paraId="251AB320"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172</w:t>
            </w:r>
          </w:p>
        </w:tc>
        <w:tc>
          <w:tcPr>
            <w:tcW w:w="886" w:type="dxa"/>
            <w:noWrap/>
            <w:hideMark/>
          </w:tcPr>
          <w:p w14:paraId="0C56886D"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185</w:t>
            </w:r>
          </w:p>
        </w:tc>
        <w:tc>
          <w:tcPr>
            <w:tcW w:w="886" w:type="dxa"/>
            <w:noWrap/>
            <w:hideMark/>
          </w:tcPr>
          <w:p w14:paraId="6EBC811B"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165</w:t>
            </w:r>
          </w:p>
        </w:tc>
        <w:tc>
          <w:tcPr>
            <w:tcW w:w="886" w:type="dxa"/>
            <w:noWrap/>
            <w:hideMark/>
          </w:tcPr>
          <w:p w14:paraId="50B1DBE6"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372</w:t>
            </w:r>
          </w:p>
        </w:tc>
      </w:tr>
      <w:tr w:rsidR="00381052" w:rsidRPr="00A16349" w14:paraId="0DAC311B" w14:textId="77777777" w:rsidTr="00ED6EAC">
        <w:trPr>
          <w:trHeight w:val="300"/>
          <w:jc w:val="center"/>
        </w:trPr>
        <w:tc>
          <w:tcPr>
            <w:tcW w:w="1838" w:type="dxa"/>
            <w:noWrap/>
            <w:hideMark/>
          </w:tcPr>
          <w:p w14:paraId="10A6545E"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...Ķekavas pagasts</w:t>
            </w:r>
          </w:p>
        </w:tc>
        <w:tc>
          <w:tcPr>
            <w:tcW w:w="992" w:type="dxa"/>
            <w:noWrap/>
            <w:hideMark/>
          </w:tcPr>
          <w:p w14:paraId="57FF4D2C"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18592</w:t>
            </w:r>
          </w:p>
        </w:tc>
        <w:tc>
          <w:tcPr>
            <w:tcW w:w="744" w:type="dxa"/>
            <w:noWrap/>
            <w:hideMark/>
          </w:tcPr>
          <w:p w14:paraId="78408592"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1662</w:t>
            </w:r>
          </w:p>
        </w:tc>
        <w:tc>
          <w:tcPr>
            <w:tcW w:w="886" w:type="dxa"/>
            <w:noWrap/>
            <w:hideMark/>
          </w:tcPr>
          <w:p w14:paraId="5E512427"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1658</w:t>
            </w:r>
          </w:p>
        </w:tc>
        <w:tc>
          <w:tcPr>
            <w:tcW w:w="886" w:type="dxa"/>
            <w:noWrap/>
            <w:hideMark/>
          </w:tcPr>
          <w:p w14:paraId="69E4DE95"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2597</w:t>
            </w:r>
          </w:p>
        </w:tc>
        <w:tc>
          <w:tcPr>
            <w:tcW w:w="886" w:type="dxa"/>
            <w:noWrap/>
            <w:hideMark/>
          </w:tcPr>
          <w:p w14:paraId="0C3BE1FC"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1333</w:t>
            </w:r>
          </w:p>
        </w:tc>
        <w:tc>
          <w:tcPr>
            <w:tcW w:w="886" w:type="dxa"/>
            <w:noWrap/>
            <w:hideMark/>
          </w:tcPr>
          <w:p w14:paraId="70592A94"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2079</w:t>
            </w:r>
          </w:p>
        </w:tc>
        <w:tc>
          <w:tcPr>
            <w:tcW w:w="886" w:type="dxa"/>
            <w:noWrap/>
            <w:hideMark/>
          </w:tcPr>
          <w:p w14:paraId="27C36C26"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2589</w:t>
            </w:r>
          </w:p>
        </w:tc>
        <w:tc>
          <w:tcPr>
            <w:tcW w:w="886" w:type="dxa"/>
            <w:noWrap/>
            <w:hideMark/>
          </w:tcPr>
          <w:p w14:paraId="0F18B55D"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1919</w:t>
            </w:r>
          </w:p>
        </w:tc>
        <w:tc>
          <w:tcPr>
            <w:tcW w:w="886" w:type="dxa"/>
            <w:noWrap/>
            <w:hideMark/>
          </w:tcPr>
          <w:p w14:paraId="41F2762B" w14:textId="77777777" w:rsidR="00381052" w:rsidRPr="00A16349" w:rsidRDefault="00381052" w:rsidP="006E4DAB">
            <w:pPr>
              <w:spacing w:before="0"/>
              <w:ind w:firstLine="0"/>
              <w:jc w:val="right"/>
              <w:rPr>
                <w:rFonts w:cstheme="minorHAnsi"/>
                <w:color w:val="000000"/>
                <w:sz w:val="20"/>
                <w:szCs w:val="20"/>
                <w:lang w:val="lv-LV" w:eastAsia="lv-LV"/>
              </w:rPr>
            </w:pPr>
            <w:r w:rsidRPr="00A16349">
              <w:rPr>
                <w:rFonts w:cstheme="minorHAnsi"/>
                <w:color w:val="000000"/>
                <w:sz w:val="20"/>
                <w:szCs w:val="20"/>
                <w:lang w:val="lv-LV" w:eastAsia="lv-LV"/>
              </w:rPr>
              <w:t>4755</w:t>
            </w:r>
          </w:p>
        </w:tc>
      </w:tr>
      <w:tr w:rsidR="00381052" w:rsidRPr="00A16349" w14:paraId="601A4169" w14:textId="77777777" w:rsidTr="00ED6EAC">
        <w:trPr>
          <w:trHeight w:val="300"/>
          <w:jc w:val="center"/>
        </w:trPr>
        <w:tc>
          <w:tcPr>
            <w:tcW w:w="1838" w:type="dxa"/>
            <w:noWrap/>
            <w:hideMark/>
          </w:tcPr>
          <w:p w14:paraId="21E4985A"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Ķekavas novads pēc ATR</w:t>
            </w:r>
          </w:p>
        </w:tc>
        <w:tc>
          <w:tcPr>
            <w:tcW w:w="992" w:type="dxa"/>
            <w:noWrap/>
            <w:hideMark/>
          </w:tcPr>
          <w:p w14:paraId="59B5695E"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33824</w:t>
            </w:r>
          </w:p>
        </w:tc>
        <w:tc>
          <w:tcPr>
            <w:tcW w:w="744" w:type="dxa"/>
            <w:noWrap/>
            <w:hideMark/>
          </w:tcPr>
          <w:p w14:paraId="1F982F97"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2705</w:t>
            </w:r>
          </w:p>
        </w:tc>
        <w:tc>
          <w:tcPr>
            <w:tcW w:w="886" w:type="dxa"/>
            <w:noWrap/>
            <w:hideMark/>
          </w:tcPr>
          <w:p w14:paraId="2C6671AC"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2699</w:t>
            </w:r>
          </w:p>
        </w:tc>
        <w:tc>
          <w:tcPr>
            <w:tcW w:w="886" w:type="dxa"/>
            <w:noWrap/>
            <w:hideMark/>
          </w:tcPr>
          <w:p w14:paraId="7123A7B3"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4283</w:t>
            </w:r>
          </w:p>
        </w:tc>
        <w:tc>
          <w:tcPr>
            <w:tcW w:w="886" w:type="dxa"/>
            <w:noWrap/>
            <w:hideMark/>
          </w:tcPr>
          <w:p w14:paraId="7FE58485"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2751</w:t>
            </w:r>
          </w:p>
        </w:tc>
        <w:tc>
          <w:tcPr>
            <w:tcW w:w="886" w:type="dxa"/>
            <w:noWrap/>
            <w:hideMark/>
          </w:tcPr>
          <w:p w14:paraId="2319E452"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4117</w:t>
            </w:r>
          </w:p>
        </w:tc>
        <w:tc>
          <w:tcPr>
            <w:tcW w:w="886" w:type="dxa"/>
            <w:noWrap/>
            <w:hideMark/>
          </w:tcPr>
          <w:p w14:paraId="3358D6F6"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4422</w:t>
            </w:r>
          </w:p>
        </w:tc>
        <w:tc>
          <w:tcPr>
            <w:tcW w:w="886" w:type="dxa"/>
            <w:noWrap/>
            <w:hideMark/>
          </w:tcPr>
          <w:p w14:paraId="723B658B"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3949</w:t>
            </w:r>
          </w:p>
        </w:tc>
        <w:tc>
          <w:tcPr>
            <w:tcW w:w="886" w:type="dxa"/>
            <w:noWrap/>
            <w:hideMark/>
          </w:tcPr>
          <w:p w14:paraId="6BB37EF4" w14:textId="77777777" w:rsidR="00381052" w:rsidRPr="00A16349" w:rsidRDefault="00381052" w:rsidP="006E4DAB">
            <w:pPr>
              <w:spacing w:before="0"/>
              <w:ind w:firstLine="0"/>
              <w:jc w:val="right"/>
              <w:rPr>
                <w:rFonts w:cstheme="minorHAnsi"/>
                <w:b/>
                <w:bCs/>
                <w:color w:val="000000"/>
                <w:sz w:val="20"/>
                <w:szCs w:val="20"/>
                <w:lang w:val="lv-LV" w:eastAsia="lv-LV"/>
              </w:rPr>
            </w:pPr>
            <w:r w:rsidRPr="00A16349">
              <w:rPr>
                <w:rFonts w:cstheme="minorHAnsi"/>
                <w:b/>
                <w:bCs/>
                <w:color w:val="000000"/>
                <w:sz w:val="20"/>
                <w:szCs w:val="20"/>
                <w:lang w:val="lv-LV" w:eastAsia="lv-LV"/>
              </w:rPr>
              <w:t>8899</w:t>
            </w:r>
          </w:p>
        </w:tc>
      </w:tr>
    </w:tbl>
    <w:p w14:paraId="7BB70342" w14:textId="420F24BF" w:rsidR="00B06CE1" w:rsidRPr="00A16349" w:rsidRDefault="00381052" w:rsidP="009E124A">
      <w:pPr>
        <w:pStyle w:val="Quote"/>
        <w:ind w:left="0"/>
        <w:rPr>
          <w:lang w:val="lv-LV"/>
        </w:rPr>
      </w:pPr>
      <w:r w:rsidRPr="00A16349">
        <w:rPr>
          <w:sz w:val="20"/>
          <w:szCs w:val="20"/>
          <w:lang w:val="lv-LV"/>
        </w:rPr>
        <w:t xml:space="preserve">Avots: Šķiņķis, P. et al. Demogrāfiskās prognozes Rīgā, tās apkaimēs un Rīgas metropoles iekšējā telpā, </w:t>
      </w:r>
      <w:r w:rsidR="009E124A">
        <w:rPr>
          <w:sz w:val="20"/>
          <w:szCs w:val="20"/>
          <w:lang w:val="lv-LV"/>
        </w:rPr>
        <w:t>2</w:t>
      </w:r>
      <w:r w:rsidRPr="00A16349">
        <w:rPr>
          <w:sz w:val="20"/>
          <w:szCs w:val="20"/>
          <w:lang w:val="lv-LV"/>
        </w:rPr>
        <w:t>019</w:t>
      </w:r>
      <w:r w:rsidR="00BD6FA4" w:rsidRPr="00A16349">
        <w:rPr>
          <w:rStyle w:val="FootnoteReference"/>
          <w:sz w:val="20"/>
          <w:szCs w:val="20"/>
          <w:lang w:val="lv-LV"/>
        </w:rPr>
        <w:footnoteReference w:id="10"/>
      </w:r>
    </w:p>
    <w:p w14:paraId="52B80164" w14:textId="0156A2B8" w:rsidR="00B06CE1" w:rsidRPr="00A16349" w:rsidRDefault="00B06CE1" w:rsidP="006E4DAB">
      <w:pPr>
        <w:rPr>
          <w:lang w:val="lv-LV"/>
        </w:rPr>
      </w:pPr>
      <w:r w:rsidRPr="00A16349">
        <w:rPr>
          <w:lang w:val="lv-LV"/>
        </w:rPr>
        <w:t xml:space="preserve">Ķekavas novada iedzīvotāju skaita izmaiņu iemesli ir redzami zemāk esošajā attēlā (skat. </w:t>
      </w:r>
      <w:r w:rsidR="00FE512F" w:rsidRPr="00A16349">
        <w:rPr>
          <w:lang w:val="lv-LV"/>
        </w:rPr>
        <w:fldChar w:fldCharType="begin"/>
      </w:r>
      <w:r w:rsidR="00FE512F" w:rsidRPr="00A16349">
        <w:rPr>
          <w:lang w:val="lv-LV"/>
        </w:rPr>
        <w:instrText xml:space="preserve"> REF _Ref135055351 \h </w:instrText>
      </w:r>
      <w:r w:rsidR="00FE512F" w:rsidRPr="00A16349">
        <w:rPr>
          <w:lang w:val="lv-LV"/>
        </w:rPr>
      </w:r>
      <w:r w:rsidR="00FE512F" w:rsidRPr="00A16349">
        <w:rPr>
          <w:lang w:val="lv-LV"/>
        </w:rPr>
        <w:fldChar w:fldCharType="separate"/>
      </w:r>
      <w:r w:rsidR="00C73709">
        <w:rPr>
          <w:noProof/>
          <w:szCs w:val="20"/>
          <w:lang w:val="lv-LV"/>
        </w:rPr>
        <w:t>2</w:t>
      </w:r>
      <w:r w:rsidR="00C73709" w:rsidRPr="00A16349">
        <w:rPr>
          <w:szCs w:val="20"/>
          <w:lang w:val="lv-LV"/>
        </w:rPr>
        <w:t>.</w:t>
      </w:r>
      <w:r w:rsidR="00C73709">
        <w:rPr>
          <w:noProof/>
          <w:szCs w:val="20"/>
          <w:lang w:val="lv-LV"/>
        </w:rPr>
        <w:t>7</w:t>
      </w:r>
      <w:r w:rsidR="00C73709" w:rsidRPr="00A16349">
        <w:rPr>
          <w:szCs w:val="20"/>
          <w:lang w:val="lv-LV"/>
        </w:rPr>
        <w:t>. attēls</w:t>
      </w:r>
      <w:r w:rsidR="00FE512F" w:rsidRPr="00A16349">
        <w:rPr>
          <w:lang w:val="lv-LV"/>
        </w:rPr>
        <w:fldChar w:fldCharType="end"/>
      </w:r>
      <w:r w:rsidR="00FE512F" w:rsidRPr="00A16349">
        <w:rPr>
          <w:lang w:val="lv-LV"/>
        </w:rPr>
        <w:t>).</w:t>
      </w:r>
      <w:r w:rsidR="00E80E92">
        <w:rPr>
          <w:lang w:val="lv-LV"/>
        </w:rPr>
        <w:t xml:space="preserve"> Dati ļauj secināt, ka lielākais īpatsvars iedzīvotāju ir vietējie, kuri dzimuši, auguši un dzīvo Ķekavas novadā, un salīdzinoši nelielu daļu sastāda ienācēji no citām Latvijas teritorijām.</w:t>
      </w:r>
    </w:p>
    <w:p w14:paraId="1AA6E673" w14:textId="4BDCCA22" w:rsidR="00C831A4" w:rsidRPr="00A16349" w:rsidRDefault="003F4BA1" w:rsidP="006E4DAB">
      <w:pPr>
        <w:ind w:firstLine="0"/>
        <w:rPr>
          <w:lang w:val="lv-LV"/>
        </w:rPr>
      </w:pPr>
      <w:r w:rsidRPr="00A16349">
        <w:rPr>
          <w:noProof/>
          <w:lang w:val="lv-LV" w:eastAsia="lv-LV"/>
        </w:rPr>
        <w:drawing>
          <wp:inline distT="0" distB="0" distL="0" distR="0" wp14:anchorId="704352C4" wp14:editId="6ADCFD05">
            <wp:extent cx="6188710" cy="2712085"/>
            <wp:effectExtent l="0" t="0" r="2540" b="0"/>
            <wp:docPr id="1357415254" name="Chart 1">
              <a:extLst xmlns:a="http://schemas.openxmlformats.org/drawingml/2006/main">
                <a:ext uri="{FF2B5EF4-FFF2-40B4-BE49-F238E27FC236}">
                  <a16:creationId xmlns:a16="http://schemas.microsoft.com/office/drawing/2014/main" id="{EB19A227-D039-3C1C-F2A7-72123DF297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bookmarkStart w:id="43" w:name="_Ref135055351"/>
    <w:p w14:paraId="4F7DB4DA" w14:textId="7636DF96" w:rsidR="003F4BA1" w:rsidRPr="00A16349" w:rsidRDefault="00F90C7C" w:rsidP="00570A42">
      <w:pPr>
        <w:pStyle w:val="Caption"/>
        <w:jc w:val="both"/>
        <w:rPr>
          <w:szCs w:val="20"/>
          <w:lang w:val="lv-LV"/>
        </w:rPr>
      </w:pPr>
      <w:r w:rsidRPr="00A16349">
        <w:rPr>
          <w:szCs w:val="20"/>
          <w:lang w:val="lv-LV"/>
        </w:rPr>
        <w:fldChar w:fldCharType="begin"/>
      </w:r>
      <w:r w:rsidRPr="00A16349">
        <w:rPr>
          <w:szCs w:val="20"/>
          <w:lang w:val="lv-LV"/>
        </w:rPr>
        <w:instrText xml:space="preserve"> STYLEREF 1 \s </w:instrText>
      </w:r>
      <w:r w:rsidRPr="00A16349">
        <w:rPr>
          <w:szCs w:val="20"/>
          <w:lang w:val="lv-LV"/>
        </w:rPr>
        <w:fldChar w:fldCharType="separate"/>
      </w:r>
      <w:r w:rsidR="00C73709">
        <w:rPr>
          <w:noProof/>
          <w:szCs w:val="20"/>
          <w:lang w:val="lv-LV"/>
        </w:rPr>
        <w:t>2</w:t>
      </w:r>
      <w:r w:rsidRPr="00A16349">
        <w:rPr>
          <w:szCs w:val="20"/>
          <w:lang w:val="lv-LV"/>
        </w:rPr>
        <w:fldChar w:fldCharType="end"/>
      </w:r>
      <w:r w:rsidRPr="00A16349">
        <w:rPr>
          <w:szCs w:val="20"/>
          <w:lang w:val="lv-LV"/>
        </w:rPr>
        <w:t>.</w:t>
      </w:r>
      <w:r w:rsidRPr="00A16349">
        <w:rPr>
          <w:szCs w:val="20"/>
          <w:lang w:val="lv-LV"/>
        </w:rPr>
        <w:fldChar w:fldCharType="begin"/>
      </w:r>
      <w:r w:rsidRPr="00A16349">
        <w:rPr>
          <w:szCs w:val="20"/>
          <w:lang w:val="lv-LV"/>
        </w:rPr>
        <w:instrText xml:space="preserve"> SEQ attēls \* ARABIC \s 1 </w:instrText>
      </w:r>
      <w:r w:rsidRPr="00A16349">
        <w:rPr>
          <w:szCs w:val="20"/>
          <w:lang w:val="lv-LV"/>
        </w:rPr>
        <w:fldChar w:fldCharType="separate"/>
      </w:r>
      <w:r w:rsidR="00C73709">
        <w:rPr>
          <w:noProof/>
          <w:szCs w:val="20"/>
          <w:lang w:val="lv-LV"/>
        </w:rPr>
        <w:t>7</w:t>
      </w:r>
      <w:r w:rsidRPr="00A16349">
        <w:rPr>
          <w:szCs w:val="20"/>
          <w:lang w:val="lv-LV"/>
        </w:rPr>
        <w:fldChar w:fldCharType="end"/>
      </w:r>
      <w:r w:rsidR="003F4BA1" w:rsidRPr="00A16349">
        <w:rPr>
          <w:szCs w:val="20"/>
          <w:lang w:val="lv-LV"/>
        </w:rPr>
        <w:t>. attēls</w:t>
      </w:r>
      <w:bookmarkEnd w:id="43"/>
      <w:r w:rsidR="003F4BA1" w:rsidRPr="00A16349">
        <w:rPr>
          <w:szCs w:val="20"/>
          <w:lang w:val="lv-LV"/>
        </w:rPr>
        <w:t>. Iedzīvotāju skaita izmaiņu iemesli Ķekavas novadā</w:t>
      </w:r>
      <w:r w:rsidR="00B06CE1" w:rsidRPr="00A16349">
        <w:rPr>
          <w:szCs w:val="20"/>
          <w:lang w:val="lv-LV"/>
        </w:rPr>
        <w:t xml:space="preserve"> (%)</w:t>
      </w:r>
      <w:r w:rsidR="003F4BA1" w:rsidRPr="00A16349">
        <w:rPr>
          <w:szCs w:val="20"/>
          <w:lang w:val="lv-LV"/>
        </w:rPr>
        <w:t>, salīdzinot stāvokli 01.01.20</w:t>
      </w:r>
      <w:r w:rsidR="006B1E7C">
        <w:rPr>
          <w:szCs w:val="20"/>
          <w:lang w:val="lv-LV"/>
        </w:rPr>
        <w:t>1</w:t>
      </w:r>
      <w:r w:rsidR="003F4BA1" w:rsidRPr="00A16349">
        <w:rPr>
          <w:szCs w:val="20"/>
          <w:lang w:val="lv-LV"/>
        </w:rPr>
        <w:t>7. un 01.01.2022</w:t>
      </w:r>
      <w:r w:rsidR="0016234B">
        <w:rPr>
          <w:szCs w:val="20"/>
          <w:lang w:val="lv-LV"/>
        </w:rPr>
        <w:t>.</w:t>
      </w:r>
    </w:p>
    <w:p w14:paraId="248FF4CD" w14:textId="31DA1DC0" w:rsidR="003F4BA1" w:rsidRDefault="003F4BA1" w:rsidP="00570A42">
      <w:pPr>
        <w:pStyle w:val="Quote"/>
        <w:spacing w:before="0" w:after="0"/>
        <w:ind w:left="0" w:firstLine="709"/>
        <w:jc w:val="left"/>
        <w:rPr>
          <w:sz w:val="20"/>
          <w:szCs w:val="20"/>
          <w:lang w:val="lv-LV"/>
        </w:rPr>
      </w:pPr>
      <w:r w:rsidRPr="00A16349">
        <w:rPr>
          <w:sz w:val="20"/>
          <w:szCs w:val="20"/>
          <w:lang w:val="lv-LV"/>
        </w:rPr>
        <w:t>Avots: Oficiālais statistikas portāls, RIG0501</w:t>
      </w:r>
    </w:p>
    <w:p w14:paraId="753A63F4" w14:textId="77777777" w:rsidR="00D20C10" w:rsidRPr="00D96015" w:rsidRDefault="00D20C10" w:rsidP="00D96015">
      <w:pPr>
        <w:rPr>
          <w:lang w:val="lv-LV"/>
        </w:rPr>
      </w:pPr>
    </w:p>
    <w:p w14:paraId="000000AD" w14:textId="1D013E45" w:rsidR="00C0517A" w:rsidRPr="0023628A" w:rsidRDefault="00605EEA" w:rsidP="00D96015">
      <w:pPr>
        <w:pStyle w:val="Heading4"/>
        <w:rPr>
          <w:rFonts w:ascii="Arial" w:hAnsi="Arial" w:cs="Arial"/>
          <w:i w:val="0"/>
          <w:iCs w:val="0"/>
          <w:lang w:val="lv-LV"/>
        </w:rPr>
      </w:pPr>
      <w:bookmarkStart w:id="44" w:name="_Toc145501126"/>
      <w:bookmarkStart w:id="45" w:name="_Toc149728796"/>
      <w:bookmarkStart w:id="46" w:name="_Hlk145499337"/>
      <w:r w:rsidRPr="0023628A">
        <w:rPr>
          <w:rFonts w:ascii="Arial" w:hAnsi="Arial" w:cs="Arial"/>
          <w:i w:val="0"/>
          <w:iCs w:val="0"/>
          <w:lang w:val="lv-LV"/>
        </w:rPr>
        <w:t>Nodarbinātība un uzņēmējdarbība</w:t>
      </w:r>
      <w:bookmarkEnd w:id="44"/>
      <w:bookmarkEnd w:id="45"/>
    </w:p>
    <w:bookmarkEnd w:id="46"/>
    <w:p w14:paraId="7DB6CA90" w14:textId="69F47B80" w:rsidR="009808FA" w:rsidRPr="00A16349" w:rsidRDefault="009808FA" w:rsidP="009808FA">
      <w:pPr>
        <w:rPr>
          <w:rFonts w:eastAsia="Arial Narrow"/>
          <w:lang w:val="lv-LV"/>
        </w:rPr>
      </w:pPr>
      <w:r>
        <w:rPr>
          <w:rFonts w:eastAsia="Arial Narrow"/>
          <w:lang w:val="lv-LV"/>
        </w:rPr>
        <w:t xml:space="preserve">Ķekavas novads atrodas Rīgas reģionā. Šī reģiona </w:t>
      </w:r>
      <w:r w:rsidRPr="00A16349">
        <w:rPr>
          <w:rFonts w:eastAsia="Arial Narrow"/>
          <w:lang w:val="lv-LV"/>
        </w:rPr>
        <w:t>attīstības stratēģija un programma definē vienotu stratēģisko ietvaru, kas sastāv no trim stratēģiskajiem mērķiem:</w:t>
      </w:r>
    </w:p>
    <w:p w14:paraId="6885ECD9" w14:textId="77777777" w:rsidR="009808FA" w:rsidRPr="00A16349" w:rsidRDefault="009808FA" w:rsidP="00981FCD">
      <w:pPr>
        <w:pStyle w:val="ListParagraph"/>
        <w:numPr>
          <w:ilvl w:val="0"/>
          <w:numId w:val="17"/>
        </w:numPr>
        <w:ind w:left="284" w:hanging="284"/>
        <w:rPr>
          <w:rFonts w:eastAsia="Arial Narrow"/>
          <w:lang w:val="lv-LV"/>
        </w:rPr>
      </w:pPr>
      <w:r w:rsidRPr="00A16349">
        <w:rPr>
          <w:rFonts w:eastAsia="Arial Narrow"/>
          <w:lang w:val="lv-LV"/>
        </w:rPr>
        <w:t>sociāli iekļaujoša kopdzīve labklājīgās kopienās,</w:t>
      </w:r>
    </w:p>
    <w:p w14:paraId="74DC2874" w14:textId="77777777" w:rsidR="009808FA" w:rsidRPr="00A16349" w:rsidRDefault="009808FA" w:rsidP="00981FCD">
      <w:pPr>
        <w:pStyle w:val="ListParagraph"/>
        <w:numPr>
          <w:ilvl w:val="0"/>
          <w:numId w:val="17"/>
        </w:numPr>
        <w:ind w:left="284" w:hanging="284"/>
        <w:rPr>
          <w:rFonts w:eastAsia="Arial Narrow"/>
          <w:lang w:val="lv-LV"/>
        </w:rPr>
      </w:pPr>
      <w:r w:rsidRPr="00A16349">
        <w:rPr>
          <w:rFonts w:eastAsia="Arial Narrow"/>
          <w:lang w:val="lv-LV"/>
        </w:rPr>
        <w:t>zināšanās balstīta “zaļa”, inovatīva un elastīga ekonomika,</w:t>
      </w:r>
    </w:p>
    <w:p w14:paraId="3D08F25C" w14:textId="77777777" w:rsidR="009808FA" w:rsidRPr="00A16349" w:rsidRDefault="009808FA" w:rsidP="00981FCD">
      <w:pPr>
        <w:pStyle w:val="ListParagraph"/>
        <w:numPr>
          <w:ilvl w:val="0"/>
          <w:numId w:val="17"/>
        </w:numPr>
        <w:ind w:left="284" w:hanging="284"/>
        <w:rPr>
          <w:rFonts w:eastAsia="Arial Narrow"/>
          <w:lang w:val="lv-LV"/>
        </w:rPr>
      </w:pPr>
      <w:r w:rsidRPr="00A16349">
        <w:rPr>
          <w:rFonts w:eastAsia="Arial Narrow"/>
          <w:lang w:val="lv-LV"/>
        </w:rPr>
        <w:t>ekoloģiski tolerants dzīvesveids un vietas.</w:t>
      </w:r>
    </w:p>
    <w:p w14:paraId="0820F66D" w14:textId="68873DF2" w:rsidR="009808FA" w:rsidRPr="00A16349" w:rsidRDefault="6A67BE8E" w:rsidP="009808FA">
      <w:pPr>
        <w:rPr>
          <w:rFonts w:eastAsia="Arial Narrow"/>
          <w:lang w:val="lv-LV"/>
        </w:rPr>
      </w:pPr>
      <w:r w:rsidRPr="7F866639">
        <w:rPr>
          <w:rFonts w:eastAsia="Arial Narrow"/>
          <w:lang w:val="lv-LV"/>
        </w:rPr>
        <w:t>Savukārt Ķekavas novada attīstības programmā 2021.-2027. gadam ir minēts, ka novads atbalsta ekonomikas attīstības specializāciju šādos virzienos:</w:t>
      </w:r>
    </w:p>
    <w:p w14:paraId="739A7B60"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uzglabāšana un noliktavu saimniecība, vairumtirdzniecība,</w:t>
      </w:r>
    </w:p>
    <w:p w14:paraId="087C1288"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loģistikas uzņēmumi, kravu pārvadājumi un ar to saistīto pakalpojumu attīstība,</w:t>
      </w:r>
    </w:p>
    <w:p w14:paraId="1ADF9A3D"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operācijas ar nekustamo īpašumu,</w:t>
      </w:r>
    </w:p>
    <w:p w14:paraId="0F2CDDCB"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ieguves rūpniecība un karjeru izstrāde Baložu pilsētas teritorijā,</w:t>
      </w:r>
    </w:p>
    <w:p w14:paraId="47458119"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informācijas tehnoloģiju un ar to saistīto pakalpojumu attīstība,</w:t>
      </w:r>
    </w:p>
    <w:p w14:paraId="50767971"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lauksaimnieciskās produkcijas ražošana (putnu fabrikas),</w:t>
      </w:r>
    </w:p>
    <w:p w14:paraId="6C1DCA53"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būvniecības un ar būvniecību saistīto pakalpojumu uzņēmumi.</w:t>
      </w:r>
    </w:p>
    <w:p w14:paraId="4DE7D008" w14:textId="77777777"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apstrādes rūpniecībā – pārtikas produktu ražošanu,</w:t>
      </w:r>
    </w:p>
    <w:p w14:paraId="5124A2BD" w14:textId="7B70DD1C" w:rsidR="009808FA" w:rsidRPr="00A16349" w:rsidRDefault="009808FA" w:rsidP="00981FCD">
      <w:pPr>
        <w:pStyle w:val="ListParagraph"/>
        <w:numPr>
          <w:ilvl w:val="0"/>
          <w:numId w:val="16"/>
        </w:numPr>
        <w:ind w:left="284" w:hanging="284"/>
        <w:rPr>
          <w:rFonts w:eastAsia="Arial Narrow"/>
          <w:lang w:val="lv-LV"/>
        </w:rPr>
      </w:pPr>
      <w:r w:rsidRPr="00A16349">
        <w:rPr>
          <w:rFonts w:eastAsia="Arial Narrow"/>
          <w:lang w:val="lv-LV"/>
        </w:rPr>
        <w:t xml:space="preserve">novada teritorijā attīstīt nacionālo un starptautisko rekreācijas tūrismu, veidojot tūrisma objektu un pakalpojumu infrastruktūras klasteri, </w:t>
      </w:r>
      <w:r w:rsidR="00B13C31">
        <w:rPr>
          <w:rFonts w:eastAsia="Arial Narrow"/>
          <w:lang w:val="lv-LV"/>
        </w:rPr>
        <w:t>t.sk.</w:t>
      </w:r>
      <w:r w:rsidRPr="00A16349">
        <w:rPr>
          <w:rFonts w:eastAsia="Arial Narrow"/>
          <w:lang w:val="lv-LV"/>
        </w:rPr>
        <w:t xml:space="preserve"> veselības tūrismu, izmantojot novada dabas resursus, un iespējas veidot kurortoloģijas infrastruktūras un pakalpojumu tīklu.</w:t>
      </w:r>
    </w:p>
    <w:p w14:paraId="2B4CD2F3" w14:textId="0E18F91F" w:rsidR="008871A6" w:rsidRPr="00A16349" w:rsidRDefault="00EB4044" w:rsidP="006E4DAB">
      <w:pPr>
        <w:rPr>
          <w:lang w:val="lv-LV"/>
        </w:rPr>
      </w:pPr>
      <w:r w:rsidRPr="00A16349">
        <w:rPr>
          <w:lang w:val="lv-LV"/>
        </w:rPr>
        <w:t xml:space="preserve">Ķekavas novadā ir reģistrētas 2485 aktīvas SIA, kas ir 76% no kopējā reģistrēto uzņēmumu skaita, </w:t>
      </w:r>
      <w:r w:rsidR="00DA5B81">
        <w:rPr>
          <w:lang w:val="lv-LV"/>
        </w:rPr>
        <w:t xml:space="preserve">kā arī </w:t>
      </w:r>
      <w:r w:rsidRPr="00A16349">
        <w:rPr>
          <w:lang w:val="lv-LV"/>
        </w:rPr>
        <w:t>417 (13%)</w:t>
      </w:r>
      <w:r w:rsidR="00DA5B81">
        <w:rPr>
          <w:lang w:val="lv-LV"/>
        </w:rPr>
        <w:t xml:space="preserve"> </w:t>
      </w:r>
      <w:r w:rsidR="00DA5B81" w:rsidRPr="00DA5B81">
        <w:rPr>
          <w:lang w:val="lv-LV"/>
        </w:rPr>
        <w:t>aktīvas</w:t>
      </w:r>
      <w:r w:rsidRPr="00A16349">
        <w:rPr>
          <w:lang w:val="lv-LV"/>
        </w:rPr>
        <w:t xml:space="preserve"> biedrības (skat.</w:t>
      </w:r>
      <w:r w:rsidR="00657267" w:rsidRPr="00A16349">
        <w:rPr>
          <w:lang w:val="lv-LV"/>
        </w:rPr>
        <w:fldChar w:fldCharType="begin"/>
      </w:r>
      <w:r w:rsidR="00657267" w:rsidRPr="00A16349">
        <w:rPr>
          <w:lang w:val="lv-LV"/>
        </w:rPr>
        <w:instrText xml:space="preserve"> REF _Ref135055590 \h </w:instrText>
      </w:r>
      <w:r w:rsidR="00657267" w:rsidRPr="00A16349">
        <w:rPr>
          <w:lang w:val="lv-LV"/>
        </w:rPr>
      </w:r>
      <w:r w:rsidR="00657267" w:rsidRPr="00A16349">
        <w:rPr>
          <w:lang w:val="lv-LV"/>
        </w:rPr>
        <w:fldChar w:fldCharType="separate"/>
      </w:r>
      <w:r w:rsidR="00C73709">
        <w:rPr>
          <w:rFonts w:eastAsia="Arial Narrow" w:cs="Arial Narrow"/>
          <w:noProof/>
          <w:color w:val="000000"/>
          <w:lang w:val="lv-LV"/>
        </w:rPr>
        <w:t>2</w:t>
      </w:r>
      <w:r w:rsidR="00C73709">
        <w:rPr>
          <w:rFonts w:eastAsia="Arial Narrow" w:cs="Arial Narrow"/>
          <w:color w:val="000000"/>
          <w:lang w:val="lv-LV"/>
        </w:rPr>
        <w:t>.</w:t>
      </w:r>
      <w:r w:rsidR="00C73709">
        <w:rPr>
          <w:rFonts w:eastAsia="Arial Narrow" w:cs="Arial Narrow"/>
          <w:noProof/>
          <w:color w:val="000000"/>
          <w:lang w:val="lv-LV"/>
        </w:rPr>
        <w:t>3</w:t>
      </w:r>
      <w:r w:rsidR="00657267" w:rsidRPr="00A16349">
        <w:rPr>
          <w:lang w:val="lv-LV"/>
        </w:rPr>
        <w:fldChar w:fldCharType="end"/>
      </w:r>
      <w:r w:rsidR="00657267" w:rsidRPr="00A16349">
        <w:rPr>
          <w:lang w:val="lv-LV"/>
        </w:rPr>
        <w:t>. tabula)</w:t>
      </w:r>
      <w:r w:rsidR="00DA5B81">
        <w:rPr>
          <w:lang w:val="lv-LV"/>
        </w:rPr>
        <w:t>.</w:t>
      </w:r>
    </w:p>
    <w:bookmarkStart w:id="47" w:name="_Ref135055590"/>
    <w:p w14:paraId="6B679598" w14:textId="0F80A923" w:rsidR="00EB4044" w:rsidRPr="00A16349" w:rsidRDefault="00FB0739" w:rsidP="006E4DAB">
      <w:pPr>
        <w:pStyle w:val="Caption"/>
        <w:spacing w:before="240"/>
        <w:rPr>
          <w:rFonts w:eastAsia="Arial Narrow" w:cs="Arial Narrow"/>
          <w:color w:val="000000"/>
          <w:lang w:val="lv-LV"/>
        </w:rPr>
      </w:pPr>
      <w:r>
        <w:rPr>
          <w:rFonts w:eastAsia="Arial Narrow" w:cs="Arial Narrow"/>
          <w:color w:val="000000"/>
          <w:lang w:val="lv-LV"/>
        </w:rPr>
        <w:fldChar w:fldCharType="begin"/>
      </w:r>
      <w:r>
        <w:rPr>
          <w:rFonts w:eastAsia="Arial Narrow" w:cs="Arial Narrow"/>
          <w:color w:val="000000"/>
          <w:lang w:val="lv-LV"/>
        </w:rPr>
        <w:instrText xml:space="preserve"> STYLEREF 1 \s </w:instrText>
      </w:r>
      <w:r>
        <w:rPr>
          <w:rFonts w:eastAsia="Arial Narrow" w:cs="Arial Narrow"/>
          <w:color w:val="000000"/>
          <w:lang w:val="lv-LV"/>
        </w:rPr>
        <w:fldChar w:fldCharType="separate"/>
      </w:r>
      <w:r w:rsidR="00C73709">
        <w:rPr>
          <w:rFonts w:eastAsia="Arial Narrow" w:cs="Arial Narrow"/>
          <w:noProof/>
          <w:color w:val="000000"/>
          <w:lang w:val="lv-LV"/>
        </w:rPr>
        <w:t>2</w:t>
      </w:r>
      <w:r>
        <w:rPr>
          <w:rFonts w:eastAsia="Arial Narrow" w:cs="Arial Narrow"/>
          <w:color w:val="000000"/>
          <w:lang w:val="lv-LV"/>
        </w:rPr>
        <w:fldChar w:fldCharType="end"/>
      </w:r>
      <w:r>
        <w:rPr>
          <w:rFonts w:eastAsia="Arial Narrow" w:cs="Arial Narrow"/>
          <w:color w:val="000000"/>
          <w:lang w:val="lv-LV"/>
        </w:rPr>
        <w:t>.</w:t>
      </w:r>
      <w:r>
        <w:rPr>
          <w:rFonts w:eastAsia="Arial Narrow" w:cs="Arial Narrow"/>
          <w:color w:val="000000"/>
          <w:lang w:val="lv-LV"/>
        </w:rPr>
        <w:fldChar w:fldCharType="begin"/>
      </w:r>
      <w:r>
        <w:rPr>
          <w:rFonts w:eastAsia="Arial Narrow" w:cs="Arial Narrow"/>
          <w:color w:val="000000"/>
          <w:lang w:val="lv-LV"/>
        </w:rPr>
        <w:instrText xml:space="preserve"> SEQ Tabula \* ARABIC \s 1 </w:instrText>
      </w:r>
      <w:r>
        <w:rPr>
          <w:rFonts w:eastAsia="Arial Narrow" w:cs="Arial Narrow"/>
          <w:color w:val="000000"/>
          <w:lang w:val="lv-LV"/>
        </w:rPr>
        <w:fldChar w:fldCharType="separate"/>
      </w:r>
      <w:r w:rsidR="00C73709">
        <w:rPr>
          <w:rFonts w:eastAsia="Arial Narrow" w:cs="Arial Narrow"/>
          <w:noProof/>
          <w:color w:val="000000"/>
          <w:lang w:val="lv-LV"/>
        </w:rPr>
        <w:t>3</w:t>
      </w:r>
      <w:r>
        <w:rPr>
          <w:rFonts w:eastAsia="Arial Narrow" w:cs="Arial Narrow"/>
          <w:color w:val="000000"/>
          <w:lang w:val="lv-LV"/>
        </w:rPr>
        <w:fldChar w:fldCharType="end"/>
      </w:r>
      <w:bookmarkEnd w:id="47"/>
      <w:r w:rsidR="00EB4044" w:rsidRPr="00A16349">
        <w:rPr>
          <w:rFonts w:eastAsia="Arial Narrow" w:cs="Arial Narrow"/>
          <w:color w:val="000000"/>
          <w:lang w:val="lv-LV"/>
        </w:rPr>
        <w:t>. tabula Ķekavas novadā reģistrētie aktīvie uzņēmumi sadalījumā pa tiesiskajām formām</w:t>
      </w:r>
    </w:p>
    <w:tbl>
      <w:tblPr>
        <w:tblStyle w:val="GridTable1Light-Accent5"/>
        <w:tblW w:w="9027" w:type="dxa"/>
        <w:tblLayout w:type="fixed"/>
        <w:tblLook w:val="0420" w:firstRow="1" w:lastRow="0" w:firstColumn="0" w:lastColumn="0" w:noHBand="0" w:noVBand="1"/>
      </w:tblPr>
      <w:tblGrid>
        <w:gridCol w:w="3964"/>
        <w:gridCol w:w="843"/>
        <w:gridCol w:w="844"/>
        <w:gridCol w:w="844"/>
        <w:gridCol w:w="844"/>
        <w:gridCol w:w="844"/>
        <w:gridCol w:w="844"/>
      </w:tblGrid>
      <w:tr w:rsidR="00ED6EAC" w:rsidRPr="00A16349" w14:paraId="08159A67" w14:textId="77777777" w:rsidTr="00ED6EAC">
        <w:trPr>
          <w:cnfStyle w:val="100000000000" w:firstRow="1" w:lastRow="0" w:firstColumn="0" w:lastColumn="0" w:oddVBand="0" w:evenVBand="0" w:oddHBand="0" w:evenHBand="0" w:firstRowFirstColumn="0" w:firstRowLastColumn="0" w:lastRowFirstColumn="0" w:lastRowLastColumn="0"/>
          <w:trHeight w:val="255"/>
          <w:tblHeader/>
        </w:trPr>
        <w:tc>
          <w:tcPr>
            <w:tcW w:w="3964" w:type="dxa"/>
            <w:hideMark/>
          </w:tcPr>
          <w:p w14:paraId="6019F6B3" w14:textId="77777777" w:rsidR="00ED6EAC" w:rsidRPr="00A16349" w:rsidRDefault="00ED6EAC" w:rsidP="006E4DAB">
            <w:pPr>
              <w:pStyle w:val="Style2"/>
              <w:jc w:val="left"/>
              <w:rPr>
                <w:sz w:val="20"/>
                <w:szCs w:val="20"/>
                <w:lang w:val="lv-LV"/>
              </w:rPr>
            </w:pPr>
            <w:r w:rsidRPr="00A16349">
              <w:rPr>
                <w:sz w:val="20"/>
                <w:szCs w:val="20"/>
                <w:lang w:val="lv-LV"/>
              </w:rPr>
              <w:t>Tiesiskā forma</w:t>
            </w:r>
          </w:p>
        </w:tc>
        <w:tc>
          <w:tcPr>
            <w:tcW w:w="843" w:type="dxa"/>
            <w:hideMark/>
          </w:tcPr>
          <w:p w14:paraId="09D42223" w14:textId="3741442E" w:rsidR="00ED6EAC" w:rsidRPr="00A16349" w:rsidRDefault="00ED6EAC" w:rsidP="006E4DAB">
            <w:pPr>
              <w:pStyle w:val="Style2"/>
              <w:rPr>
                <w:sz w:val="20"/>
                <w:szCs w:val="20"/>
                <w:lang w:val="lv-LV"/>
              </w:rPr>
            </w:pPr>
            <w:r w:rsidRPr="00A16349">
              <w:rPr>
                <w:sz w:val="20"/>
                <w:szCs w:val="20"/>
                <w:lang w:val="lv-LV"/>
              </w:rPr>
              <w:t>2020</w:t>
            </w:r>
          </w:p>
        </w:tc>
        <w:tc>
          <w:tcPr>
            <w:tcW w:w="844" w:type="dxa"/>
            <w:hideMark/>
          </w:tcPr>
          <w:p w14:paraId="2A2E4B5E" w14:textId="77777777" w:rsidR="00ED6EAC" w:rsidRPr="00A16349" w:rsidRDefault="00ED6EAC" w:rsidP="006E4DAB">
            <w:pPr>
              <w:pStyle w:val="Style2"/>
              <w:rPr>
                <w:sz w:val="20"/>
                <w:szCs w:val="20"/>
                <w:lang w:val="lv-LV"/>
              </w:rPr>
            </w:pPr>
            <w:r w:rsidRPr="00A16349">
              <w:rPr>
                <w:sz w:val="20"/>
                <w:szCs w:val="20"/>
                <w:lang w:val="lv-LV"/>
              </w:rPr>
              <w:t>2021</w:t>
            </w:r>
          </w:p>
        </w:tc>
        <w:tc>
          <w:tcPr>
            <w:tcW w:w="844" w:type="dxa"/>
            <w:hideMark/>
          </w:tcPr>
          <w:p w14:paraId="4D0E26E5" w14:textId="77777777" w:rsidR="00ED6EAC" w:rsidRPr="00A16349" w:rsidRDefault="00ED6EAC" w:rsidP="006E4DAB">
            <w:pPr>
              <w:pStyle w:val="Style2"/>
              <w:rPr>
                <w:sz w:val="20"/>
                <w:szCs w:val="20"/>
                <w:lang w:val="lv-LV"/>
              </w:rPr>
            </w:pPr>
            <w:r w:rsidRPr="00A16349">
              <w:rPr>
                <w:sz w:val="20"/>
                <w:szCs w:val="20"/>
                <w:lang w:val="lv-LV"/>
              </w:rPr>
              <w:t>2022</w:t>
            </w:r>
          </w:p>
        </w:tc>
        <w:tc>
          <w:tcPr>
            <w:tcW w:w="844" w:type="dxa"/>
            <w:hideMark/>
          </w:tcPr>
          <w:p w14:paraId="32F6FF8D" w14:textId="77777777" w:rsidR="00ED6EAC" w:rsidRPr="00A16349" w:rsidRDefault="00ED6EAC" w:rsidP="006E4DAB">
            <w:pPr>
              <w:pStyle w:val="Style2"/>
              <w:rPr>
                <w:sz w:val="20"/>
                <w:szCs w:val="20"/>
                <w:lang w:val="lv-LV"/>
              </w:rPr>
            </w:pPr>
            <w:r w:rsidRPr="00A16349">
              <w:rPr>
                <w:sz w:val="20"/>
                <w:szCs w:val="20"/>
                <w:lang w:val="lv-LV"/>
              </w:rPr>
              <w:t>2023</w:t>
            </w:r>
          </w:p>
        </w:tc>
        <w:tc>
          <w:tcPr>
            <w:tcW w:w="844" w:type="dxa"/>
            <w:hideMark/>
          </w:tcPr>
          <w:p w14:paraId="48B68E54" w14:textId="77777777" w:rsidR="00ED6EAC" w:rsidRPr="00A16349" w:rsidRDefault="00ED6EAC" w:rsidP="006E4DAB">
            <w:pPr>
              <w:pStyle w:val="Style2"/>
              <w:rPr>
                <w:sz w:val="20"/>
                <w:szCs w:val="20"/>
                <w:lang w:val="lv-LV"/>
              </w:rPr>
            </w:pPr>
            <w:r w:rsidRPr="00A16349">
              <w:rPr>
                <w:sz w:val="20"/>
                <w:szCs w:val="20"/>
                <w:lang w:val="lv-LV"/>
              </w:rPr>
              <w:t>Kopā</w:t>
            </w:r>
          </w:p>
        </w:tc>
        <w:tc>
          <w:tcPr>
            <w:tcW w:w="844" w:type="dxa"/>
            <w:hideMark/>
          </w:tcPr>
          <w:p w14:paraId="1E7EF8A5" w14:textId="77777777" w:rsidR="00ED6EAC" w:rsidRPr="00A16349" w:rsidRDefault="00ED6EAC" w:rsidP="006E4DAB">
            <w:pPr>
              <w:pStyle w:val="Style2"/>
              <w:rPr>
                <w:sz w:val="20"/>
                <w:szCs w:val="20"/>
                <w:lang w:val="lv-LV"/>
              </w:rPr>
            </w:pPr>
            <w:r w:rsidRPr="00A16349">
              <w:rPr>
                <w:sz w:val="20"/>
                <w:szCs w:val="20"/>
                <w:lang w:val="lv-LV"/>
              </w:rPr>
              <w:t>Aktīvi</w:t>
            </w:r>
          </w:p>
        </w:tc>
      </w:tr>
      <w:tr w:rsidR="00ED6EAC" w:rsidRPr="00A16349" w14:paraId="3F18A70A" w14:textId="77777777" w:rsidTr="00ED6EAC">
        <w:trPr>
          <w:trHeight w:val="255"/>
        </w:trPr>
        <w:tc>
          <w:tcPr>
            <w:tcW w:w="3964" w:type="dxa"/>
            <w:noWrap/>
            <w:hideMark/>
          </w:tcPr>
          <w:p w14:paraId="3FD10755" w14:textId="22E1EA7D" w:rsidR="00ED6EAC" w:rsidRPr="00A16349" w:rsidRDefault="00ED6EAC" w:rsidP="006E4DAB">
            <w:pPr>
              <w:pStyle w:val="Style2"/>
              <w:jc w:val="left"/>
              <w:rPr>
                <w:sz w:val="20"/>
                <w:szCs w:val="20"/>
                <w:lang w:val="lv-LV"/>
              </w:rPr>
            </w:pPr>
            <w:r w:rsidRPr="00A16349">
              <w:rPr>
                <w:sz w:val="20"/>
                <w:szCs w:val="20"/>
                <w:lang w:val="lv-LV"/>
              </w:rPr>
              <w:t>Sabiedrība ar ierobežotu atbildību</w:t>
            </w:r>
          </w:p>
        </w:tc>
        <w:tc>
          <w:tcPr>
            <w:tcW w:w="843" w:type="dxa"/>
            <w:noWrap/>
            <w:hideMark/>
          </w:tcPr>
          <w:p w14:paraId="657D2776" w14:textId="2A2E5CD7" w:rsidR="00ED6EAC" w:rsidRPr="00A16349" w:rsidRDefault="00ED6EAC" w:rsidP="006E4DAB">
            <w:pPr>
              <w:pStyle w:val="Style2"/>
              <w:rPr>
                <w:sz w:val="20"/>
                <w:szCs w:val="20"/>
                <w:lang w:val="lv-LV"/>
              </w:rPr>
            </w:pPr>
            <w:r w:rsidRPr="00A16349">
              <w:rPr>
                <w:sz w:val="20"/>
                <w:szCs w:val="20"/>
                <w:lang w:val="lv-LV"/>
              </w:rPr>
              <w:t>147</w:t>
            </w:r>
          </w:p>
        </w:tc>
        <w:tc>
          <w:tcPr>
            <w:tcW w:w="844" w:type="dxa"/>
            <w:noWrap/>
            <w:hideMark/>
          </w:tcPr>
          <w:p w14:paraId="0D5FD760" w14:textId="77777777" w:rsidR="00ED6EAC" w:rsidRPr="00A16349" w:rsidRDefault="00ED6EAC" w:rsidP="006E4DAB">
            <w:pPr>
              <w:pStyle w:val="Style2"/>
              <w:rPr>
                <w:sz w:val="20"/>
                <w:szCs w:val="20"/>
                <w:lang w:val="lv-LV"/>
              </w:rPr>
            </w:pPr>
            <w:r w:rsidRPr="00A16349">
              <w:rPr>
                <w:sz w:val="20"/>
                <w:szCs w:val="20"/>
                <w:lang w:val="lv-LV"/>
              </w:rPr>
              <w:t>173</w:t>
            </w:r>
          </w:p>
        </w:tc>
        <w:tc>
          <w:tcPr>
            <w:tcW w:w="844" w:type="dxa"/>
            <w:noWrap/>
            <w:hideMark/>
          </w:tcPr>
          <w:p w14:paraId="30D63ADE" w14:textId="77777777" w:rsidR="00ED6EAC" w:rsidRPr="00A16349" w:rsidRDefault="00ED6EAC" w:rsidP="006E4DAB">
            <w:pPr>
              <w:pStyle w:val="Style2"/>
              <w:rPr>
                <w:sz w:val="20"/>
                <w:szCs w:val="20"/>
                <w:lang w:val="lv-LV"/>
              </w:rPr>
            </w:pPr>
            <w:r w:rsidRPr="00A16349">
              <w:rPr>
                <w:sz w:val="20"/>
                <w:szCs w:val="20"/>
                <w:lang w:val="lv-LV"/>
              </w:rPr>
              <w:t>164</w:t>
            </w:r>
          </w:p>
        </w:tc>
        <w:tc>
          <w:tcPr>
            <w:tcW w:w="844" w:type="dxa"/>
            <w:noWrap/>
            <w:hideMark/>
          </w:tcPr>
          <w:p w14:paraId="259D2AF2" w14:textId="77777777" w:rsidR="00ED6EAC" w:rsidRPr="00A16349" w:rsidRDefault="00ED6EAC" w:rsidP="006E4DAB">
            <w:pPr>
              <w:pStyle w:val="Style2"/>
              <w:rPr>
                <w:sz w:val="20"/>
                <w:szCs w:val="20"/>
                <w:lang w:val="lv-LV"/>
              </w:rPr>
            </w:pPr>
            <w:r w:rsidRPr="00A16349">
              <w:rPr>
                <w:sz w:val="20"/>
                <w:szCs w:val="20"/>
                <w:lang w:val="lv-LV"/>
              </w:rPr>
              <w:t>24</w:t>
            </w:r>
          </w:p>
        </w:tc>
        <w:tc>
          <w:tcPr>
            <w:tcW w:w="844" w:type="dxa"/>
            <w:noWrap/>
            <w:hideMark/>
          </w:tcPr>
          <w:p w14:paraId="198546A8" w14:textId="77777777" w:rsidR="00ED6EAC" w:rsidRPr="00A16349" w:rsidRDefault="00ED6EAC" w:rsidP="006E4DAB">
            <w:pPr>
              <w:pStyle w:val="Style2"/>
              <w:rPr>
                <w:sz w:val="20"/>
                <w:szCs w:val="20"/>
                <w:lang w:val="lv-LV"/>
              </w:rPr>
            </w:pPr>
            <w:r w:rsidRPr="00A16349">
              <w:rPr>
                <w:sz w:val="20"/>
                <w:szCs w:val="20"/>
                <w:lang w:val="lv-LV"/>
              </w:rPr>
              <w:t>3979</w:t>
            </w:r>
          </w:p>
        </w:tc>
        <w:tc>
          <w:tcPr>
            <w:tcW w:w="844" w:type="dxa"/>
            <w:noWrap/>
            <w:hideMark/>
          </w:tcPr>
          <w:p w14:paraId="28F44C1C" w14:textId="77777777" w:rsidR="00ED6EAC" w:rsidRPr="00A16349" w:rsidRDefault="00ED6EAC" w:rsidP="006E4DAB">
            <w:pPr>
              <w:pStyle w:val="Style2"/>
              <w:rPr>
                <w:sz w:val="20"/>
                <w:szCs w:val="20"/>
                <w:lang w:val="lv-LV"/>
              </w:rPr>
            </w:pPr>
            <w:r w:rsidRPr="00A16349">
              <w:rPr>
                <w:sz w:val="20"/>
                <w:szCs w:val="20"/>
                <w:lang w:val="lv-LV"/>
              </w:rPr>
              <w:t>2485</w:t>
            </w:r>
          </w:p>
        </w:tc>
      </w:tr>
      <w:tr w:rsidR="00ED6EAC" w:rsidRPr="00A16349" w14:paraId="7292C064" w14:textId="77777777" w:rsidTr="00ED6EAC">
        <w:trPr>
          <w:trHeight w:val="255"/>
        </w:trPr>
        <w:tc>
          <w:tcPr>
            <w:tcW w:w="3964" w:type="dxa"/>
            <w:noWrap/>
            <w:hideMark/>
          </w:tcPr>
          <w:p w14:paraId="2FCCEE72" w14:textId="4FED8989" w:rsidR="00ED6EAC" w:rsidRPr="00A16349" w:rsidRDefault="00ED6EAC" w:rsidP="006E4DAB">
            <w:pPr>
              <w:pStyle w:val="Style2"/>
              <w:jc w:val="left"/>
              <w:rPr>
                <w:sz w:val="20"/>
                <w:szCs w:val="20"/>
                <w:lang w:val="lv-LV"/>
              </w:rPr>
            </w:pPr>
            <w:r w:rsidRPr="00A16349">
              <w:rPr>
                <w:sz w:val="20"/>
                <w:szCs w:val="20"/>
                <w:lang w:val="lv-LV"/>
              </w:rPr>
              <w:t>Biedrība</w:t>
            </w:r>
          </w:p>
        </w:tc>
        <w:tc>
          <w:tcPr>
            <w:tcW w:w="843" w:type="dxa"/>
            <w:noWrap/>
            <w:hideMark/>
          </w:tcPr>
          <w:p w14:paraId="4883C906" w14:textId="24A83E46" w:rsidR="00ED6EAC" w:rsidRPr="00A16349" w:rsidRDefault="00ED6EAC" w:rsidP="006E4DAB">
            <w:pPr>
              <w:pStyle w:val="Style2"/>
              <w:rPr>
                <w:sz w:val="20"/>
                <w:szCs w:val="20"/>
                <w:lang w:val="lv-LV"/>
              </w:rPr>
            </w:pPr>
            <w:r w:rsidRPr="00A16349">
              <w:rPr>
                <w:sz w:val="20"/>
                <w:szCs w:val="20"/>
                <w:lang w:val="lv-LV"/>
              </w:rPr>
              <w:t>13</w:t>
            </w:r>
          </w:p>
        </w:tc>
        <w:tc>
          <w:tcPr>
            <w:tcW w:w="844" w:type="dxa"/>
            <w:noWrap/>
            <w:hideMark/>
          </w:tcPr>
          <w:p w14:paraId="02C3BE5B" w14:textId="77777777" w:rsidR="00ED6EAC" w:rsidRPr="00A16349" w:rsidRDefault="00ED6EAC" w:rsidP="006E4DAB">
            <w:pPr>
              <w:pStyle w:val="Style2"/>
              <w:rPr>
                <w:sz w:val="20"/>
                <w:szCs w:val="20"/>
                <w:lang w:val="lv-LV"/>
              </w:rPr>
            </w:pPr>
            <w:r w:rsidRPr="00A16349">
              <w:rPr>
                <w:sz w:val="20"/>
                <w:szCs w:val="20"/>
                <w:lang w:val="lv-LV"/>
              </w:rPr>
              <w:t>21</w:t>
            </w:r>
          </w:p>
        </w:tc>
        <w:tc>
          <w:tcPr>
            <w:tcW w:w="844" w:type="dxa"/>
            <w:noWrap/>
            <w:hideMark/>
          </w:tcPr>
          <w:p w14:paraId="2A6A4E00" w14:textId="77777777" w:rsidR="00ED6EAC" w:rsidRPr="00A16349" w:rsidRDefault="00ED6EAC" w:rsidP="006E4DAB">
            <w:pPr>
              <w:pStyle w:val="Style2"/>
              <w:rPr>
                <w:sz w:val="20"/>
                <w:szCs w:val="20"/>
                <w:lang w:val="lv-LV"/>
              </w:rPr>
            </w:pPr>
            <w:r w:rsidRPr="00A16349">
              <w:rPr>
                <w:sz w:val="20"/>
                <w:szCs w:val="20"/>
                <w:lang w:val="lv-LV"/>
              </w:rPr>
              <w:t>21</w:t>
            </w:r>
          </w:p>
        </w:tc>
        <w:tc>
          <w:tcPr>
            <w:tcW w:w="844" w:type="dxa"/>
            <w:noWrap/>
            <w:hideMark/>
          </w:tcPr>
          <w:p w14:paraId="4B3F1E88" w14:textId="77777777" w:rsidR="00ED6EAC" w:rsidRPr="00A16349" w:rsidRDefault="00ED6EAC" w:rsidP="006E4DAB">
            <w:pPr>
              <w:pStyle w:val="Style2"/>
              <w:rPr>
                <w:sz w:val="20"/>
                <w:szCs w:val="20"/>
                <w:lang w:val="lv-LV"/>
              </w:rPr>
            </w:pPr>
            <w:r w:rsidRPr="00A16349">
              <w:rPr>
                <w:sz w:val="20"/>
                <w:szCs w:val="20"/>
                <w:lang w:val="lv-LV"/>
              </w:rPr>
              <w:t>3</w:t>
            </w:r>
          </w:p>
        </w:tc>
        <w:tc>
          <w:tcPr>
            <w:tcW w:w="844" w:type="dxa"/>
            <w:noWrap/>
            <w:hideMark/>
          </w:tcPr>
          <w:p w14:paraId="4F8331A7" w14:textId="77777777" w:rsidR="00ED6EAC" w:rsidRPr="00A16349" w:rsidRDefault="00ED6EAC" w:rsidP="006E4DAB">
            <w:pPr>
              <w:pStyle w:val="Style2"/>
              <w:rPr>
                <w:sz w:val="20"/>
                <w:szCs w:val="20"/>
                <w:lang w:val="lv-LV"/>
              </w:rPr>
            </w:pPr>
            <w:r w:rsidRPr="00A16349">
              <w:rPr>
                <w:sz w:val="20"/>
                <w:szCs w:val="20"/>
                <w:lang w:val="lv-LV"/>
              </w:rPr>
              <w:t>438</w:t>
            </w:r>
          </w:p>
        </w:tc>
        <w:tc>
          <w:tcPr>
            <w:tcW w:w="844" w:type="dxa"/>
            <w:noWrap/>
            <w:hideMark/>
          </w:tcPr>
          <w:p w14:paraId="7714C33C" w14:textId="77777777" w:rsidR="00ED6EAC" w:rsidRPr="00A16349" w:rsidRDefault="00ED6EAC" w:rsidP="006E4DAB">
            <w:pPr>
              <w:pStyle w:val="Style2"/>
              <w:rPr>
                <w:sz w:val="20"/>
                <w:szCs w:val="20"/>
                <w:lang w:val="lv-LV"/>
              </w:rPr>
            </w:pPr>
            <w:r w:rsidRPr="00A16349">
              <w:rPr>
                <w:sz w:val="20"/>
                <w:szCs w:val="20"/>
                <w:lang w:val="lv-LV"/>
              </w:rPr>
              <w:t>417</w:t>
            </w:r>
          </w:p>
        </w:tc>
      </w:tr>
      <w:tr w:rsidR="00ED6EAC" w:rsidRPr="00A16349" w14:paraId="4DDD9823" w14:textId="77777777" w:rsidTr="00ED6EAC">
        <w:trPr>
          <w:trHeight w:val="255"/>
        </w:trPr>
        <w:tc>
          <w:tcPr>
            <w:tcW w:w="3964" w:type="dxa"/>
            <w:noWrap/>
            <w:hideMark/>
          </w:tcPr>
          <w:p w14:paraId="02EBB63E" w14:textId="66C23B96" w:rsidR="00ED6EAC" w:rsidRPr="00A16349" w:rsidRDefault="00ED6EAC" w:rsidP="006E4DAB">
            <w:pPr>
              <w:pStyle w:val="Style2"/>
              <w:jc w:val="left"/>
              <w:rPr>
                <w:sz w:val="20"/>
                <w:szCs w:val="20"/>
                <w:lang w:val="lv-LV"/>
              </w:rPr>
            </w:pPr>
            <w:r w:rsidRPr="00A16349">
              <w:rPr>
                <w:sz w:val="20"/>
                <w:szCs w:val="20"/>
                <w:lang w:val="lv-LV"/>
              </w:rPr>
              <w:t xml:space="preserve">Individuālais komersants </w:t>
            </w:r>
          </w:p>
        </w:tc>
        <w:tc>
          <w:tcPr>
            <w:tcW w:w="843" w:type="dxa"/>
            <w:noWrap/>
            <w:hideMark/>
          </w:tcPr>
          <w:p w14:paraId="4D7C1CB6" w14:textId="255DFFA7" w:rsidR="00ED6EAC" w:rsidRPr="00A16349" w:rsidRDefault="00ED6EAC" w:rsidP="006E4DAB">
            <w:pPr>
              <w:pStyle w:val="Style2"/>
              <w:rPr>
                <w:sz w:val="20"/>
                <w:szCs w:val="20"/>
                <w:lang w:val="lv-LV"/>
              </w:rPr>
            </w:pPr>
            <w:r w:rsidRPr="00A16349">
              <w:rPr>
                <w:sz w:val="20"/>
                <w:szCs w:val="20"/>
                <w:lang w:val="lv-LV"/>
              </w:rPr>
              <w:t>14</w:t>
            </w:r>
          </w:p>
        </w:tc>
        <w:tc>
          <w:tcPr>
            <w:tcW w:w="844" w:type="dxa"/>
            <w:noWrap/>
            <w:hideMark/>
          </w:tcPr>
          <w:p w14:paraId="2D665A1E" w14:textId="77777777" w:rsidR="00ED6EAC" w:rsidRPr="00A16349" w:rsidRDefault="00ED6EAC" w:rsidP="006E4DAB">
            <w:pPr>
              <w:pStyle w:val="Style2"/>
              <w:rPr>
                <w:sz w:val="20"/>
                <w:szCs w:val="20"/>
                <w:lang w:val="lv-LV"/>
              </w:rPr>
            </w:pPr>
            <w:r w:rsidRPr="00A16349">
              <w:rPr>
                <w:sz w:val="20"/>
                <w:szCs w:val="20"/>
                <w:lang w:val="lv-LV"/>
              </w:rPr>
              <w:t>11</w:t>
            </w:r>
          </w:p>
        </w:tc>
        <w:tc>
          <w:tcPr>
            <w:tcW w:w="844" w:type="dxa"/>
            <w:noWrap/>
            <w:hideMark/>
          </w:tcPr>
          <w:p w14:paraId="4A9C0F3C" w14:textId="77777777" w:rsidR="00ED6EAC" w:rsidRPr="00A16349" w:rsidRDefault="00ED6EAC" w:rsidP="006E4DAB">
            <w:pPr>
              <w:pStyle w:val="Style2"/>
              <w:rPr>
                <w:sz w:val="20"/>
                <w:szCs w:val="20"/>
                <w:lang w:val="lv-LV"/>
              </w:rPr>
            </w:pPr>
            <w:r w:rsidRPr="00A16349">
              <w:rPr>
                <w:sz w:val="20"/>
                <w:szCs w:val="20"/>
                <w:lang w:val="lv-LV"/>
              </w:rPr>
              <w:t>23</w:t>
            </w:r>
          </w:p>
        </w:tc>
        <w:tc>
          <w:tcPr>
            <w:tcW w:w="844" w:type="dxa"/>
            <w:noWrap/>
            <w:hideMark/>
          </w:tcPr>
          <w:p w14:paraId="60013E92" w14:textId="77777777" w:rsidR="00ED6EAC" w:rsidRPr="00A16349" w:rsidRDefault="00ED6EAC" w:rsidP="006E4DAB">
            <w:pPr>
              <w:pStyle w:val="Style2"/>
              <w:rPr>
                <w:sz w:val="20"/>
                <w:szCs w:val="20"/>
                <w:lang w:val="lv-LV"/>
              </w:rPr>
            </w:pPr>
            <w:r w:rsidRPr="00A16349">
              <w:rPr>
                <w:sz w:val="20"/>
                <w:szCs w:val="20"/>
                <w:lang w:val="lv-LV"/>
              </w:rPr>
              <w:t>3</w:t>
            </w:r>
          </w:p>
        </w:tc>
        <w:tc>
          <w:tcPr>
            <w:tcW w:w="844" w:type="dxa"/>
            <w:noWrap/>
            <w:hideMark/>
          </w:tcPr>
          <w:p w14:paraId="2ACA55B6" w14:textId="77777777" w:rsidR="00ED6EAC" w:rsidRPr="00A16349" w:rsidRDefault="00ED6EAC" w:rsidP="006E4DAB">
            <w:pPr>
              <w:pStyle w:val="Style2"/>
              <w:rPr>
                <w:sz w:val="20"/>
                <w:szCs w:val="20"/>
                <w:lang w:val="lv-LV"/>
              </w:rPr>
            </w:pPr>
            <w:r w:rsidRPr="00A16349">
              <w:rPr>
                <w:sz w:val="20"/>
                <w:szCs w:val="20"/>
                <w:lang w:val="lv-LV"/>
              </w:rPr>
              <w:t>361</w:t>
            </w:r>
          </w:p>
        </w:tc>
        <w:tc>
          <w:tcPr>
            <w:tcW w:w="844" w:type="dxa"/>
            <w:noWrap/>
            <w:hideMark/>
          </w:tcPr>
          <w:p w14:paraId="2F46E575" w14:textId="77777777" w:rsidR="00ED6EAC" w:rsidRPr="00A16349" w:rsidRDefault="00ED6EAC" w:rsidP="006E4DAB">
            <w:pPr>
              <w:pStyle w:val="Style2"/>
              <w:rPr>
                <w:sz w:val="20"/>
                <w:szCs w:val="20"/>
                <w:lang w:val="lv-LV"/>
              </w:rPr>
            </w:pPr>
            <w:r w:rsidRPr="00A16349">
              <w:rPr>
                <w:sz w:val="20"/>
                <w:szCs w:val="20"/>
                <w:lang w:val="lv-LV"/>
              </w:rPr>
              <w:t>160</w:t>
            </w:r>
          </w:p>
        </w:tc>
      </w:tr>
      <w:tr w:rsidR="00ED6EAC" w:rsidRPr="00A16349" w14:paraId="2886A513" w14:textId="77777777" w:rsidTr="00ED6EAC">
        <w:trPr>
          <w:trHeight w:val="255"/>
        </w:trPr>
        <w:tc>
          <w:tcPr>
            <w:tcW w:w="3964" w:type="dxa"/>
            <w:noWrap/>
            <w:hideMark/>
          </w:tcPr>
          <w:p w14:paraId="4922605D" w14:textId="522DDABE" w:rsidR="00ED6EAC" w:rsidRPr="00A16349" w:rsidRDefault="00ED6EAC" w:rsidP="006E4DAB">
            <w:pPr>
              <w:pStyle w:val="Style2"/>
              <w:jc w:val="left"/>
              <w:rPr>
                <w:sz w:val="20"/>
                <w:szCs w:val="20"/>
                <w:lang w:val="lv-LV"/>
              </w:rPr>
            </w:pPr>
            <w:r w:rsidRPr="00A16349">
              <w:rPr>
                <w:sz w:val="20"/>
                <w:szCs w:val="20"/>
                <w:lang w:val="lv-LV"/>
              </w:rPr>
              <w:t xml:space="preserve">Zemnieku saimniecība </w:t>
            </w:r>
          </w:p>
        </w:tc>
        <w:tc>
          <w:tcPr>
            <w:tcW w:w="843" w:type="dxa"/>
            <w:noWrap/>
            <w:hideMark/>
          </w:tcPr>
          <w:p w14:paraId="5B39E94B" w14:textId="0F283DF8" w:rsidR="00ED6EAC" w:rsidRPr="00A16349" w:rsidRDefault="00ED6EAC" w:rsidP="006E4DAB">
            <w:pPr>
              <w:pStyle w:val="Style2"/>
              <w:rPr>
                <w:sz w:val="20"/>
                <w:szCs w:val="20"/>
                <w:lang w:val="lv-LV"/>
              </w:rPr>
            </w:pPr>
            <w:r w:rsidRPr="00A16349">
              <w:rPr>
                <w:sz w:val="20"/>
                <w:szCs w:val="20"/>
                <w:lang w:val="lv-LV"/>
              </w:rPr>
              <w:t>1</w:t>
            </w:r>
          </w:p>
        </w:tc>
        <w:tc>
          <w:tcPr>
            <w:tcW w:w="844" w:type="dxa"/>
            <w:noWrap/>
            <w:hideMark/>
          </w:tcPr>
          <w:p w14:paraId="57B7D928" w14:textId="77777777" w:rsidR="00ED6EAC" w:rsidRPr="00A16349" w:rsidRDefault="00ED6EAC" w:rsidP="006E4DAB">
            <w:pPr>
              <w:pStyle w:val="Style2"/>
              <w:rPr>
                <w:sz w:val="20"/>
                <w:szCs w:val="20"/>
                <w:lang w:val="lv-LV"/>
              </w:rPr>
            </w:pPr>
            <w:r w:rsidRPr="00A16349">
              <w:rPr>
                <w:sz w:val="20"/>
                <w:szCs w:val="20"/>
                <w:lang w:val="lv-LV"/>
              </w:rPr>
              <w:t>2</w:t>
            </w:r>
          </w:p>
        </w:tc>
        <w:tc>
          <w:tcPr>
            <w:tcW w:w="844" w:type="dxa"/>
            <w:noWrap/>
            <w:hideMark/>
          </w:tcPr>
          <w:p w14:paraId="4312B77C"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4015F5BA"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2580A6B5" w14:textId="77777777" w:rsidR="00ED6EAC" w:rsidRPr="00A16349" w:rsidRDefault="00ED6EAC" w:rsidP="006E4DAB">
            <w:pPr>
              <w:pStyle w:val="Style2"/>
              <w:rPr>
                <w:sz w:val="20"/>
                <w:szCs w:val="20"/>
                <w:lang w:val="lv-LV"/>
              </w:rPr>
            </w:pPr>
            <w:r w:rsidRPr="00A16349">
              <w:rPr>
                <w:sz w:val="20"/>
                <w:szCs w:val="20"/>
                <w:lang w:val="lv-LV"/>
              </w:rPr>
              <w:t>150</w:t>
            </w:r>
          </w:p>
        </w:tc>
        <w:tc>
          <w:tcPr>
            <w:tcW w:w="844" w:type="dxa"/>
            <w:noWrap/>
            <w:hideMark/>
          </w:tcPr>
          <w:p w14:paraId="538821D4" w14:textId="77777777" w:rsidR="00ED6EAC" w:rsidRPr="00A16349" w:rsidRDefault="00ED6EAC" w:rsidP="006E4DAB">
            <w:pPr>
              <w:pStyle w:val="Style2"/>
              <w:rPr>
                <w:sz w:val="20"/>
                <w:szCs w:val="20"/>
                <w:lang w:val="lv-LV"/>
              </w:rPr>
            </w:pPr>
            <w:r w:rsidRPr="00A16349">
              <w:rPr>
                <w:sz w:val="20"/>
                <w:szCs w:val="20"/>
                <w:lang w:val="lv-LV"/>
              </w:rPr>
              <w:t>68</w:t>
            </w:r>
          </w:p>
        </w:tc>
      </w:tr>
      <w:tr w:rsidR="00ED6EAC" w:rsidRPr="00A16349" w14:paraId="7BF30549" w14:textId="77777777" w:rsidTr="00ED6EAC">
        <w:trPr>
          <w:trHeight w:val="255"/>
        </w:trPr>
        <w:tc>
          <w:tcPr>
            <w:tcW w:w="3964" w:type="dxa"/>
            <w:noWrap/>
            <w:hideMark/>
          </w:tcPr>
          <w:p w14:paraId="50778253" w14:textId="442D956C" w:rsidR="00ED6EAC" w:rsidRPr="00A16349" w:rsidRDefault="00ED6EAC" w:rsidP="006E4DAB">
            <w:pPr>
              <w:pStyle w:val="Style2"/>
              <w:jc w:val="left"/>
              <w:rPr>
                <w:sz w:val="20"/>
                <w:szCs w:val="20"/>
                <w:lang w:val="lv-LV"/>
              </w:rPr>
            </w:pPr>
            <w:r w:rsidRPr="00A16349">
              <w:rPr>
                <w:sz w:val="20"/>
                <w:szCs w:val="20"/>
                <w:lang w:val="lv-LV"/>
              </w:rPr>
              <w:t xml:space="preserve">Individuālais uzņēmums </w:t>
            </w:r>
          </w:p>
        </w:tc>
        <w:tc>
          <w:tcPr>
            <w:tcW w:w="843" w:type="dxa"/>
            <w:noWrap/>
            <w:hideMark/>
          </w:tcPr>
          <w:p w14:paraId="19BCE7D2" w14:textId="02F3B21A"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7F1623E0"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F6B383F"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1F5983B5"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481E80C8" w14:textId="77777777" w:rsidR="00ED6EAC" w:rsidRPr="00A16349" w:rsidRDefault="00ED6EAC" w:rsidP="006E4DAB">
            <w:pPr>
              <w:pStyle w:val="Style2"/>
              <w:rPr>
                <w:sz w:val="20"/>
                <w:szCs w:val="20"/>
                <w:lang w:val="lv-LV"/>
              </w:rPr>
            </w:pPr>
            <w:r w:rsidRPr="00A16349">
              <w:rPr>
                <w:sz w:val="20"/>
                <w:szCs w:val="20"/>
                <w:lang w:val="lv-LV"/>
              </w:rPr>
              <w:t>131</w:t>
            </w:r>
          </w:p>
        </w:tc>
        <w:tc>
          <w:tcPr>
            <w:tcW w:w="844" w:type="dxa"/>
            <w:noWrap/>
            <w:hideMark/>
          </w:tcPr>
          <w:p w14:paraId="553F642D" w14:textId="77777777" w:rsidR="00ED6EAC" w:rsidRPr="00A16349" w:rsidRDefault="00ED6EAC" w:rsidP="006E4DAB">
            <w:pPr>
              <w:pStyle w:val="Style2"/>
              <w:rPr>
                <w:sz w:val="20"/>
                <w:szCs w:val="20"/>
                <w:lang w:val="lv-LV"/>
              </w:rPr>
            </w:pPr>
            <w:r w:rsidRPr="00A16349">
              <w:rPr>
                <w:sz w:val="20"/>
                <w:szCs w:val="20"/>
                <w:lang w:val="lv-LV"/>
              </w:rPr>
              <w:t>51</w:t>
            </w:r>
          </w:p>
        </w:tc>
      </w:tr>
      <w:tr w:rsidR="00ED6EAC" w:rsidRPr="00A16349" w14:paraId="0FFED231" w14:textId="77777777" w:rsidTr="00ED6EAC">
        <w:trPr>
          <w:trHeight w:val="255"/>
        </w:trPr>
        <w:tc>
          <w:tcPr>
            <w:tcW w:w="3964" w:type="dxa"/>
            <w:noWrap/>
            <w:hideMark/>
          </w:tcPr>
          <w:p w14:paraId="351EB3C9" w14:textId="23CA2761" w:rsidR="00ED6EAC" w:rsidRPr="00A16349" w:rsidRDefault="00ED6EAC" w:rsidP="006E4DAB">
            <w:pPr>
              <w:pStyle w:val="Style2"/>
              <w:jc w:val="left"/>
              <w:rPr>
                <w:sz w:val="20"/>
                <w:szCs w:val="20"/>
                <w:lang w:val="lv-LV"/>
              </w:rPr>
            </w:pPr>
            <w:r w:rsidRPr="00A16349">
              <w:rPr>
                <w:sz w:val="20"/>
                <w:szCs w:val="20"/>
                <w:lang w:val="lv-LV"/>
              </w:rPr>
              <w:t xml:space="preserve">Kooperatīvā sabiedrība </w:t>
            </w:r>
          </w:p>
        </w:tc>
        <w:tc>
          <w:tcPr>
            <w:tcW w:w="843" w:type="dxa"/>
            <w:noWrap/>
            <w:hideMark/>
          </w:tcPr>
          <w:p w14:paraId="46E12C56" w14:textId="6FAAD35D"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476EB064"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7C71BB4D" w14:textId="77777777" w:rsidR="00ED6EAC" w:rsidRPr="00A16349" w:rsidRDefault="00ED6EAC" w:rsidP="006E4DAB">
            <w:pPr>
              <w:pStyle w:val="Style2"/>
              <w:rPr>
                <w:sz w:val="20"/>
                <w:szCs w:val="20"/>
                <w:lang w:val="lv-LV"/>
              </w:rPr>
            </w:pPr>
            <w:r w:rsidRPr="00A16349">
              <w:rPr>
                <w:sz w:val="20"/>
                <w:szCs w:val="20"/>
                <w:lang w:val="lv-LV"/>
              </w:rPr>
              <w:t>1</w:t>
            </w:r>
          </w:p>
        </w:tc>
        <w:tc>
          <w:tcPr>
            <w:tcW w:w="844" w:type="dxa"/>
            <w:noWrap/>
            <w:hideMark/>
          </w:tcPr>
          <w:p w14:paraId="322B640C"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45A9E990" w14:textId="77777777" w:rsidR="00ED6EAC" w:rsidRPr="00A16349" w:rsidRDefault="00ED6EAC" w:rsidP="006E4DAB">
            <w:pPr>
              <w:pStyle w:val="Style2"/>
              <w:rPr>
                <w:sz w:val="20"/>
                <w:szCs w:val="20"/>
                <w:lang w:val="lv-LV"/>
              </w:rPr>
            </w:pPr>
            <w:r w:rsidRPr="00A16349">
              <w:rPr>
                <w:sz w:val="20"/>
                <w:szCs w:val="20"/>
                <w:lang w:val="lv-LV"/>
              </w:rPr>
              <w:t>41</w:t>
            </w:r>
          </w:p>
        </w:tc>
        <w:tc>
          <w:tcPr>
            <w:tcW w:w="844" w:type="dxa"/>
            <w:noWrap/>
            <w:hideMark/>
          </w:tcPr>
          <w:p w14:paraId="227224E9" w14:textId="77777777" w:rsidR="00ED6EAC" w:rsidRPr="00A16349" w:rsidRDefault="00ED6EAC" w:rsidP="006E4DAB">
            <w:pPr>
              <w:pStyle w:val="Style2"/>
              <w:rPr>
                <w:sz w:val="20"/>
                <w:szCs w:val="20"/>
                <w:lang w:val="lv-LV"/>
              </w:rPr>
            </w:pPr>
            <w:r w:rsidRPr="00A16349">
              <w:rPr>
                <w:sz w:val="20"/>
                <w:szCs w:val="20"/>
                <w:lang w:val="lv-LV"/>
              </w:rPr>
              <w:t>25</w:t>
            </w:r>
          </w:p>
        </w:tc>
      </w:tr>
      <w:tr w:rsidR="00ED6EAC" w:rsidRPr="00A16349" w14:paraId="56E531B1" w14:textId="77777777" w:rsidTr="00ED6EAC">
        <w:trPr>
          <w:trHeight w:val="255"/>
        </w:trPr>
        <w:tc>
          <w:tcPr>
            <w:tcW w:w="3964" w:type="dxa"/>
            <w:noWrap/>
            <w:hideMark/>
          </w:tcPr>
          <w:p w14:paraId="3DD26995" w14:textId="1D55713B" w:rsidR="00ED6EAC" w:rsidRPr="00A16349" w:rsidRDefault="00ED6EAC" w:rsidP="006E4DAB">
            <w:pPr>
              <w:pStyle w:val="Style2"/>
              <w:jc w:val="left"/>
              <w:rPr>
                <w:sz w:val="20"/>
                <w:szCs w:val="20"/>
                <w:lang w:val="lv-LV"/>
              </w:rPr>
            </w:pPr>
            <w:r w:rsidRPr="00A16349">
              <w:rPr>
                <w:sz w:val="20"/>
                <w:szCs w:val="20"/>
                <w:lang w:val="lv-LV"/>
              </w:rPr>
              <w:t xml:space="preserve">Pilnsabiedrība </w:t>
            </w:r>
          </w:p>
        </w:tc>
        <w:tc>
          <w:tcPr>
            <w:tcW w:w="843" w:type="dxa"/>
            <w:noWrap/>
            <w:hideMark/>
          </w:tcPr>
          <w:p w14:paraId="687204FD" w14:textId="2A8D42F8" w:rsidR="00ED6EAC" w:rsidRPr="00A16349" w:rsidRDefault="00ED6EAC" w:rsidP="006E4DAB">
            <w:pPr>
              <w:pStyle w:val="Style2"/>
              <w:rPr>
                <w:sz w:val="20"/>
                <w:szCs w:val="20"/>
                <w:lang w:val="lv-LV"/>
              </w:rPr>
            </w:pPr>
            <w:r w:rsidRPr="00A16349">
              <w:rPr>
                <w:sz w:val="20"/>
                <w:szCs w:val="20"/>
                <w:lang w:val="lv-LV"/>
              </w:rPr>
              <w:t>3</w:t>
            </w:r>
          </w:p>
        </w:tc>
        <w:tc>
          <w:tcPr>
            <w:tcW w:w="844" w:type="dxa"/>
            <w:noWrap/>
            <w:hideMark/>
          </w:tcPr>
          <w:p w14:paraId="793644EF"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31FF7BA9"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3137DF88"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478735C7" w14:textId="77777777" w:rsidR="00ED6EAC" w:rsidRPr="00A16349" w:rsidRDefault="00ED6EAC" w:rsidP="006E4DAB">
            <w:pPr>
              <w:pStyle w:val="Style2"/>
              <w:rPr>
                <w:sz w:val="20"/>
                <w:szCs w:val="20"/>
                <w:lang w:val="lv-LV"/>
              </w:rPr>
            </w:pPr>
            <w:r w:rsidRPr="00A16349">
              <w:rPr>
                <w:sz w:val="20"/>
                <w:szCs w:val="20"/>
                <w:lang w:val="lv-LV"/>
              </w:rPr>
              <w:t>21</w:t>
            </w:r>
          </w:p>
        </w:tc>
        <w:tc>
          <w:tcPr>
            <w:tcW w:w="844" w:type="dxa"/>
            <w:noWrap/>
            <w:hideMark/>
          </w:tcPr>
          <w:p w14:paraId="2926F72D" w14:textId="77777777" w:rsidR="00ED6EAC" w:rsidRPr="00A16349" w:rsidRDefault="00ED6EAC" w:rsidP="006E4DAB">
            <w:pPr>
              <w:pStyle w:val="Style2"/>
              <w:rPr>
                <w:sz w:val="20"/>
                <w:szCs w:val="20"/>
                <w:lang w:val="lv-LV"/>
              </w:rPr>
            </w:pPr>
            <w:r w:rsidRPr="00A16349">
              <w:rPr>
                <w:sz w:val="20"/>
                <w:szCs w:val="20"/>
                <w:lang w:val="lv-LV"/>
              </w:rPr>
              <w:t>11</w:t>
            </w:r>
          </w:p>
        </w:tc>
      </w:tr>
      <w:tr w:rsidR="00ED6EAC" w:rsidRPr="00A16349" w14:paraId="4FC26A9B" w14:textId="77777777" w:rsidTr="00ED6EAC">
        <w:trPr>
          <w:trHeight w:val="255"/>
        </w:trPr>
        <w:tc>
          <w:tcPr>
            <w:tcW w:w="3964" w:type="dxa"/>
            <w:noWrap/>
            <w:hideMark/>
          </w:tcPr>
          <w:p w14:paraId="31B043EB" w14:textId="71E5B8BA" w:rsidR="00ED6EAC" w:rsidRPr="00A16349" w:rsidRDefault="00ED6EAC" w:rsidP="006E4DAB">
            <w:pPr>
              <w:pStyle w:val="Style2"/>
              <w:jc w:val="left"/>
              <w:rPr>
                <w:sz w:val="20"/>
                <w:szCs w:val="20"/>
                <w:lang w:val="lv-LV"/>
              </w:rPr>
            </w:pPr>
            <w:r w:rsidRPr="00A16349">
              <w:rPr>
                <w:sz w:val="20"/>
                <w:szCs w:val="20"/>
                <w:lang w:val="lv-LV"/>
              </w:rPr>
              <w:t xml:space="preserve">Nodibinājums </w:t>
            </w:r>
          </w:p>
        </w:tc>
        <w:tc>
          <w:tcPr>
            <w:tcW w:w="843" w:type="dxa"/>
            <w:noWrap/>
            <w:hideMark/>
          </w:tcPr>
          <w:p w14:paraId="3FF550E7" w14:textId="58E3B1D5"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412D7AF2"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8D26544"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A83A2E5"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770CDFB7" w14:textId="77777777" w:rsidR="00ED6EAC" w:rsidRPr="00A16349" w:rsidRDefault="00ED6EAC" w:rsidP="006E4DAB">
            <w:pPr>
              <w:pStyle w:val="Style2"/>
              <w:rPr>
                <w:sz w:val="20"/>
                <w:szCs w:val="20"/>
                <w:lang w:val="lv-LV"/>
              </w:rPr>
            </w:pPr>
            <w:r w:rsidRPr="00A16349">
              <w:rPr>
                <w:sz w:val="20"/>
                <w:szCs w:val="20"/>
                <w:lang w:val="lv-LV"/>
              </w:rPr>
              <w:t>15</w:t>
            </w:r>
          </w:p>
        </w:tc>
        <w:tc>
          <w:tcPr>
            <w:tcW w:w="844" w:type="dxa"/>
            <w:noWrap/>
            <w:hideMark/>
          </w:tcPr>
          <w:p w14:paraId="43EF55FC" w14:textId="77777777" w:rsidR="00ED6EAC" w:rsidRPr="00A16349" w:rsidRDefault="00ED6EAC" w:rsidP="006E4DAB">
            <w:pPr>
              <w:pStyle w:val="Style2"/>
              <w:rPr>
                <w:sz w:val="20"/>
                <w:szCs w:val="20"/>
                <w:lang w:val="lv-LV"/>
              </w:rPr>
            </w:pPr>
            <w:r w:rsidRPr="00A16349">
              <w:rPr>
                <w:sz w:val="20"/>
                <w:szCs w:val="20"/>
                <w:lang w:val="lv-LV"/>
              </w:rPr>
              <w:t>12</w:t>
            </w:r>
          </w:p>
        </w:tc>
      </w:tr>
      <w:tr w:rsidR="00ED6EAC" w:rsidRPr="00A16349" w14:paraId="625805DD" w14:textId="77777777" w:rsidTr="00ED6EAC">
        <w:trPr>
          <w:trHeight w:val="255"/>
        </w:trPr>
        <w:tc>
          <w:tcPr>
            <w:tcW w:w="3964" w:type="dxa"/>
            <w:noWrap/>
            <w:hideMark/>
          </w:tcPr>
          <w:p w14:paraId="70808FC7" w14:textId="14EC9EAD" w:rsidR="00ED6EAC" w:rsidRPr="00A16349" w:rsidRDefault="00ED6EAC" w:rsidP="006E4DAB">
            <w:pPr>
              <w:pStyle w:val="Style2"/>
              <w:jc w:val="left"/>
              <w:rPr>
                <w:sz w:val="20"/>
                <w:szCs w:val="20"/>
                <w:lang w:val="lv-LV"/>
              </w:rPr>
            </w:pPr>
            <w:r w:rsidRPr="00A16349">
              <w:rPr>
                <w:sz w:val="20"/>
                <w:szCs w:val="20"/>
                <w:lang w:val="lv-LV"/>
              </w:rPr>
              <w:t xml:space="preserve">Ārvalsts komersanta filiāle </w:t>
            </w:r>
          </w:p>
        </w:tc>
        <w:tc>
          <w:tcPr>
            <w:tcW w:w="843" w:type="dxa"/>
            <w:noWrap/>
            <w:hideMark/>
          </w:tcPr>
          <w:p w14:paraId="409D5614" w14:textId="147C8F56" w:rsidR="00ED6EAC" w:rsidRPr="00A16349" w:rsidRDefault="00ED6EAC" w:rsidP="006E4DAB">
            <w:pPr>
              <w:pStyle w:val="Style2"/>
              <w:rPr>
                <w:sz w:val="20"/>
                <w:szCs w:val="20"/>
                <w:lang w:val="lv-LV"/>
              </w:rPr>
            </w:pPr>
            <w:r w:rsidRPr="00A16349">
              <w:rPr>
                <w:sz w:val="20"/>
                <w:szCs w:val="20"/>
                <w:lang w:val="lv-LV"/>
              </w:rPr>
              <w:t>1</w:t>
            </w:r>
          </w:p>
        </w:tc>
        <w:tc>
          <w:tcPr>
            <w:tcW w:w="844" w:type="dxa"/>
            <w:noWrap/>
            <w:hideMark/>
          </w:tcPr>
          <w:p w14:paraId="6EFC18FA"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5857153F"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1FD6F76B"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14DE7C12" w14:textId="77777777" w:rsidR="00ED6EAC" w:rsidRPr="00A16349" w:rsidRDefault="00ED6EAC" w:rsidP="006E4DAB">
            <w:pPr>
              <w:pStyle w:val="Style2"/>
              <w:rPr>
                <w:sz w:val="20"/>
                <w:szCs w:val="20"/>
                <w:lang w:val="lv-LV"/>
              </w:rPr>
            </w:pPr>
            <w:r w:rsidRPr="00A16349">
              <w:rPr>
                <w:sz w:val="20"/>
                <w:szCs w:val="20"/>
                <w:lang w:val="lv-LV"/>
              </w:rPr>
              <w:t>14</w:t>
            </w:r>
          </w:p>
        </w:tc>
        <w:tc>
          <w:tcPr>
            <w:tcW w:w="844" w:type="dxa"/>
            <w:noWrap/>
            <w:hideMark/>
          </w:tcPr>
          <w:p w14:paraId="364A7ADB" w14:textId="77777777" w:rsidR="00ED6EAC" w:rsidRPr="00A16349" w:rsidRDefault="00ED6EAC" w:rsidP="006E4DAB">
            <w:pPr>
              <w:pStyle w:val="Style2"/>
              <w:rPr>
                <w:sz w:val="20"/>
                <w:szCs w:val="20"/>
                <w:lang w:val="lv-LV"/>
              </w:rPr>
            </w:pPr>
            <w:r w:rsidRPr="00A16349">
              <w:rPr>
                <w:sz w:val="20"/>
                <w:szCs w:val="20"/>
                <w:lang w:val="lv-LV"/>
              </w:rPr>
              <w:t>6</w:t>
            </w:r>
          </w:p>
        </w:tc>
      </w:tr>
      <w:tr w:rsidR="00ED6EAC" w:rsidRPr="00A16349" w14:paraId="6B70E133" w14:textId="77777777" w:rsidTr="00ED6EAC">
        <w:trPr>
          <w:trHeight w:val="255"/>
        </w:trPr>
        <w:tc>
          <w:tcPr>
            <w:tcW w:w="3964" w:type="dxa"/>
            <w:noWrap/>
            <w:hideMark/>
          </w:tcPr>
          <w:p w14:paraId="65E5D51C" w14:textId="549003ED" w:rsidR="00ED6EAC" w:rsidRPr="00A16349" w:rsidRDefault="00ED6EAC" w:rsidP="006E4DAB">
            <w:pPr>
              <w:pStyle w:val="Style2"/>
              <w:jc w:val="left"/>
              <w:rPr>
                <w:sz w:val="20"/>
                <w:szCs w:val="20"/>
                <w:lang w:val="lv-LV"/>
              </w:rPr>
            </w:pPr>
            <w:r w:rsidRPr="00A16349">
              <w:rPr>
                <w:sz w:val="20"/>
                <w:szCs w:val="20"/>
                <w:lang w:val="lv-LV"/>
              </w:rPr>
              <w:t xml:space="preserve">Akciju sabiedrība </w:t>
            </w:r>
          </w:p>
        </w:tc>
        <w:tc>
          <w:tcPr>
            <w:tcW w:w="843" w:type="dxa"/>
            <w:noWrap/>
            <w:hideMark/>
          </w:tcPr>
          <w:p w14:paraId="179E4582" w14:textId="7CD7C0D9"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2DDD49AB"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1D5FFCDD"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67478AA"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3D45C516" w14:textId="77777777" w:rsidR="00ED6EAC" w:rsidRPr="00A16349" w:rsidRDefault="00ED6EAC" w:rsidP="006E4DAB">
            <w:pPr>
              <w:pStyle w:val="Style2"/>
              <w:rPr>
                <w:sz w:val="20"/>
                <w:szCs w:val="20"/>
                <w:lang w:val="lv-LV"/>
              </w:rPr>
            </w:pPr>
            <w:r w:rsidRPr="00A16349">
              <w:rPr>
                <w:sz w:val="20"/>
                <w:szCs w:val="20"/>
                <w:lang w:val="lv-LV"/>
              </w:rPr>
              <w:t>13</w:t>
            </w:r>
          </w:p>
        </w:tc>
        <w:tc>
          <w:tcPr>
            <w:tcW w:w="844" w:type="dxa"/>
            <w:noWrap/>
            <w:hideMark/>
          </w:tcPr>
          <w:p w14:paraId="38A6A0BA" w14:textId="77777777" w:rsidR="00ED6EAC" w:rsidRPr="00A16349" w:rsidRDefault="00ED6EAC" w:rsidP="006E4DAB">
            <w:pPr>
              <w:pStyle w:val="Style2"/>
              <w:rPr>
                <w:sz w:val="20"/>
                <w:szCs w:val="20"/>
                <w:lang w:val="lv-LV"/>
              </w:rPr>
            </w:pPr>
            <w:r w:rsidRPr="00A16349">
              <w:rPr>
                <w:sz w:val="20"/>
                <w:szCs w:val="20"/>
                <w:lang w:val="lv-LV"/>
              </w:rPr>
              <w:t>9</w:t>
            </w:r>
          </w:p>
        </w:tc>
      </w:tr>
      <w:tr w:rsidR="00ED6EAC" w:rsidRPr="00A16349" w14:paraId="13FC403D" w14:textId="77777777" w:rsidTr="00ED6EAC">
        <w:trPr>
          <w:trHeight w:val="255"/>
        </w:trPr>
        <w:tc>
          <w:tcPr>
            <w:tcW w:w="3964" w:type="dxa"/>
            <w:noWrap/>
            <w:hideMark/>
          </w:tcPr>
          <w:p w14:paraId="647C555D" w14:textId="33F373F7" w:rsidR="00ED6EAC" w:rsidRPr="00A16349" w:rsidRDefault="00ED6EAC" w:rsidP="006E4DAB">
            <w:pPr>
              <w:pStyle w:val="Style2"/>
              <w:jc w:val="left"/>
              <w:rPr>
                <w:sz w:val="20"/>
                <w:szCs w:val="20"/>
                <w:lang w:val="lv-LV"/>
              </w:rPr>
            </w:pPr>
            <w:r w:rsidRPr="00A16349">
              <w:rPr>
                <w:sz w:val="20"/>
                <w:szCs w:val="20"/>
                <w:lang w:val="lv-LV"/>
              </w:rPr>
              <w:t xml:space="preserve">Draudze </w:t>
            </w:r>
          </w:p>
        </w:tc>
        <w:tc>
          <w:tcPr>
            <w:tcW w:w="843" w:type="dxa"/>
            <w:noWrap/>
            <w:hideMark/>
          </w:tcPr>
          <w:p w14:paraId="0DCCD77C" w14:textId="4947A9C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6735E95"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130025E4"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7BA524E"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11F42FD6" w14:textId="77777777" w:rsidR="00ED6EAC" w:rsidRPr="00A16349" w:rsidRDefault="00ED6EAC" w:rsidP="006E4DAB">
            <w:pPr>
              <w:pStyle w:val="Style2"/>
              <w:rPr>
                <w:sz w:val="20"/>
                <w:szCs w:val="20"/>
                <w:lang w:val="lv-LV"/>
              </w:rPr>
            </w:pPr>
            <w:r w:rsidRPr="00A16349">
              <w:rPr>
                <w:sz w:val="20"/>
                <w:szCs w:val="20"/>
                <w:lang w:val="lv-LV"/>
              </w:rPr>
              <w:t>8</w:t>
            </w:r>
          </w:p>
        </w:tc>
        <w:tc>
          <w:tcPr>
            <w:tcW w:w="844" w:type="dxa"/>
            <w:noWrap/>
            <w:hideMark/>
          </w:tcPr>
          <w:p w14:paraId="5FDBF2BE" w14:textId="77777777" w:rsidR="00ED6EAC" w:rsidRPr="00A16349" w:rsidRDefault="00ED6EAC" w:rsidP="006E4DAB">
            <w:pPr>
              <w:pStyle w:val="Style2"/>
              <w:rPr>
                <w:sz w:val="20"/>
                <w:szCs w:val="20"/>
                <w:lang w:val="lv-LV"/>
              </w:rPr>
            </w:pPr>
            <w:r w:rsidRPr="00A16349">
              <w:rPr>
                <w:sz w:val="20"/>
                <w:szCs w:val="20"/>
                <w:lang w:val="lv-LV"/>
              </w:rPr>
              <w:t>8</w:t>
            </w:r>
          </w:p>
        </w:tc>
      </w:tr>
      <w:tr w:rsidR="00ED6EAC" w:rsidRPr="00A16349" w14:paraId="7A5015D9" w14:textId="77777777" w:rsidTr="00ED6EAC">
        <w:trPr>
          <w:trHeight w:val="255"/>
        </w:trPr>
        <w:tc>
          <w:tcPr>
            <w:tcW w:w="3964" w:type="dxa"/>
            <w:noWrap/>
            <w:hideMark/>
          </w:tcPr>
          <w:p w14:paraId="4F391623" w14:textId="1DB48E8B" w:rsidR="00ED6EAC" w:rsidRPr="00A16349" w:rsidRDefault="00ED6EAC" w:rsidP="006E4DAB">
            <w:pPr>
              <w:pStyle w:val="Style2"/>
              <w:jc w:val="left"/>
              <w:rPr>
                <w:sz w:val="20"/>
                <w:szCs w:val="20"/>
                <w:lang w:val="lv-LV"/>
              </w:rPr>
            </w:pPr>
            <w:r w:rsidRPr="00A16349">
              <w:rPr>
                <w:sz w:val="20"/>
                <w:szCs w:val="20"/>
                <w:lang w:val="lv-LV"/>
              </w:rPr>
              <w:t xml:space="preserve">Filiāle </w:t>
            </w:r>
          </w:p>
        </w:tc>
        <w:tc>
          <w:tcPr>
            <w:tcW w:w="843" w:type="dxa"/>
            <w:noWrap/>
            <w:hideMark/>
          </w:tcPr>
          <w:p w14:paraId="64382D0A" w14:textId="59EBF6F3"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5A24C5BA" w14:textId="77777777" w:rsidR="00ED6EAC" w:rsidRPr="00A16349" w:rsidRDefault="00ED6EAC" w:rsidP="006E4DAB">
            <w:pPr>
              <w:pStyle w:val="Style2"/>
              <w:rPr>
                <w:sz w:val="20"/>
                <w:szCs w:val="20"/>
                <w:lang w:val="lv-LV"/>
              </w:rPr>
            </w:pPr>
            <w:r w:rsidRPr="00A16349">
              <w:rPr>
                <w:sz w:val="20"/>
                <w:szCs w:val="20"/>
                <w:lang w:val="lv-LV"/>
              </w:rPr>
              <w:t>1</w:t>
            </w:r>
          </w:p>
        </w:tc>
        <w:tc>
          <w:tcPr>
            <w:tcW w:w="844" w:type="dxa"/>
            <w:noWrap/>
            <w:hideMark/>
          </w:tcPr>
          <w:p w14:paraId="4FC25C64"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E5F50C7"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59AAC413" w14:textId="77777777" w:rsidR="00ED6EAC" w:rsidRPr="00A16349" w:rsidRDefault="00ED6EAC" w:rsidP="006E4DAB">
            <w:pPr>
              <w:pStyle w:val="Style2"/>
              <w:rPr>
                <w:sz w:val="20"/>
                <w:szCs w:val="20"/>
                <w:lang w:val="lv-LV"/>
              </w:rPr>
            </w:pPr>
            <w:r w:rsidRPr="00A16349">
              <w:rPr>
                <w:sz w:val="20"/>
                <w:szCs w:val="20"/>
                <w:lang w:val="lv-LV"/>
              </w:rPr>
              <w:t>4</w:t>
            </w:r>
          </w:p>
        </w:tc>
        <w:tc>
          <w:tcPr>
            <w:tcW w:w="844" w:type="dxa"/>
            <w:noWrap/>
            <w:hideMark/>
          </w:tcPr>
          <w:p w14:paraId="0730E865" w14:textId="77777777" w:rsidR="00ED6EAC" w:rsidRPr="00A16349" w:rsidRDefault="00ED6EAC" w:rsidP="006E4DAB">
            <w:pPr>
              <w:pStyle w:val="Style2"/>
              <w:rPr>
                <w:sz w:val="20"/>
                <w:szCs w:val="20"/>
                <w:lang w:val="lv-LV"/>
              </w:rPr>
            </w:pPr>
            <w:r w:rsidRPr="00A16349">
              <w:rPr>
                <w:sz w:val="20"/>
                <w:szCs w:val="20"/>
                <w:lang w:val="lv-LV"/>
              </w:rPr>
              <w:t>1</w:t>
            </w:r>
          </w:p>
        </w:tc>
      </w:tr>
      <w:tr w:rsidR="00ED6EAC" w:rsidRPr="00A16349" w14:paraId="32165BFB" w14:textId="77777777" w:rsidTr="00ED6EAC">
        <w:trPr>
          <w:trHeight w:val="255"/>
        </w:trPr>
        <w:tc>
          <w:tcPr>
            <w:tcW w:w="3964" w:type="dxa"/>
            <w:noWrap/>
            <w:hideMark/>
          </w:tcPr>
          <w:p w14:paraId="6D6317A5" w14:textId="32CD2CBC" w:rsidR="00ED6EAC" w:rsidRPr="00A16349" w:rsidRDefault="00ED6EAC" w:rsidP="006E4DAB">
            <w:pPr>
              <w:pStyle w:val="Style2"/>
              <w:jc w:val="left"/>
              <w:rPr>
                <w:sz w:val="20"/>
                <w:szCs w:val="20"/>
                <w:lang w:val="lv-LV"/>
              </w:rPr>
            </w:pPr>
            <w:r w:rsidRPr="00A16349">
              <w:rPr>
                <w:sz w:val="20"/>
                <w:szCs w:val="20"/>
                <w:lang w:val="lv-LV"/>
              </w:rPr>
              <w:t xml:space="preserve">Ģimenes uzņēmums </w:t>
            </w:r>
          </w:p>
        </w:tc>
        <w:tc>
          <w:tcPr>
            <w:tcW w:w="843" w:type="dxa"/>
            <w:noWrap/>
            <w:hideMark/>
          </w:tcPr>
          <w:p w14:paraId="44AC83E1" w14:textId="26F0D38D"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294C249C"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9252E4A"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526DC0DF"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578D0BBE" w14:textId="77777777" w:rsidR="00ED6EAC" w:rsidRPr="00A16349" w:rsidRDefault="00ED6EAC" w:rsidP="006E4DAB">
            <w:pPr>
              <w:pStyle w:val="Style2"/>
              <w:rPr>
                <w:sz w:val="20"/>
                <w:szCs w:val="20"/>
                <w:lang w:val="lv-LV"/>
              </w:rPr>
            </w:pPr>
            <w:r w:rsidRPr="00A16349">
              <w:rPr>
                <w:sz w:val="20"/>
                <w:szCs w:val="20"/>
                <w:lang w:val="lv-LV"/>
              </w:rPr>
              <w:t>4</w:t>
            </w:r>
          </w:p>
        </w:tc>
        <w:tc>
          <w:tcPr>
            <w:tcW w:w="844" w:type="dxa"/>
            <w:noWrap/>
            <w:hideMark/>
          </w:tcPr>
          <w:p w14:paraId="590864F8" w14:textId="77777777" w:rsidR="00ED6EAC" w:rsidRPr="00A16349" w:rsidRDefault="00ED6EAC" w:rsidP="006E4DAB">
            <w:pPr>
              <w:pStyle w:val="Style2"/>
              <w:rPr>
                <w:sz w:val="20"/>
                <w:szCs w:val="20"/>
                <w:lang w:val="lv-LV"/>
              </w:rPr>
            </w:pPr>
            <w:r w:rsidRPr="00A16349">
              <w:rPr>
                <w:sz w:val="20"/>
                <w:szCs w:val="20"/>
                <w:lang w:val="lv-LV"/>
              </w:rPr>
              <w:t>1</w:t>
            </w:r>
          </w:p>
        </w:tc>
      </w:tr>
      <w:tr w:rsidR="00ED6EAC" w:rsidRPr="00A16349" w14:paraId="691F4E1F" w14:textId="77777777" w:rsidTr="00ED6EAC">
        <w:trPr>
          <w:trHeight w:val="255"/>
        </w:trPr>
        <w:tc>
          <w:tcPr>
            <w:tcW w:w="3964" w:type="dxa"/>
            <w:noWrap/>
            <w:hideMark/>
          </w:tcPr>
          <w:p w14:paraId="1ED37684" w14:textId="0439F1A8" w:rsidR="00ED6EAC" w:rsidRPr="00A16349" w:rsidRDefault="00ED6EAC" w:rsidP="006E4DAB">
            <w:pPr>
              <w:pStyle w:val="Style2"/>
              <w:jc w:val="left"/>
              <w:rPr>
                <w:sz w:val="20"/>
                <w:szCs w:val="20"/>
                <w:lang w:val="lv-LV"/>
              </w:rPr>
            </w:pPr>
            <w:r w:rsidRPr="00A16349">
              <w:rPr>
                <w:sz w:val="20"/>
                <w:szCs w:val="20"/>
                <w:lang w:val="lv-LV"/>
              </w:rPr>
              <w:t xml:space="preserve">Arodbiedrība </w:t>
            </w:r>
          </w:p>
        </w:tc>
        <w:tc>
          <w:tcPr>
            <w:tcW w:w="843" w:type="dxa"/>
            <w:noWrap/>
            <w:hideMark/>
          </w:tcPr>
          <w:p w14:paraId="25659638" w14:textId="4CC29A4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4540AFBF"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5DA2FE36"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50FF56ED"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EB69EDB" w14:textId="77777777" w:rsidR="00ED6EAC" w:rsidRPr="00A16349" w:rsidRDefault="00ED6EAC" w:rsidP="006E4DAB">
            <w:pPr>
              <w:pStyle w:val="Style2"/>
              <w:rPr>
                <w:sz w:val="20"/>
                <w:szCs w:val="20"/>
                <w:lang w:val="lv-LV"/>
              </w:rPr>
            </w:pPr>
            <w:r w:rsidRPr="00A16349">
              <w:rPr>
                <w:sz w:val="20"/>
                <w:szCs w:val="20"/>
                <w:lang w:val="lv-LV"/>
              </w:rPr>
              <w:t>3</w:t>
            </w:r>
          </w:p>
        </w:tc>
        <w:tc>
          <w:tcPr>
            <w:tcW w:w="844" w:type="dxa"/>
            <w:noWrap/>
            <w:hideMark/>
          </w:tcPr>
          <w:p w14:paraId="6EF932D0" w14:textId="77777777" w:rsidR="00ED6EAC" w:rsidRPr="00A16349" w:rsidRDefault="00ED6EAC" w:rsidP="006E4DAB">
            <w:pPr>
              <w:pStyle w:val="Style2"/>
              <w:rPr>
                <w:sz w:val="20"/>
                <w:szCs w:val="20"/>
                <w:lang w:val="lv-LV"/>
              </w:rPr>
            </w:pPr>
            <w:r w:rsidRPr="00A16349">
              <w:rPr>
                <w:sz w:val="20"/>
                <w:szCs w:val="20"/>
                <w:lang w:val="lv-LV"/>
              </w:rPr>
              <w:t>3</w:t>
            </w:r>
          </w:p>
        </w:tc>
      </w:tr>
      <w:tr w:rsidR="00ED6EAC" w:rsidRPr="00A16349" w14:paraId="128D02D6" w14:textId="77777777" w:rsidTr="00ED6EAC">
        <w:trPr>
          <w:trHeight w:val="255"/>
        </w:trPr>
        <w:tc>
          <w:tcPr>
            <w:tcW w:w="3964" w:type="dxa"/>
            <w:noWrap/>
            <w:hideMark/>
          </w:tcPr>
          <w:p w14:paraId="7104DF23" w14:textId="3DF866D7" w:rsidR="00ED6EAC" w:rsidRPr="00A16349" w:rsidRDefault="00ED6EAC" w:rsidP="006E4DAB">
            <w:pPr>
              <w:pStyle w:val="Style2"/>
              <w:jc w:val="left"/>
              <w:rPr>
                <w:sz w:val="20"/>
                <w:szCs w:val="20"/>
                <w:lang w:val="lv-LV"/>
              </w:rPr>
            </w:pPr>
            <w:r w:rsidRPr="00A16349">
              <w:rPr>
                <w:sz w:val="20"/>
                <w:szCs w:val="20"/>
                <w:lang w:val="lv-LV"/>
              </w:rPr>
              <w:t xml:space="preserve">Politiskā partija </w:t>
            </w:r>
          </w:p>
        </w:tc>
        <w:tc>
          <w:tcPr>
            <w:tcW w:w="843" w:type="dxa"/>
            <w:noWrap/>
            <w:hideMark/>
          </w:tcPr>
          <w:p w14:paraId="5D357DA3" w14:textId="476D57DE"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821B047"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F747A5E"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2875B89"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7DCF8C7A" w14:textId="77777777" w:rsidR="00ED6EAC" w:rsidRPr="00A16349" w:rsidRDefault="00ED6EAC" w:rsidP="006E4DAB">
            <w:pPr>
              <w:pStyle w:val="Style2"/>
              <w:rPr>
                <w:sz w:val="20"/>
                <w:szCs w:val="20"/>
                <w:lang w:val="lv-LV"/>
              </w:rPr>
            </w:pPr>
            <w:r w:rsidRPr="00A16349">
              <w:rPr>
                <w:sz w:val="20"/>
                <w:szCs w:val="20"/>
                <w:lang w:val="lv-LV"/>
              </w:rPr>
              <w:t>2</w:t>
            </w:r>
          </w:p>
        </w:tc>
        <w:tc>
          <w:tcPr>
            <w:tcW w:w="844" w:type="dxa"/>
            <w:noWrap/>
            <w:hideMark/>
          </w:tcPr>
          <w:p w14:paraId="1E4D323D" w14:textId="77777777" w:rsidR="00ED6EAC" w:rsidRPr="00A16349" w:rsidRDefault="00ED6EAC" w:rsidP="006E4DAB">
            <w:pPr>
              <w:pStyle w:val="Style2"/>
              <w:rPr>
                <w:sz w:val="20"/>
                <w:szCs w:val="20"/>
                <w:lang w:val="lv-LV"/>
              </w:rPr>
            </w:pPr>
            <w:r w:rsidRPr="00A16349">
              <w:rPr>
                <w:sz w:val="20"/>
                <w:szCs w:val="20"/>
                <w:lang w:val="lv-LV"/>
              </w:rPr>
              <w:t>2</w:t>
            </w:r>
          </w:p>
        </w:tc>
      </w:tr>
      <w:tr w:rsidR="00ED6EAC" w:rsidRPr="00A16349" w14:paraId="4AEEB0DF" w14:textId="77777777" w:rsidTr="00ED6EAC">
        <w:trPr>
          <w:trHeight w:val="255"/>
        </w:trPr>
        <w:tc>
          <w:tcPr>
            <w:tcW w:w="3964" w:type="dxa"/>
            <w:noWrap/>
            <w:hideMark/>
          </w:tcPr>
          <w:p w14:paraId="46B299D1" w14:textId="7D8E1168" w:rsidR="00ED6EAC" w:rsidRPr="00A16349" w:rsidRDefault="00ED6EAC" w:rsidP="006E4DAB">
            <w:pPr>
              <w:pStyle w:val="Style2"/>
              <w:jc w:val="left"/>
              <w:rPr>
                <w:sz w:val="20"/>
                <w:szCs w:val="20"/>
                <w:lang w:val="lv-LV"/>
              </w:rPr>
            </w:pPr>
            <w:r w:rsidRPr="00A16349">
              <w:rPr>
                <w:sz w:val="20"/>
                <w:szCs w:val="20"/>
                <w:lang w:val="lv-LV"/>
              </w:rPr>
              <w:t xml:space="preserve">Komandītsabiedrība </w:t>
            </w:r>
          </w:p>
        </w:tc>
        <w:tc>
          <w:tcPr>
            <w:tcW w:w="843" w:type="dxa"/>
            <w:noWrap/>
            <w:hideMark/>
          </w:tcPr>
          <w:p w14:paraId="0E539F08" w14:textId="0874989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3908AFAD"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1D485B6A"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7BE7A3A2"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07D6B8D" w14:textId="77777777" w:rsidR="00ED6EAC" w:rsidRPr="00A16349" w:rsidRDefault="00ED6EAC" w:rsidP="006E4DAB">
            <w:pPr>
              <w:pStyle w:val="Style2"/>
              <w:rPr>
                <w:sz w:val="20"/>
                <w:szCs w:val="20"/>
                <w:lang w:val="lv-LV"/>
              </w:rPr>
            </w:pPr>
            <w:r w:rsidRPr="00A16349">
              <w:rPr>
                <w:sz w:val="20"/>
                <w:szCs w:val="20"/>
                <w:lang w:val="lv-LV"/>
              </w:rPr>
              <w:t>1</w:t>
            </w:r>
          </w:p>
        </w:tc>
        <w:tc>
          <w:tcPr>
            <w:tcW w:w="844" w:type="dxa"/>
            <w:noWrap/>
            <w:hideMark/>
          </w:tcPr>
          <w:p w14:paraId="6693B0B3" w14:textId="77777777" w:rsidR="00ED6EAC" w:rsidRPr="00A16349" w:rsidRDefault="00ED6EAC" w:rsidP="006E4DAB">
            <w:pPr>
              <w:pStyle w:val="Style2"/>
              <w:rPr>
                <w:sz w:val="20"/>
                <w:szCs w:val="20"/>
                <w:lang w:val="lv-LV"/>
              </w:rPr>
            </w:pPr>
            <w:r w:rsidRPr="00A16349">
              <w:rPr>
                <w:sz w:val="20"/>
                <w:szCs w:val="20"/>
                <w:lang w:val="lv-LV"/>
              </w:rPr>
              <w:t>1</w:t>
            </w:r>
          </w:p>
        </w:tc>
      </w:tr>
      <w:tr w:rsidR="00ED6EAC" w:rsidRPr="00A16349" w14:paraId="27D8C0F8" w14:textId="77777777" w:rsidTr="00ED6EAC">
        <w:trPr>
          <w:trHeight w:val="255"/>
        </w:trPr>
        <w:tc>
          <w:tcPr>
            <w:tcW w:w="3964" w:type="dxa"/>
            <w:noWrap/>
            <w:hideMark/>
          </w:tcPr>
          <w:p w14:paraId="42044B41" w14:textId="4E3EB1AD" w:rsidR="00ED6EAC" w:rsidRPr="00A16349" w:rsidRDefault="00ED6EAC" w:rsidP="006E4DAB">
            <w:pPr>
              <w:pStyle w:val="Style2"/>
              <w:jc w:val="left"/>
              <w:rPr>
                <w:sz w:val="20"/>
                <w:szCs w:val="20"/>
                <w:lang w:val="lv-LV"/>
              </w:rPr>
            </w:pPr>
            <w:r w:rsidRPr="00A16349">
              <w:rPr>
                <w:sz w:val="20"/>
                <w:szCs w:val="20"/>
                <w:lang w:val="lv-LV"/>
              </w:rPr>
              <w:t>Katoļu baznīcas publisko tiesību juridiskā persona</w:t>
            </w:r>
          </w:p>
        </w:tc>
        <w:tc>
          <w:tcPr>
            <w:tcW w:w="843" w:type="dxa"/>
            <w:noWrap/>
            <w:hideMark/>
          </w:tcPr>
          <w:p w14:paraId="430AAB59" w14:textId="5352FFC2"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0B5C407D"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D22B600"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67AD1FD9" w14:textId="77777777" w:rsidR="00ED6EAC" w:rsidRPr="00A16349" w:rsidRDefault="00ED6EAC" w:rsidP="006E4DAB">
            <w:pPr>
              <w:pStyle w:val="Style2"/>
              <w:rPr>
                <w:sz w:val="20"/>
                <w:szCs w:val="20"/>
                <w:lang w:val="lv-LV"/>
              </w:rPr>
            </w:pPr>
            <w:r w:rsidRPr="00A16349">
              <w:rPr>
                <w:sz w:val="20"/>
                <w:szCs w:val="20"/>
                <w:lang w:val="lv-LV"/>
              </w:rPr>
              <w:t>0</w:t>
            </w:r>
          </w:p>
        </w:tc>
        <w:tc>
          <w:tcPr>
            <w:tcW w:w="844" w:type="dxa"/>
            <w:noWrap/>
            <w:hideMark/>
          </w:tcPr>
          <w:p w14:paraId="77ABBFCA" w14:textId="77777777" w:rsidR="00ED6EAC" w:rsidRPr="00A16349" w:rsidRDefault="00ED6EAC" w:rsidP="006E4DAB">
            <w:pPr>
              <w:pStyle w:val="Style2"/>
              <w:rPr>
                <w:sz w:val="20"/>
                <w:szCs w:val="20"/>
                <w:lang w:val="lv-LV"/>
              </w:rPr>
            </w:pPr>
            <w:r w:rsidRPr="00A16349">
              <w:rPr>
                <w:sz w:val="20"/>
                <w:szCs w:val="20"/>
                <w:lang w:val="lv-LV"/>
              </w:rPr>
              <w:t>1</w:t>
            </w:r>
          </w:p>
        </w:tc>
        <w:tc>
          <w:tcPr>
            <w:tcW w:w="844" w:type="dxa"/>
            <w:noWrap/>
            <w:hideMark/>
          </w:tcPr>
          <w:p w14:paraId="12E9A12C" w14:textId="77777777" w:rsidR="00ED6EAC" w:rsidRPr="00A16349" w:rsidRDefault="00ED6EAC" w:rsidP="006E4DAB">
            <w:pPr>
              <w:pStyle w:val="Style2"/>
              <w:rPr>
                <w:sz w:val="20"/>
                <w:szCs w:val="20"/>
                <w:lang w:val="lv-LV"/>
              </w:rPr>
            </w:pPr>
            <w:r w:rsidRPr="00A16349">
              <w:rPr>
                <w:sz w:val="20"/>
                <w:szCs w:val="20"/>
                <w:lang w:val="lv-LV"/>
              </w:rPr>
              <w:t>1</w:t>
            </w:r>
          </w:p>
        </w:tc>
      </w:tr>
    </w:tbl>
    <w:p w14:paraId="63DDF209" w14:textId="6BD7A2C8" w:rsidR="00F26C5F" w:rsidRPr="00A16349" w:rsidRDefault="00EB4044" w:rsidP="009E124A">
      <w:pPr>
        <w:pStyle w:val="Quote"/>
        <w:ind w:left="0"/>
        <w:rPr>
          <w:rFonts w:eastAsia="Arial Narrow"/>
          <w:sz w:val="20"/>
          <w:szCs w:val="20"/>
          <w:lang w:val="lv-LV"/>
        </w:rPr>
      </w:pPr>
      <w:r w:rsidRPr="00A16349">
        <w:rPr>
          <w:rFonts w:eastAsia="Arial Narrow"/>
          <w:sz w:val="20"/>
          <w:szCs w:val="20"/>
          <w:lang w:val="lv-LV"/>
        </w:rPr>
        <w:t>Avots: Lursoft, 08.05.2023.</w:t>
      </w:r>
    </w:p>
    <w:p w14:paraId="000001B1" w14:textId="1222A720" w:rsidR="00C0517A" w:rsidRPr="00A16349" w:rsidRDefault="00657267" w:rsidP="006E4DAB">
      <w:pPr>
        <w:rPr>
          <w:rFonts w:eastAsia="Arial Narrow"/>
          <w:lang w:val="lv-LV"/>
        </w:rPr>
      </w:pPr>
      <w:r w:rsidRPr="00A16349">
        <w:rPr>
          <w:rFonts w:eastAsia="Arial Narrow"/>
          <w:lang w:val="lv-LV"/>
        </w:rPr>
        <w:t xml:space="preserve">Vislielākais Ķekavas novadā reģistrēto uzņēmumu skaits (93) atbilstoši NACE klasifikācijai ir dzīvojamo un nedzīvojamo ēku būvniecības jomā. </w:t>
      </w:r>
      <w:r w:rsidR="00EB4044" w:rsidRPr="00A16349">
        <w:rPr>
          <w:rFonts w:eastAsia="Arial Narrow"/>
          <w:lang w:val="lv-LV"/>
        </w:rPr>
        <w:t xml:space="preserve">Uzņēmējdarbības jomas, </w:t>
      </w:r>
      <w:r w:rsidR="00FE512F" w:rsidRPr="00A16349">
        <w:rPr>
          <w:rFonts w:eastAsia="Arial Narrow"/>
          <w:lang w:val="lv-LV"/>
        </w:rPr>
        <w:t xml:space="preserve">kurās ir reģistrēti vismaz 30 </w:t>
      </w:r>
      <w:r w:rsidR="008A363A" w:rsidRPr="00A16349">
        <w:rPr>
          <w:rFonts w:eastAsia="Arial Narrow"/>
          <w:lang w:val="lv-LV"/>
        </w:rPr>
        <w:t>Ķekavas novad</w:t>
      </w:r>
      <w:r w:rsidR="00FE512F" w:rsidRPr="00A16349">
        <w:rPr>
          <w:rFonts w:eastAsia="Arial Narrow"/>
          <w:lang w:val="lv-LV"/>
        </w:rPr>
        <w:t xml:space="preserve">a uzņēmumi, ir </w:t>
      </w:r>
      <w:r w:rsidR="00B4644E" w:rsidRPr="00A16349">
        <w:rPr>
          <w:rFonts w:eastAsia="Arial Narrow"/>
          <w:lang w:val="lv-LV"/>
        </w:rPr>
        <w:t>minētas zemāk esošajā tabulā</w:t>
      </w:r>
      <w:r w:rsidRPr="00A16349">
        <w:rPr>
          <w:rFonts w:eastAsia="Arial Narrow"/>
          <w:lang w:val="lv-LV"/>
        </w:rPr>
        <w:t xml:space="preserve"> (skat. </w:t>
      </w:r>
      <w:r w:rsidRPr="00A16349">
        <w:rPr>
          <w:rFonts w:eastAsia="Arial Narrow"/>
          <w:lang w:val="lv-LV"/>
        </w:rPr>
        <w:fldChar w:fldCharType="begin"/>
      </w:r>
      <w:r w:rsidRPr="00A16349">
        <w:rPr>
          <w:rFonts w:eastAsia="Arial Narrow"/>
          <w:lang w:val="lv-LV"/>
        </w:rPr>
        <w:instrText xml:space="preserve"> REF _Ref135055570 \h </w:instrText>
      </w:r>
      <w:r w:rsidRPr="00A16349">
        <w:rPr>
          <w:rFonts w:eastAsia="Arial Narrow"/>
          <w:lang w:val="lv-LV"/>
        </w:rPr>
      </w:r>
      <w:r w:rsidRPr="00A16349">
        <w:rPr>
          <w:rFonts w:eastAsia="Arial Narrow"/>
          <w:lang w:val="lv-LV"/>
        </w:rPr>
        <w:fldChar w:fldCharType="separate"/>
      </w:r>
      <w:r w:rsidR="00C73709">
        <w:rPr>
          <w:rFonts w:eastAsia="Arial Narrow"/>
          <w:noProof/>
          <w:lang w:val="lv-LV"/>
        </w:rPr>
        <w:t>2</w:t>
      </w:r>
      <w:r w:rsidR="00C73709">
        <w:rPr>
          <w:rFonts w:eastAsia="Arial Narrow"/>
          <w:lang w:val="lv-LV"/>
        </w:rPr>
        <w:t>.</w:t>
      </w:r>
      <w:r w:rsidR="00C73709">
        <w:rPr>
          <w:rFonts w:eastAsia="Arial Narrow"/>
          <w:noProof/>
          <w:lang w:val="lv-LV"/>
        </w:rPr>
        <w:t>4</w:t>
      </w:r>
      <w:r w:rsidRPr="00A16349">
        <w:rPr>
          <w:rFonts w:eastAsia="Arial Narrow"/>
          <w:lang w:val="lv-LV"/>
        </w:rPr>
        <w:fldChar w:fldCharType="end"/>
      </w:r>
      <w:r w:rsidRPr="00A16349">
        <w:rPr>
          <w:rFonts w:eastAsia="Arial Narrow"/>
          <w:lang w:val="lv-LV"/>
        </w:rPr>
        <w:t>. tabula).</w:t>
      </w:r>
    </w:p>
    <w:p w14:paraId="121F1513" w14:textId="77777777" w:rsidR="00B04EB1" w:rsidRPr="00A16349" w:rsidRDefault="00B04EB1" w:rsidP="006E4DAB">
      <w:pPr>
        <w:rPr>
          <w:rFonts w:eastAsia="Arial Narrow"/>
          <w:lang w:val="lv-LV"/>
        </w:rPr>
      </w:pPr>
    </w:p>
    <w:bookmarkStart w:id="48" w:name="_Ref135055570"/>
    <w:p w14:paraId="46384485" w14:textId="2829DDF4" w:rsidR="00B4644E" w:rsidRPr="00A16349" w:rsidRDefault="00FB0739" w:rsidP="006E4DAB">
      <w:pPr>
        <w:pStyle w:val="Caption"/>
        <w:rPr>
          <w:rFonts w:eastAsia="Arial Narrow"/>
          <w:lang w:val="lv-LV"/>
        </w:rPr>
      </w:pPr>
      <w:r>
        <w:rPr>
          <w:rFonts w:eastAsia="Arial Narrow"/>
          <w:lang w:val="lv-LV"/>
        </w:rPr>
        <w:fldChar w:fldCharType="begin"/>
      </w:r>
      <w:r>
        <w:rPr>
          <w:rFonts w:eastAsia="Arial Narrow"/>
          <w:lang w:val="lv-LV"/>
        </w:rPr>
        <w:instrText xml:space="preserve"> STYLEREF 1 \s </w:instrText>
      </w:r>
      <w:r>
        <w:rPr>
          <w:rFonts w:eastAsia="Arial Narrow"/>
          <w:lang w:val="lv-LV"/>
        </w:rPr>
        <w:fldChar w:fldCharType="separate"/>
      </w:r>
      <w:r w:rsidR="00C73709">
        <w:rPr>
          <w:rFonts w:eastAsia="Arial Narrow"/>
          <w:noProof/>
          <w:lang w:val="lv-LV"/>
        </w:rPr>
        <w:t>2</w:t>
      </w:r>
      <w:r>
        <w:rPr>
          <w:rFonts w:eastAsia="Arial Narrow"/>
          <w:lang w:val="lv-LV"/>
        </w:rPr>
        <w:fldChar w:fldCharType="end"/>
      </w:r>
      <w:r>
        <w:rPr>
          <w:rFonts w:eastAsia="Arial Narrow"/>
          <w:lang w:val="lv-LV"/>
        </w:rPr>
        <w:t>.</w:t>
      </w:r>
      <w:r>
        <w:rPr>
          <w:rFonts w:eastAsia="Arial Narrow"/>
          <w:lang w:val="lv-LV"/>
        </w:rPr>
        <w:fldChar w:fldCharType="begin"/>
      </w:r>
      <w:r>
        <w:rPr>
          <w:rFonts w:eastAsia="Arial Narrow"/>
          <w:lang w:val="lv-LV"/>
        </w:rPr>
        <w:instrText xml:space="preserve"> SEQ Tabula \* ARABIC \s 1 </w:instrText>
      </w:r>
      <w:r>
        <w:rPr>
          <w:rFonts w:eastAsia="Arial Narrow"/>
          <w:lang w:val="lv-LV"/>
        </w:rPr>
        <w:fldChar w:fldCharType="separate"/>
      </w:r>
      <w:r w:rsidR="00C73709">
        <w:rPr>
          <w:rFonts w:eastAsia="Arial Narrow"/>
          <w:noProof/>
          <w:lang w:val="lv-LV"/>
        </w:rPr>
        <w:t>4</w:t>
      </w:r>
      <w:r>
        <w:rPr>
          <w:rFonts w:eastAsia="Arial Narrow"/>
          <w:lang w:val="lv-LV"/>
        </w:rPr>
        <w:fldChar w:fldCharType="end"/>
      </w:r>
      <w:bookmarkEnd w:id="48"/>
      <w:r w:rsidR="00657267" w:rsidRPr="00A16349">
        <w:rPr>
          <w:rFonts w:eastAsia="Arial Narrow"/>
          <w:lang w:val="lv-LV"/>
        </w:rPr>
        <w:t xml:space="preserve">. tabula. </w:t>
      </w:r>
      <w:r w:rsidR="00FE512F" w:rsidRPr="00A16349">
        <w:rPr>
          <w:rFonts w:eastAsia="Arial Narrow"/>
          <w:lang w:val="lv-LV"/>
        </w:rPr>
        <w:t>Ķekavas novadā reģistrētie uzņēmumi sadalījumā pa darbības jomām</w:t>
      </w:r>
    </w:p>
    <w:tbl>
      <w:tblPr>
        <w:tblStyle w:val="GridTable1Light-Accent5"/>
        <w:tblW w:w="8359" w:type="dxa"/>
        <w:jc w:val="center"/>
        <w:tblLook w:val="04A0" w:firstRow="1" w:lastRow="0" w:firstColumn="1" w:lastColumn="0" w:noHBand="0" w:noVBand="1"/>
      </w:tblPr>
      <w:tblGrid>
        <w:gridCol w:w="681"/>
        <w:gridCol w:w="6969"/>
        <w:gridCol w:w="709"/>
      </w:tblGrid>
      <w:tr w:rsidR="00B4644E" w:rsidRPr="00A16349" w14:paraId="670E749E" w14:textId="77777777" w:rsidTr="00B04EB1">
        <w:trPr>
          <w:cnfStyle w:val="100000000000" w:firstRow="1" w:lastRow="0" w:firstColumn="0" w:lastColumn="0" w:oddVBand="0" w:evenVBand="0" w:oddHBand="0" w:evenHBand="0" w:firstRowFirstColumn="0" w:firstRowLastColumn="0" w:lastRowFirstColumn="0" w:lastRowLastColumn="0"/>
          <w:trHeight w:val="461"/>
          <w:tblHeader/>
          <w:jc w:val="center"/>
        </w:trPr>
        <w:tc>
          <w:tcPr>
            <w:cnfStyle w:val="001000000000" w:firstRow="0" w:lastRow="0" w:firstColumn="1" w:lastColumn="0" w:oddVBand="0" w:evenVBand="0" w:oddHBand="0" w:evenHBand="0" w:firstRowFirstColumn="0" w:firstRowLastColumn="0" w:lastRowFirstColumn="0" w:lastRowLastColumn="0"/>
            <w:tcW w:w="681" w:type="dxa"/>
            <w:vAlign w:val="center"/>
            <w:hideMark/>
          </w:tcPr>
          <w:p w14:paraId="6358E225" w14:textId="77777777" w:rsidR="00B4644E" w:rsidRPr="00A16349" w:rsidRDefault="00B4644E" w:rsidP="006E4DAB">
            <w:pPr>
              <w:spacing w:before="0"/>
              <w:ind w:firstLine="0"/>
              <w:jc w:val="center"/>
              <w:rPr>
                <w:sz w:val="20"/>
                <w:szCs w:val="20"/>
                <w:lang w:val="lv-LV" w:eastAsia="lv-LV"/>
              </w:rPr>
            </w:pPr>
            <w:r w:rsidRPr="00A16349">
              <w:rPr>
                <w:sz w:val="20"/>
                <w:szCs w:val="20"/>
                <w:lang w:val="lv-LV" w:eastAsia="lv-LV"/>
              </w:rPr>
              <w:t>NACE</w:t>
            </w:r>
          </w:p>
        </w:tc>
        <w:tc>
          <w:tcPr>
            <w:tcW w:w="6969" w:type="dxa"/>
            <w:vAlign w:val="center"/>
            <w:hideMark/>
          </w:tcPr>
          <w:p w14:paraId="63E8966E" w14:textId="77777777" w:rsidR="00B4644E" w:rsidRPr="00A16349" w:rsidRDefault="00B4644E" w:rsidP="006E4DAB">
            <w:pPr>
              <w:spacing w:before="0"/>
              <w:ind w:firstLine="0"/>
              <w:jc w:val="center"/>
              <w:cnfStyle w:val="100000000000" w:firstRow="1"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Darbības veids (pēc NACE)</w:t>
            </w:r>
          </w:p>
        </w:tc>
        <w:tc>
          <w:tcPr>
            <w:tcW w:w="709" w:type="dxa"/>
            <w:vAlign w:val="center"/>
            <w:hideMark/>
          </w:tcPr>
          <w:p w14:paraId="6CDFF6DD" w14:textId="77777777" w:rsidR="00B4644E" w:rsidRPr="00A16349" w:rsidRDefault="00B4644E" w:rsidP="006E4DAB">
            <w:pPr>
              <w:spacing w:before="0"/>
              <w:ind w:firstLine="0"/>
              <w:jc w:val="center"/>
              <w:cnfStyle w:val="100000000000" w:firstRow="1"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Skaits</w:t>
            </w:r>
          </w:p>
        </w:tc>
      </w:tr>
      <w:tr w:rsidR="00B4644E" w:rsidRPr="00A16349" w14:paraId="6BFE8668"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309CC6D0"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41.20</w:t>
            </w:r>
          </w:p>
        </w:tc>
        <w:tc>
          <w:tcPr>
            <w:tcW w:w="6969" w:type="dxa"/>
            <w:noWrap/>
            <w:hideMark/>
          </w:tcPr>
          <w:p w14:paraId="0983E53E"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Dzīvojamo un nedzīvojamo ēku būvniecība</w:t>
            </w:r>
          </w:p>
        </w:tc>
        <w:tc>
          <w:tcPr>
            <w:tcW w:w="709" w:type="dxa"/>
            <w:noWrap/>
            <w:hideMark/>
          </w:tcPr>
          <w:p w14:paraId="23FE4089"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93</w:t>
            </w:r>
          </w:p>
        </w:tc>
      </w:tr>
      <w:tr w:rsidR="00B4644E" w:rsidRPr="00A16349" w14:paraId="67F10A00"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1E773E4B"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w:t>
            </w:r>
          </w:p>
        </w:tc>
        <w:tc>
          <w:tcPr>
            <w:tcW w:w="6969" w:type="dxa"/>
            <w:noWrap/>
            <w:hideMark/>
          </w:tcPr>
          <w:p w14:paraId="5F9D761F"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NACE kods nav zināms</w:t>
            </w:r>
          </w:p>
        </w:tc>
        <w:tc>
          <w:tcPr>
            <w:tcW w:w="709" w:type="dxa"/>
            <w:noWrap/>
            <w:hideMark/>
          </w:tcPr>
          <w:p w14:paraId="36C969EA"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85</w:t>
            </w:r>
          </w:p>
        </w:tc>
      </w:tr>
      <w:tr w:rsidR="00B4644E" w:rsidRPr="00A16349" w14:paraId="3420EF14"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25199398"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47.91</w:t>
            </w:r>
          </w:p>
        </w:tc>
        <w:tc>
          <w:tcPr>
            <w:tcW w:w="6969" w:type="dxa"/>
            <w:noWrap/>
            <w:hideMark/>
          </w:tcPr>
          <w:p w14:paraId="613FEFC8"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Mazumtirdzniecība pa pastu vai Interneta veikalos</w:t>
            </w:r>
          </w:p>
        </w:tc>
        <w:tc>
          <w:tcPr>
            <w:tcW w:w="709" w:type="dxa"/>
            <w:noWrap/>
            <w:hideMark/>
          </w:tcPr>
          <w:p w14:paraId="6CDEA305"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84</w:t>
            </w:r>
          </w:p>
        </w:tc>
      </w:tr>
      <w:tr w:rsidR="00B4644E" w:rsidRPr="00A16349" w14:paraId="12741FDF"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6E809A45"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45.20</w:t>
            </w:r>
          </w:p>
        </w:tc>
        <w:tc>
          <w:tcPr>
            <w:tcW w:w="6969" w:type="dxa"/>
            <w:noWrap/>
            <w:hideMark/>
          </w:tcPr>
          <w:p w14:paraId="56AB3842"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Automobiļu apkope un remonts</w:t>
            </w:r>
          </w:p>
        </w:tc>
        <w:tc>
          <w:tcPr>
            <w:tcW w:w="709" w:type="dxa"/>
            <w:noWrap/>
            <w:hideMark/>
          </w:tcPr>
          <w:p w14:paraId="019A2B19"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80</w:t>
            </w:r>
          </w:p>
        </w:tc>
      </w:tr>
      <w:tr w:rsidR="00B4644E" w:rsidRPr="00A16349" w14:paraId="56C05B23"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0BF773ED"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70.22</w:t>
            </w:r>
          </w:p>
        </w:tc>
        <w:tc>
          <w:tcPr>
            <w:tcW w:w="6969" w:type="dxa"/>
            <w:noWrap/>
            <w:hideMark/>
          </w:tcPr>
          <w:p w14:paraId="2F26F5C5"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Konsultēšana komercdarbībā un vadībzinībās</w:t>
            </w:r>
          </w:p>
        </w:tc>
        <w:tc>
          <w:tcPr>
            <w:tcW w:w="709" w:type="dxa"/>
            <w:noWrap/>
            <w:hideMark/>
          </w:tcPr>
          <w:p w14:paraId="04AF5E46"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76</w:t>
            </w:r>
          </w:p>
        </w:tc>
      </w:tr>
      <w:tr w:rsidR="00B4644E" w:rsidRPr="00A16349" w14:paraId="14F55767"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2C753CA6"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49.41</w:t>
            </w:r>
          </w:p>
        </w:tc>
        <w:tc>
          <w:tcPr>
            <w:tcW w:w="6969" w:type="dxa"/>
            <w:noWrap/>
            <w:hideMark/>
          </w:tcPr>
          <w:p w14:paraId="28A46FE4"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Kravu pārvadājumi pa autoceļiem</w:t>
            </w:r>
          </w:p>
        </w:tc>
        <w:tc>
          <w:tcPr>
            <w:tcW w:w="709" w:type="dxa"/>
            <w:noWrap/>
            <w:hideMark/>
          </w:tcPr>
          <w:p w14:paraId="47655186"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73</w:t>
            </w:r>
          </w:p>
        </w:tc>
      </w:tr>
      <w:tr w:rsidR="00B4644E" w:rsidRPr="00A16349" w14:paraId="330843FC"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2326B61A"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69.20</w:t>
            </w:r>
          </w:p>
        </w:tc>
        <w:tc>
          <w:tcPr>
            <w:tcW w:w="6969" w:type="dxa"/>
            <w:noWrap/>
            <w:hideMark/>
          </w:tcPr>
          <w:p w14:paraId="1F24D951"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Uzskaites, grāmatvedības, audita un revīzijas pakalpojumi; konsultēšana nodokļu jautājumos</w:t>
            </w:r>
          </w:p>
        </w:tc>
        <w:tc>
          <w:tcPr>
            <w:tcW w:w="709" w:type="dxa"/>
            <w:noWrap/>
            <w:hideMark/>
          </w:tcPr>
          <w:p w14:paraId="63B1B20B"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69</w:t>
            </w:r>
          </w:p>
        </w:tc>
      </w:tr>
      <w:tr w:rsidR="00B4644E" w:rsidRPr="00A16349" w14:paraId="51D92C30"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5F24FB47"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68.20</w:t>
            </w:r>
          </w:p>
        </w:tc>
        <w:tc>
          <w:tcPr>
            <w:tcW w:w="6969" w:type="dxa"/>
            <w:noWrap/>
            <w:hideMark/>
          </w:tcPr>
          <w:p w14:paraId="28C8BFBE"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Sava vai nomāta nekustamā īpašuma izīrēšana un pārvaldīšana</w:t>
            </w:r>
          </w:p>
        </w:tc>
        <w:tc>
          <w:tcPr>
            <w:tcW w:w="709" w:type="dxa"/>
            <w:noWrap/>
            <w:hideMark/>
          </w:tcPr>
          <w:p w14:paraId="3870938C"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68</w:t>
            </w:r>
          </w:p>
        </w:tc>
      </w:tr>
      <w:tr w:rsidR="00B4644E" w:rsidRPr="00A16349" w14:paraId="1584EB75"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13810E79"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73.11</w:t>
            </w:r>
          </w:p>
        </w:tc>
        <w:tc>
          <w:tcPr>
            <w:tcW w:w="6969" w:type="dxa"/>
            <w:noWrap/>
            <w:hideMark/>
          </w:tcPr>
          <w:p w14:paraId="5914F40C"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Reklāmas aģentūru darbība</w:t>
            </w:r>
          </w:p>
        </w:tc>
        <w:tc>
          <w:tcPr>
            <w:tcW w:w="709" w:type="dxa"/>
            <w:noWrap/>
            <w:hideMark/>
          </w:tcPr>
          <w:p w14:paraId="13E36420"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56</w:t>
            </w:r>
          </w:p>
        </w:tc>
      </w:tr>
      <w:tr w:rsidR="00B4644E" w:rsidRPr="00A16349" w14:paraId="6D2587D8"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27499417"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49.32</w:t>
            </w:r>
          </w:p>
        </w:tc>
        <w:tc>
          <w:tcPr>
            <w:tcW w:w="6969" w:type="dxa"/>
            <w:noWrap/>
            <w:hideMark/>
          </w:tcPr>
          <w:p w14:paraId="4CC2ECC1"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Taksometru pakalpojumi</w:t>
            </w:r>
          </w:p>
        </w:tc>
        <w:tc>
          <w:tcPr>
            <w:tcW w:w="709" w:type="dxa"/>
            <w:noWrap/>
            <w:hideMark/>
          </w:tcPr>
          <w:p w14:paraId="6D017D01"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55</w:t>
            </w:r>
          </w:p>
        </w:tc>
      </w:tr>
      <w:tr w:rsidR="00B4644E" w:rsidRPr="00A16349" w14:paraId="6EF19DF5"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53D96CAB"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62.01</w:t>
            </w:r>
          </w:p>
        </w:tc>
        <w:tc>
          <w:tcPr>
            <w:tcW w:w="6969" w:type="dxa"/>
            <w:noWrap/>
            <w:hideMark/>
          </w:tcPr>
          <w:p w14:paraId="572AB80F"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Datorprogrammēšana</w:t>
            </w:r>
          </w:p>
        </w:tc>
        <w:tc>
          <w:tcPr>
            <w:tcW w:w="709" w:type="dxa"/>
            <w:noWrap/>
            <w:hideMark/>
          </w:tcPr>
          <w:p w14:paraId="1CE3EC6C"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53</w:t>
            </w:r>
          </w:p>
        </w:tc>
      </w:tr>
      <w:tr w:rsidR="00B4644E" w:rsidRPr="00A16349" w14:paraId="69E9B1BE"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4645BF15"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93.29</w:t>
            </w:r>
          </w:p>
        </w:tc>
        <w:tc>
          <w:tcPr>
            <w:tcW w:w="6969" w:type="dxa"/>
            <w:noWrap/>
            <w:hideMark/>
          </w:tcPr>
          <w:p w14:paraId="7CC064DD"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Cita izklaides un atpūtas darbība</w:t>
            </w:r>
          </w:p>
        </w:tc>
        <w:tc>
          <w:tcPr>
            <w:tcW w:w="709" w:type="dxa"/>
            <w:noWrap/>
            <w:hideMark/>
          </w:tcPr>
          <w:p w14:paraId="7BEA6320"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44</w:t>
            </w:r>
          </w:p>
        </w:tc>
      </w:tr>
      <w:tr w:rsidR="00B4644E" w:rsidRPr="00A16349" w14:paraId="661C29D8"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4554AE40"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71.12</w:t>
            </w:r>
          </w:p>
        </w:tc>
        <w:tc>
          <w:tcPr>
            <w:tcW w:w="6969" w:type="dxa"/>
            <w:noWrap/>
            <w:hideMark/>
          </w:tcPr>
          <w:p w14:paraId="5CAD9A20"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Inženierdarbības un ar tām saistītās tehniskās konsultācijas</w:t>
            </w:r>
          </w:p>
        </w:tc>
        <w:tc>
          <w:tcPr>
            <w:tcW w:w="709" w:type="dxa"/>
            <w:noWrap/>
            <w:hideMark/>
          </w:tcPr>
          <w:p w14:paraId="0AFEA567"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41</w:t>
            </w:r>
          </w:p>
        </w:tc>
      </w:tr>
      <w:tr w:rsidR="00B4644E" w:rsidRPr="00A16349" w14:paraId="46782EC5"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617E43F8"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96.09</w:t>
            </w:r>
          </w:p>
        </w:tc>
        <w:tc>
          <w:tcPr>
            <w:tcW w:w="6969" w:type="dxa"/>
            <w:noWrap/>
            <w:hideMark/>
          </w:tcPr>
          <w:p w14:paraId="44026EA4"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Citur neklasificēti individuālie pakalpojumi</w:t>
            </w:r>
          </w:p>
        </w:tc>
        <w:tc>
          <w:tcPr>
            <w:tcW w:w="709" w:type="dxa"/>
            <w:noWrap/>
            <w:hideMark/>
          </w:tcPr>
          <w:p w14:paraId="2C5B527C"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36</w:t>
            </w:r>
          </w:p>
        </w:tc>
      </w:tr>
      <w:tr w:rsidR="00B4644E" w:rsidRPr="00A16349" w14:paraId="5E6C8235"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0BA71F99"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56.10</w:t>
            </w:r>
          </w:p>
        </w:tc>
        <w:tc>
          <w:tcPr>
            <w:tcW w:w="6969" w:type="dxa"/>
            <w:noWrap/>
            <w:hideMark/>
          </w:tcPr>
          <w:p w14:paraId="2573F6DE"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Restorānu un mobilo ēdināšanas vietu pakalpojumi</w:t>
            </w:r>
          </w:p>
        </w:tc>
        <w:tc>
          <w:tcPr>
            <w:tcW w:w="709" w:type="dxa"/>
            <w:noWrap/>
            <w:hideMark/>
          </w:tcPr>
          <w:p w14:paraId="6CD264A8"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34</w:t>
            </w:r>
          </w:p>
        </w:tc>
      </w:tr>
      <w:tr w:rsidR="00B4644E" w:rsidRPr="00A16349" w14:paraId="1A93E47B"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03CC0ACB"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68.32</w:t>
            </w:r>
          </w:p>
        </w:tc>
        <w:tc>
          <w:tcPr>
            <w:tcW w:w="6969" w:type="dxa"/>
            <w:noWrap/>
            <w:hideMark/>
          </w:tcPr>
          <w:p w14:paraId="45C6B190"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Nekustamā īpašuma pārvaldīšana par atlīdzību vai uz līguma pamata</w:t>
            </w:r>
          </w:p>
        </w:tc>
        <w:tc>
          <w:tcPr>
            <w:tcW w:w="709" w:type="dxa"/>
            <w:noWrap/>
            <w:hideMark/>
          </w:tcPr>
          <w:p w14:paraId="7296B468"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32</w:t>
            </w:r>
          </w:p>
        </w:tc>
      </w:tr>
      <w:tr w:rsidR="00B4644E" w:rsidRPr="00A16349" w14:paraId="4BE65688" w14:textId="77777777" w:rsidTr="009A0989">
        <w:trPr>
          <w:trHeight w:val="255"/>
          <w:jc w:val="center"/>
        </w:trPr>
        <w:tc>
          <w:tcPr>
            <w:cnfStyle w:val="001000000000" w:firstRow="0" w:lastRow="0" w:firstColumn="1" w:lastColumn="0" w:oddVBand="0" w:evenVBand="0" w:oddHBand="0" w:evenHBand="0" w:firstRowFirstColumn="0" w:firstRowLastColumn="0" w:lastRowFirstColumn="0" w:lastRowLastColumn="0"/>
            <w:tcW w:w="681" w:type="dxa"/>
            <w:noWrap/>
            <w:hideMark/>
          </w:tcPr>
          <w:p w14:paraId="36B10F56" w14:textId="77777777" w:rsidR="00B4644E" w:rsidRPr="00ED6EAC" w:rsidRDefault="00B4644E" w:rsidP="006E4DAB">
            <w:pPr>
              <w:spacing w:before="0"/>
              <w:ind w:firstLine="0"/>
              <w:jc w:val="left"/>
              <w:rPr>
                <w:b w:val="0"/>
                <w:bCs w:val="0"/>
                <w:sz w:val="20"/>
                <w:szCs w:val="20"/>
                <w:lang w:val="lv-LV" w:eastAsia="lv-LV"/>
              </w:rPr>
            </w:pPr>
            <w:r w:rsidRPr="00ED6EAC">
              <w:rPr>
                <w:b w:val="0"/>
                <w:bCs w:val="0"/>
                <w:sz w:val="20"/>
                <w:szCs w:val="20"/>
                <w:lang w:val="lv-LV" w:eastAsia="lv-LV"/>
              </w:rPr>
              <w:t>46.90</w:t>
            </w:r>
          </w:p>
        </w:tc>
        <w:tc>
          <w:tcPr>
            <w:tcW w:w="6969" w:type="dxa"/>
            <w:noWrap/>
            <w:hideMark/>
          </w:tcPr>
          <w:p w14:paraId="41A6291D" w14:textId="77777777" w:rsidR="00B4644E" w:rsidRPr="00ED6EAC" w:rsidRDefault="00B4644E" w:rsidP="006E4DAB">
            <w:pPr>
              <w:spacing w:before="0"/>
              <w:ind w:firstLine="0"/>
              <w:jc w:val="lef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ED6EAC">
              <w:rPr>
                <w:sz w:val="20"/>
                <w:szCs w:val="20"/>
                <w:lang w:val="lv-LV" w:eastAsia="lv-LV"/>
              </w:rPr>
              <w:t>Nespecializētā vairumtirdzniecība</w:t>
            </w:r>
          </w:p>
        </w:tc>
        <w:tc>
          <w:tcPr>
            <w:tcW w:w="709" w:type="dxa"/>
            <w:noWrap/>
            <w:hideMark/>
          </w:tcPr>
          <w:p w14:paraId="1E841355" w14:textId="77777777" w:rsidR="00B4644E" w:rsidRPr="00A16349" w:rsidRDefault="00B4644E" w:rsidP="006E4DAB">
            <w:pPr>
              <w:spacing w:before="0"/>
              <w:ind w:firstLine="0"/>
              <w:jc w:val="right"/>
              <w:cnfStyle w:val="000000000000" w:firstRow="0" w:lastRow="0" w:firstColumn="0" w:lastColumn="0" w:oddVBand="0" w:evenVBand="0" w:oddHBand="0" w:evenHBand="0" w:firstRowFirstColumn="0" w:firstRowLastColumn="0" w:lastRowFirstColumn="0" w:lastRowLastColumn="0"/>
              <w:rPr>
                <w:sz w:val="20"/>
                <w:szCs w:val="20"/>
                <w:lang w:val="lv-LV" w:eastAsia="lv-LV"/>
              </w:rPr>
            </w:pPr>
            <w:r w:rsidRPr="00A16349">
              <w:rPr>
                <w:sz w:val="20"/>
                <w:szCs w:val="20"/>
                <w:lang w:val="lv-LV" w:eastAsia="lv-LV"/>
              </w:rPr>
              <w:t>30</w:t>
            </w:r>
          </w:p>
        </w:tc>
      </w:tr>
    </w:tbl>
    <w:p w14:paraId="06FA8B62" w14:textId="31F04316" w:rsidR="00B4644E" w:rsidRDefault="009A0989" w:rsidP="006E4DAB">
      <w:pPr>
        <w:pStyle w:val="Quote"/>
        <w:ind w:left="0"/>
        <w:rPr>
          <w:rFonts w:eastAsia="Arial Narrow"/>
          <w:sz w:val="20"/>
          <w:szCs w:val="20"/>
          <w:lang w:val="lv-LV"/>
        </w:rPr>
      </w:pPr>
      <w:r w:rsidRPr="00A16349">
        <w:rPr>
          <w:rFonts w:eastAsia="Arial Narrow"/>
          <w:sz w:val="20"/>
          <w:szCs w:val="20"/>
          <w:lang w:val="lv-LV"/>
        </w:rPr>
        <w:t>Avots: Lursoft, 08.05.2023.</w:t>
      </w:r>
    </w:p>
    <w:p w14:paraId="0282FB80" w14:textId="77777777" w:rsidR="004B39BD" w:rsidRDefault="004B39BD" w:rsidP="00FB0739">
      <w:pPr>
        <w:rPr>
          <w:lang w:val="lv-LV"/>
        </w:rPr>
      </w:pPr>
    </w:p>
    <w:p w14:paraId="1B7B2BCD" w14:textId="3BA08DBD" w:rsidR="00FB0739" w:rsidRDefault="00A6770A" w:rsidP="00FB0739">
      <w:pPr>
        <w:rPr>
          <w:lang w:val="lv-LV"/>
        </w:rPr>
      </w:pPr>
      <w:r>
        <w:rPr>
          <w:lang w:val="lv-LV"/>
        </w:rPr>
        <w:t>Ķekavas novadā ir reģistrēti vairāk nekā 100 uzņēmumu, kuru apgrozījums 2021. gadā pārsniedza 1. milj. EUR. N</w:t>
      </w:r>
      <w:r w:rsidR="00FB0739">
        <w:rPr>
          <w:lang w:val="lv-LV"/>
        </w:rPr>
        <w:t xml:space="preserve">ovada uzņēmumi ar lielāko gada apgrozījumi ir apkopoti zemāk esošajā tabulā (skat. </w:t>
      </w:r>
      <w:r w:rsidR="00FB0739">
        <w:rPr>
          <w:lang w:val="lv-LV"/>
        </w:rPr>
        <w:fldChar w:fldCharType="begin"/>
      </w:r>
      <w:r w:rsidR="00FB0739">
        <w:rPr>
          <w:lang w:val="lv-LV"/>
        </w:rPr>
        <w:instrText xml:space="preserve"> REF _Ref138168298 \h </w:instrText>
      </w:r>
      <w:r w:rsidR="00FB0739">
        <w:rPr>
          <w:lang w:val="lv-LV"/>
        </w:rPr>
      </w:r>
      <w:r w:rsidR="00FB0739">
        <w:rPr>
          <w:lang w:val="lv-LV"/>
        </w:rPr>
        <w:fldChar w:fldCharType="separate"/>
      </w:r>
      <w:r w:rsidR="00C73709">
        <w:rPr>
          <w:noProof/>
          <w:lang w:val="lv-LV"/>
        </w:rPr>
        <w:t>2</w:t>
      </w:r>
      <w:r w:rsidR="00C73709">
        <w:rPr>
          <w:lang w:val="lv-LV"/>
        </w:rPr>
        <w:t>.</w:t>
      </w:r>
      <w:r w:rsidR="00C73709">
        <w:rPr>
          <w:noProof/>
          <w:lang w:val="lv-LV"/>
        </w:rPr>
        <w:t>5</w:t>
      </w:r>
      <w:r w:rsidR="00FB0739">
        <w:rPr>
          <w:lang w:val="lv-LV"/>
        </w:rPr>
        <w:fldChar w:fldCharType="end"/>
      </w:r>
      <w:r w:rsidR="00FB0739">
        <w:rPr>
          <w:lang w:val="lv-LV"/>
        </w:rPr>
        <w:t xml:space="preserve">. tabula). </w:t>
      </w:r>
    </w:p>
    <w:p w14:paraId="5E052B34" w14:textId="77777777" w:rsidR="004B39BD" w:rsidRDefault="004B39BD" w:rsidP="00FB0739">
      <w:pPr>
        <w:rPr>
          <w:lang w:val="lv-LV"/>
        </w:rPr>
      </w:pPr>
    </w:p>
    <w:bookmarkStart w:id="49" w:name="_Ref138168298"/>
    <w:p w14:paraId="31E19416" w14:textId="7A1CDA49" w:rsidR="00FB0739" w:rsidRPr="00FB0739" w:rsidRDefault="00FB0739" w:rsidP="00FB0739">
      <w:pPr>
        <w:pStyle w:val="Caption"/>
        <w:rPr>
          <w:lang w:val="lv-LV"/>
        </w:rPr>
      </w:pPr>
      <w:r>
        <w:rPr>
          <w:lang w:val="lv-LV"/>
        </w:rPr>
        <w:fldChar w:fldCharType="begin"/>
      </w:r>
      <w:r>
        <w:rPr>
          <w:lang w:val="lv-LV"/>
        </w:rPr>
        <w:instrText xml:space="preserve"> STYLEREF 1 \s </w:instrText>
      </w:r>
      <w:r>
        <w:rPr>
          <w:lang w:val="lv-LV"/>
        </w:rPr>
        <w:fldChar w:fldCharType="separate"/>
      </w:r>
      <w:r w:rsidR="00C73709">
        <w:rPr>
          <w:noProof/>
          <w:lang w:val="lv-LV"/>
        </w:rPr>
        <w:t>2</w:t>
      </w:r>
      <w:r>
        <w:rPr>
          <w:lang w:val="lv-LV"/>
        </w:rPr>
        <w:fldChar w:fldCharType="end"/>
      </w:r>
      <w:r>
        <w:rPr>
          <w:lang w:val="lv-LV"/>
        </w:rPr>
        <w:t>.</w:t>
      </w:r>
      <w:r>
        <w:rPr>
          <w:lang w:val="lv-LV"/>
        </w:rPr>
        <w:fldChar w:fldCharType="begin"/>
      </w:r>
      <w:r>
        <w:rPr>
          <w:lang w:val="lv-LV"/>
        </w:rPr>
        <w:instrText xml:space="preserve"> SEQ Tabula \* ARABIC \s 1 </w:instrText>
      </w:r>
      <w:r>
        <w:rPr>
          <w:lang w:val="lv-LV"/>
        </w:rPr>
        <w:fldChar w:fldCharType="separate"/>
      </w:r>
      <w:r w:rsidR="00C73709">
        <w:rPr>
          <w:noProof/>
          <w:lang w:val="lv-LV"/>
        </w:rPr>
        <w:t>5</w:t>
      </w:r>
      <w:r>
        <w:rPr>
          <w:lang w:val="lv-LV"/>
        </w:rPr>
        <w:fldChar w:fldCharType="end"/>
      </w:r>
      <w:bookmarkEnd w:id="49"/>
      <w:r>
        <w:rPr>
          <w:lang w:val="lv-LV"/>
        </w:rPr>
        <w:t>. tabula. Ķekavas novada u</w:t>
      </w:r>
      <w:r w:rsidRPr="00FB0739">
        <w:rPr>
          <w:lang w:val="lv-LV"/>
        </w:rPr>
        <w:t>zņēmumi ar lielāko gada apgrozījumu</w:t>
      </w:r>
    </w:p>
    <w:tbl>
      <w:tblPr>
        <w:tblStyle w:val="GridTable1Light-Accent1"/>
        <w:tblW w:w="9635" w:type="dxa"/>
        <w:tblLayout w:type="fixed"/>
        <w:tblLook w:val="04A0" w:firstRow="1" w:lastRow="0" w:firstColumn="1" w:lastColumn="0" w:noHBand="0" w:noVBand="1"/>
      </w:tblPr>
      <w:tblGrid>
        <w:gridCol w:w="1980"/>
        <w:gridCol w:w="709"/>
        <w:gridCol w:w="1843"/>
        <w:gridCol w:w="1275"/>
        <w:gridCol w:w="1276"/>
        <w:gridCol w:w="1276"/>
        <w:gridCol w:w="1276"/>
      </w:tblGrid>
      <w:tr w:rsidR="00FB0739" w:rsidRPr="00FB0739" w14:paraId="0781BED2" w14:textId="77777777" w:rsidTr="004B39BD">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980" w:type="dxa"/>
            <w:vAlign w:val="center"/>
            <w:hideMark/>
          </w:tcPr>
          <w:p w14:paraId="3B370855" w14:textId="77777777" w:rsidR="004248F7" w:rsidRPr="006A1B7C" w:rsidRDefault="004248F7" w:rsidP="00FB0739">
            <w:pPr>
              <w:ind w:firstLine="0"/>
              <w:jc w:val="center"/>
              <w:rPr>
                <w:rFonts w:cs="Arial"/>
                <w:sz w:val="20"/>
                <w:szCs w:val="20"/>
                <w:lang w:val="lv-LV" w:eastAsia="lv-LV"/>
              </w:rPr>
            </w:pPr>
            <w:r w:rsidRPr="006A1B7C">
              <w:rPr>
                <w:rFonts w:cs="Arial"/>
                <w:sz w:val="20"/>
                <w:szCs w:val="20"/>
                <w:lang w:val="lv-LV" w:eastAsia="lv-LV"/>
              </w:rPr>
              <w:t>Uzņēmums</w:t>
            </w:r>
          </w:p>
        </w:tc>
        <w:tc>
          <w:tcPr>
            <w:tcW w:w="709" w:type="dxa"/>
            <w:vAlign w:val="center"/>
            <w:hideMark/>
          </w:tcPr>
          <w:p w14:paraId="49477A39" w14:textId="77777777" w:rsidR="004248F7" w:rsidRPr="006A1B7C" w:rsidRDefault="004248F7" w:rsidP="00FB0739">
            <w:pPr>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NACE</w:t>
            </w:r>
          </w:p>
        </w:tc>
        <w:tc>
          <w:tcPr>
            <w:tcW w:w="1843" w:type="dxa"/>
            <w:vAlign w:val="center"/>
            <w:hideMark/>
          </w:tcPr>
          <w:p w14:paraId="78199E4E" w14:textId="77777777" w:rsidR="00FB0739" w:rsidRDefault="004248F7" w:rsidP="00FB0739">
            <w:pPr>
              <w:ind w:firstLine="0"/>
              <w:jc w:val="center"/>
              <w:cnfStyle w:val="100000000000" w:firstRow="1" w:lastRow="0" w:firstColumn="0" w:lastColumn="0" w:oddVBand="0" w:evenVBand="0" w:oddHBand="0" w:evenHBand="0" w:firstRowFirstColumn="0" w:firstRowLastColumn="0" w:lastRowFirstColumn="0" w:lastRowLastColumn="0"/>
              <w:rPr>
                <w:rFonts w:cs="Arial"/>
                <w:b w:val="0"/>
                <w:bCs w:val="0"/>
                <w:sz w:val="20"/>
                <w:szCs w:val="20"/>
                <w:lang w:val="lv-LV" w:eastAsia="lv-LV"/>
              </w:rPr>
            </w:pPr>
            <w:r w:rsidRPr="006A1B7C">
              <w:rPr>
                <w:rFonts w:cs="Arial"/>
                <w:sz w:val="20"/>
                <w:szCs w:val="20"/>
                <w:lang w:val="lv-LV" w:eastAsia="lv-LV"/>
              </w:rPr>
              <w:t>Darbības veids</w:t>
            </w:r>
          </w:p>
          <w:p w14:paraId="5628B246" w14:textId="050A52DD" w:rsidR="004248F7" w:rsidRPr="006A1B7C" w:rsidRDefault="004248F7" w:rsidP="00FB0739">
            <w:pPr>
              <w:spacing w:before="0"/>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(pēc NACE)</w:t>
            </w:r>
          </w:p>
        </w:tc>
        <w:tc>
          <w:tcPr>
            <w:tcW w:w="1275" w:type="dxa"/>
            <w:vAlign w:val="center"/>
            <w:hideMark/>
          </w:tcPr>
          <w:p w14:paraId="724C11E6" w14:textId="77777777" w:rsidR="004248F7" w:rsidRPr="006A1B7C" w:rsidRDefault="004248F7" w:rsidP="00FB0739">
            <w:pPr>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Apgrozījums, EUR</w:t>
            </w:r>
          </w:p>
        </w:tc>
        <w:tc>
          <w:tcPr>
            <w:tcW w:w="1276" w:type="dxa"/>
            <w:vAlign w:val="center"/>
            <w:hideMark/>
          </w:tcPr>
          <w:p w14:paraId="6B57A907" w14:textId="1CDE9768" w:rsidR="004248F7" w:rsidRPr="006A1B7C" w:rsidRDefault="004248F7" w:rsidP="00FB0739">
            <w:pPr>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FB0739">
              <w:rPr>
                <w:rFonts w:cs="Arial"/>
                <w:sz w:val="20"/>
                <w:szCs w:val="20"/>
                <w:lang w:val="lv-LV" w:eastAsia="lv-LV"/>
              </w:rPr>
              <w:t>Ap</w:t>
            </w:r>
            <w:r w:rsidRPr="006A1B7C">
              <w:rPr>
                <w:rFonts w:cs="Arial"/>
                <w:sz w:val="20"/>
                <w:szCs w:val="20"/>
                <w:lang w:val="lv-LV" w:eastAsia="lv-LV"/>
              </w:rPr>
              <w:t>grozījuma izmaiņas pret 2021, %</w:t>
            </w:r>
          </w:p>
        </w:tc>
        <w:tc>
          <w:tcPr>
            <w:tcW w:w="1276" w:type="dxa"/>
            <w:vAlign w:val="center"/>
            <w:hideMark/>
          </w:tcPr>
          <w:p w14:paraId="1CFC50C8" w14:textId="77777777" w:rsidR="004248F7" w:rsidRPr="006A1B7C" w:rsidRDefault="004248F7" w:rsidP="00FB0739">
            <w:pPr>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Apgrozījuma izmaiņas pret 2020, %</w:t>
            </w:r>
          </w:p>
        </w:tc>
        <w:tc>
          <w:tcPr>
            <w:tcW w:w="1276" w:type="dxa"/>
            <w:vAlign w:val="center"/>
            <w:hideMark/>
          </w:tcPr>
          <w:p w14:paraId="16B3B70A" w14:textId="77777777" w:rsidR="004248F7" w:rsidRPr="006A1B7C" w:rsidRDefault="004248F7" w:rsidP="00FB0739">
            <w:pPr>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Apgrozījuma izmaiņas pret 2019, %</w:t>
            </w:r>
          </w:p>
        </w:tc>
      </w:tr>
      <w:tr w:rsidR="00FB0739" w:rsidRPr="00FB0739" w14:paraId="40163886"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7823D02" w14:textId="77777777"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Sanitex, SIA</w:t>
            </w:r>
          </w:p>
        </w:tc>
        <w:tc>
          <w:tcPr>
            <w:tcW w:w="709" w:type="dxa"/>
            <w:noWrap/>
            <w:hideMark/>
          </w:tcPr>
          <w:p w14:paraId="7A6B2A79"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46.90</w:t>
            </w:r>
          </w:p>
        </w:tc>
        <w:tc>
          <w:tcPr>
            <w:tcW w:w="1843" w:type="dxa"/>
            <w:noWrap/>
            <w:hideMark/>
          </w:tcPr>
          <w:p w14:paraId="7C495F5C"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Nespecializētā vairumtirdzniecība</w:t>
            </w:r>
          </w:p>
        </w:tc>
        <w:tc>
          <w:tcPr>
            <w:tcW w:w="1275" w:type="dxa"/>
            <w:noWrap/>
            <w:hideMark/>
          </w:tcPr>
          <w:p w14:paraId="25DC52EC" w14:textId="02EAFFC4"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454438280</w:t>
            </w:r>
          </w:p>
        </w:tc>
        <w:tc>
          <w:tcPr>
            <w:tcW w:w="1276" w:type="dxa"/>
            <w:noWrap/>
            <w:hideMark/>
          </w:tcPr>
          <w:p w14:paraId="1065DD03"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10,54</w:t>
            </w:r>
          </w:p>
        </w:tc>
        <w:tc>
          <w:tcPr>
            <w:tcW w:w="1276" w:type="dxa"/>
            <w:noWrap/>
            <w:hideMark/>
          </w:tcPr>
          <w:p w14:paraId="2EDC7530"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14,02</w:t>
            </w:r>
          </w:p>
        </w:tc>
        <w:tc>
          <w:tcPr>
            <w:tcW w:w="1276" w:type="dxa"/>
            <w:noWrap/>
            <w:hideMark/>
          </w:tcPr>
          <w:p w14:paraId="5A8875A6"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20,84</w:t>
            </w:r>
          </w:p>
        </w:tc>
      </w:tr>
      <w:tr w:rsidR="00FB0739" w:rsidRPr="00FB0739" w14:paraId="225D2DAA"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F8330A4" w14:textId="77777777"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Baltic Sales Network, SIA</w:t>
            </w:r>
          </w:p>
        </w:tc>
        <w:tc>
          <w:tcPr>
            <w:tcW w:w="709" w:type="dxa"/>
            <w:noWrap/>
            <w:hideMark/>
          </w:tcPr>
          <w:p w14:paraId="56EDD3C0"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46.35</w:t>
            </w:r>
          </w:p>
        </w:tc>
        <w:tc>
          <w:tcPr>
            <w:tcW w:w="1843" w:type="dxa"/>
            <w:noWrap/>
            <w:hideMark/>
          </w:tcPr>
          <w:p w14:paraId="7CE15439"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Tabakas izstrādājumu vairumtirdzniecība</w:t>
            </w:r>
          </w:p>
        </w:tc>
        <w:tc>
          <w:tcPr>
            <w:tcW w:w="1275" w:type="dxa"/>
            <w:noWrap/>
            <w:hideMark/>
          </w:tcPr>
          <w:p w14:paraId="6B6908FD" w14:textId="6654C1D3"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146449339</w:t>
            </w:r>
          </w:p>
        </w:tc>
        <w:tc>
          <w:tcPr>
            <w:tcW w:w="1276" w:type="dxa"/>
            <w:noWrap/>
            <w:hideMark/>
          </w:tcPr>
          <w:p w14:paraId="378ABC89"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10,65</w:t>
            </w:r>
          </w:p>
        </w:tc>
        <w:tc>
          <w:tcPr>
            <w:tcW w:w="1276" w:type="dxa"/>
            <w:noWrap/>
            <w:hideMark/>
          </w:tcPr>
          <w:p w14:paraId="606F9987"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22,69</w:t>
            </w:r>
          </w:p>
        </w:tc>
        <w:tc>
          <w:tcPr>
            <w:tcW w:w="1276" w:type="dxa"/>
            <w:noWrap/>
            <w:hideMark/>
          </w:tcPr>
          <w:p w14:paraId="3461AE01"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33,21</w:t>
            </w:r>
          </w:p>
        </w:tc>
      </w:tr>
      <w:tr w:rsidR="00FB0739" w:rsidRPr="00FB0739" w14:paraId="3BB53AB2"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BAD894E" w14:textId="7FF18E65"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 xml:space="preserve">ACA Timber, </w:t>
            </w:r>
            <w:r w:rsidR="004B39BD">
              <w:rPr>
                <w:rFonts w:cs="Arial"/>
                <w:b w:val="0"/>
                <w:bCs w:val="0"/>
                <w:sz w:val="20"/>
                <w:szCs w:val="20"/>
                <w:lang w:val="lv-LV" w:eastAsia="lv-LV"/>
              </w:rPr>
              <w:t>SIA</w:t>
            </w:r>
          </w:p>
        </w:tc>
        <w:tc>
          <w:tcPr>
            <w:tcW w:w="709" w:type="dxa"/>
            <w:noWrap/>
            <w:hideMark/>
          </w:tcPr>
          <w:p w14:paraId="7B79582A"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46.73</w:t>
            </w:r>
          </w:p>
        </w:tc>
        <w:tc>
          <w:tcPr>
            <w:tcW w:w="1843" w:type="dxa"/>
            <w:noWrap/>
            <w:hideMark/>
          </w:tcPr>
          <w:p w14:paraId="79383392"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Kokmateriālu, būvmateriālu un sanitārtehnikas ierīču vairumtirdzniecība</w:t>
            </w:r>
          </w:p>
        </w:tc>
        <w:tc>
          <w:tcPr>
            <w:tcW w:w="1275" w:type="dxa"/>
            <w:noWrap/>
            <w:hideMark/>
          </w:tcPr>
          <w:p w14:paraId="7C1F7307" w14:textId="10030309"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91137672</w:t>
            </w:r>
          </w:p>
        </w:tc>
        <w:tc>
          <w:tcPr>
            <w:tcW w:w="1276" w:type="dxa"/>
            <w:noWrap/>
            <w:hideMark/>
          </w:tcPr>
          <w:p w14:paraId="5D8CD1A5"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80,95</w:t>
            </w:r>
          </w:p>
        </w:tc>
        <w:tc>
          <w:tcPr>
            <w:tcW w:w="1276" w:type="dxa"/>
            <w:noWrap/>
            <w:hideMark/>
          </w:tcPr>
          <w:p w14:paraId="7E539BC0"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260,89</w:t>
            </w:r>
          </w:p>
        </w:tc>
        <w:tc>
          <w:tcPr>
            <w:tcW w:w="1276" w:type="dxa"/>
            <w:noWrap/>
            <w:hideMark/>
          </w:tcPr>
          <w:p w14:paraId="688B1BC5"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282,70</w:t>
            </w:r>
          </w:p>
        </w:tc>
      </w:tr>
      <w:tr w:rsidR="00FB0739" w:rsidRPr="00FB0739" w14:paraId="2FCFEAAD"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3299883F" w14:textId="5386AD69"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 xml:space="preserve">Baltic Logistic Solutions, </w:t>
            </w:r>
            <w:r w:rsidR="004B39BD">
              <w:rPr>
                <w:rFonts w:cs="Arial"/>
                <w:b w:val="0"/>
                <w:bCs w:val="0"/>
                <w:sz w:val="20"/>
                <w:szCs w:val="20"/>
                <w:lang w:val="lv-LV" w:eastAsia="lv-LV"/>
              </w:rPr>
              <w:t>SIA</w:t>
            </w:r>
          </w:p>
        </w:tc>
        <w:tc>
          <w:tcPr>
            <w:tcW w:w="709" w:type="dxa"/>
            <w:noWrap/>
            <w:hideMark/>
          </w:tcPr>
          <w:p w14:paraId="470C9A99"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49.41</w:t>
            </w:r>
          </w:p>
        </w:tc>
        <w:tc>
          <w:tcPr>
            <w:tcW w:w="1843" w:type="dxa"/>
            <w:noWrap/>
            <w:hideMark/>
          </w:tcPr>
          <w:p w14:paraId="4993C4E3"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Kravu pārvadājumi pa autoceļiem</w:t>
            </w:r>
          </w:p>
        </w:tc>
        <w:tc>
          <w:tcPr>
            <w:tcW w:w="1275" w:type="dxa"/>
            <w:noWrap/>
            <w:hideMark/>
          </w:tcPr>
          <w:p w14:paraId="44F5021F" w14:textId="08EE8114"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63484501</w:t>
            </w:r>
          </w:p>
        </w:tc>
        <w:tc>
          <w:tcPr>
            <w:tcW w:w="1276" w:type="dxa"/>
            <w:noWrap/>
            <w:hideMark/>
          </w:tcPr>
          <w:p w14:paraId="065F27F2"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8,79</w:t>
            </w:r>
          </w:p>
        </w:tc>
        <w:tc>
          <w:tcPr>
            <w:tcW w:w="1276" w:type="dxa"/>
            <w:noWrap/>
            <w:hideMark/>
          </w:tcPr>
          <w:p w14:paraId="0B8C29BC"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14,90</w:t>
            </w:r>
          </w:p>
        </w:tc>
        <w:tc>
          <w:tcPr>
            <w:tcW w:w="1276" w:type="dxa"/>
            <w:noWrap/>
            <w:hideMark/>
          </w:tcPr>
          <w:p w14:paraId="1B29DB54"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-16,61</w:t>
            </w:r>
          </w:p>
        </w:tc>
      </w:tr>
      <w:tr w:rsidR="00FB0739" w:rsidRPr="00FB0739" w14:paraId="0A1C7467"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566ABB6C" w14:textId="697F7AE8"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 xml:space="preserve">C.T.CO, </w:t>
            </w:r>
            <w:r w:rsidR="004B39BD">
              <w:rPr>
                <w:rFonts w:cs="Arial"/>
                <w:b w:val="0"/>
                <w:bCs w:val="0"/>
                <w:sz w:val="20"/>
                <w:szCs w:val="20"/>
                <w:lang w:val="lv-LV" w:eastAsia="lv-LV"/>
              </w:rPr>
              <w:t>SIA</w:t>
            </w:r>
          </w:p>
        </w:tc>
        <w:tc>
          <w:tcPr>
            <w:tcW w:w="709" w:type="dxa"/>
            <w:noWrap/>
            <w:hideMark/>
          </w:tcPr>
          <w:p w14:paraId="57A51080"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62.01</w:t>
            </w:r>
          </w:p>
        </w:tc>
        <w:tc>
          <w:tcPr>
            <w:tcW w:w="1843" w:type="dxa"/>
            <w:noWrap/>
            <w:hideMark/>
          </w:tcPr>
          <w:p w14:paraId="7276D869"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Datorprogrammēšana</w:t>
            </w:r>
          </w:p>
        </w:tc>
        <w:tc>
          <w:tcPr>
            <w:tcW w:w="1275" w:type="dxa"/>
            <w:noWrap/>
            <w:hideMark/>
          </w:tcPr>
          <w:p w14:paraId="54593326" w14:textId="6CB8648E"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60598804</w:t>
            </w:r>
          </w:p>
        </w:tc>
        <w:tc>
          <w:tcPr>
            <w:tcW w:w="1276" w:type="dxa"/>
            <w:noWrap/>
            <w:hideMark/>
          </w:tcPr>
          <w:p w14:paraId="7D0C0E25"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24,52</w:t>
            </w:r>
          </w:p>
        </w:tc>
        <w:tc>
          <w:tcPr>
            <w:tcW w:w="1276" w:type="dxa"/>
            <w:noWrap/>
            <w:hideMark/>
          </w:tcPr>
          <w:p w14:paraId="52879D5F"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36,72</w:t>
            </w:r>
          </w:p>
        </w:tc>
        <w:tc>
          <w:tcPr>
            <w:tcW w:w="1276" w:type="dxa"/>
            <w:noWrap/>
            <w:hideMark/>
          </w:tcPr>
          <w:p w14:paraId="37AD3023"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78,92</w:t>
            </w:r>
          </w:p>
        </w:tc>
      </w:tr>
      <w:tr w:rsidR="00FB0739" w:rsidRPr="00FB0739" w14:paraId="68679130"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0AA440D" w14:textId="77777777"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DOJUS Latvija, SIA</w:t>
            </w:r>
          </w:p>
        </w:tc>
        <w:tc>
          <w:tcPr>
            <w:tcW w:w="709" w:type="dxa"/>
            <w:noWrap/>
            <w:hideMark/>
          </w:tcPr>
          <w:p w14:paraId="1F0155C8"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46.61</w:t>
            </w:r>
          </w:p>
        </w:tc>
        <w:tc>
          <w:tcPr>
            <w:tcW w:w="1843" w:type="dxa"/>
            <w:noWrap/>
            <w:hideMark/>
          </w:tcPr>
          <w:p w14:paraId="11448FD5"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Lauksaimniecības mašīnu, iekārtu un to piederumu vairumtirdzniecība</w:t>
            </w:r>
          </w:p>
        </w:tc>
        <w:tc>
          <w:tcPr>
            <w:tcW w:w="1275" w:type="dxa"/>
            <w:noWrap/>
            <w:hideMark/>
          </w:tcPr>
          <w:p w14:paraId="0E4EA9DF" w14:textId="00BFA700"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44196213</w:t>
            </w:r>
          </w:p>
        </w:tc>
        <w:tc>
          <w:tcPr>
            <w:tcW w:w="1276" w:type="dxa"/>
            <w:noWrap/>
            <w:hideMark/>
          </w:tcPr>
          <w:p w14:paraId="7AD796C7"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61,11</w:t>
            </w:r>
          </w:p>
        </w:tc>
        <w:tc>
          <w:tcPr>
            <w:tcW w:w="1276" w:type="dxa"/>
            <w:noWrap/>
            <w:hideMark/>
          </w:tcPr>
          <w:p w14:paraId="3BC052C8"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90,68</w:t>
            </w:r>
          </w:p>
        </w:tc>
        <w:tc>
          <w:tcPr>
            <w:tcW w:w="1276" w:type="dxa"/>
            <w:noWrap/>
            <w:hideMark/>
          </w:tcPr>
          <w:p w14:paraId="5C3495E6"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76,45</w:t>
            </w:r>
          </w:p>
        </w:tc>
      </w:tr>
      <w:tr w:rsidR="00FB0739" w:rsidRPr="00FB0739" w14:paraId="3B51D96F"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6839C935" w14:textId="77777777"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Energokomplekss, SIA</w:t>
            </w:r>
          </w:p>
        </w:tc>
        <w:tc>
          <w:tcPr>
            <w:tcW w:w="709" w:type="dxa"/>
            <w:noWrap/>
            <w:hideMark/>
          </w:tcPr>
          <w:p w14:paraId="0BE8F03E"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46.52</w:t>
            </w:r>
          </w:p>
        </w:tc>
        <w:tc>
          <w:tcPr>
            <w:tcW w:w="1843" w:type="dxa"/>
            <w:noWrap/>
            <w:hideMark/>
          </w:tcPr>
          <w:p w14:paraId="025522EA"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Elektronisko ierīču, telekomunikāciju iekārtu un to daļu vairumtirdzniecība</w:t>
            </w:r>
          </w:p>
        </w:tc>
        <w:tc>
          <w:tcPr>
            <w:tcW w:w="1275" w:type="dxa"/>
            <w:noWrap/>
            <w:hideMark/>
          </w:tcPr>
          <w:p w14:paraId="17291AD1" w14:textId="41F8032D"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35795576</w:t>
            </w:r>
          </w:p>
        </w:tc>
        <w:tc>
          <w:tcPr>
            <w:tcW w:w="1276" w:type="dxa"/>
            <w:noWrap/>
            <w:hideMark/>
          </w:tcPr>
          <w:p w14:paraId="1EF6730F"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37,50</w:t>
            </w:r>
          </w:p>
        </w:tc>
        <w:tc>
          <w:tcPr>
            <w:tcW w:w="1276" w:type="dxa"/>
            <w:noWrap/>
            <w:hideMark/>
          </w:tcPr>
          <w:p w14:paraId="6FA8DA97"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21,02</w:t>
            </w:r>
          </w:p>
        </w:tc>
        <w:tc>
          <w:tcPr>
            <w:tcW w:w="1276" w:type="dxa"/>
            <w:noWrap/>
            <w:hideMark/>
          </w:tcPr>
          <w:p w14:paraId="3BD6D262"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12,54</w:t>
            </w:r>
          </w:p>
        </w:tc>
      </w:tr>
      <w:tr w:rsidR="00FB0739" w:rsidRPr="00FB0739" w14:paraId="1538E652"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E0F5D60" w14:textId="77777777"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EMJ Metāls, SIA</w:t>
            </w:r>
          </w:p>
        </w:tc>
        <w:tc>
          <w:tcPr>
            <w:tcW w:w="709" w:type="dxa"/>
            <w:noWrap/>
            <w:hideMark/>
          </w:tcPr>
          <w:p w14:paraId="3E7E14DA"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25.62</w:t>
            </w:r>
          </w:p>
        </w:tc>
        <w:tc>
          <w:tcPr>
            <w:tcW w:w="1843" w:type="dxa"/>
            <w:noWrap/>
            <w:hideMark/>
          </w:tcPr>
          <w:p w14:paraId="05F2B508"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Mehāniskā apstrāde</w:t>
            </w:r>
          </w:p>
        </w:tc>
        <w:tc>
          <w:tcPr>
            <w:tcW w:w="1275" w:type="dxa"/>
            <w:noWrap/>
            <w:hideMark/>
          </w:tcPr>
          <w:p w14:paraId="4B17B279" w14:textId="49EA6B56"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32531164</w:t>
            </w:r>
          </w:p>
        </w:tc>
        <w:tc>
          <w:tcPr>
            <w:tcW w:w="1276" w:type="dxa"/>
            <w:noWrap/>
            <w:hideMark/>
          </w:tcPr>
          <w:p w14:paraId="67269922"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34,95</w:t>
            </w:r>
          </w:p>
        </w:tc>
        <w:tc>
          <w:tcPr>
            <w:tcW w:w="1276" w:type="dxa"/>
            <w:noWrap/>
            <w:hideMark/>
          </w:tcPr>
          <w:p w14:paraId="4ECD8AA3"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174,42</w:t>
            </w:r>
          </w:p>
        </w:tc>
        <w:tc>
          <w:tcPr>
            <w:tcW w:w="1276" w:type="dxa"/>
            <w:noWrap/>
            <w:hideMark/>
          </w:tcPr>
          <w:p w14:paraId="3E4C6E86"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123,68</w:t>
            </w:r>
          </w:p>
        </w:tc>
      </w:tr>
      <w:tr w:rsidR="00FB0739" w:rsidRPr="00FB0739" w14:paraId="1D953F38" w14:textId="77777777" w:rsidTr="004B39BD">
        <w:trPr>
          <w:trHeight w:val="255"/>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2E890E2" w14:textId="339ABE33"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 xml:space="preserve">Latvijas Neatkarīgo Tirgotāju Kooperācija, </w:t>
            </w:r>
            <w:r w:rsidR="004B39BD">
              <w:rPr>
                <w:rFonts w:cs="Arial"/>
                <w:b w:val="0"/>
                <w:bCs w:val="0"/>
                <w:sz w:val="20"/>
                <w:szCs w:val="20"/>
                <w:lang w:val="lv-LV" w:eastAsia="lv-LV"/>
              </w:rPr>
              <w:t>SIA</w:t>
            </w:r>
          </w:p>
        </w:tc>
        <w:tc>
          <w:tcPr>
            <w:tcW w:w="709" w:type="dxa"/>
            <w:noWrap/>
            <w:hideMark/>
          </w:tcPr>
          <w:p w14:paraId="6F0B17AC"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46.17</w:t>
            </w:r>
          </w:p>
        </w:tc>
        <w:tc>
          <w:tcPr>
            <w:tcW w:w="1843" w:type="dxa"/>
            <w:noWrap/>
            <w:hideMark/>
          </w:tcPr>
          <w:p w14:paraId="17981F11"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Pārtikas, dzērienu un tabakas vairumtirdzniecības starpnieku darbība</w:t>
            </w:r>
          </w:p>
        </w:tc>
        <w:tc>
          <w:tcPr>
            <w:tcW w:w="1275" w:type="dxa"/>
            <w:noWrap/>
            <w:hideMark/>
          </w:tcPr>
          <w:p w14:paraId="41EC9323" w14:textId="417CE01F"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30736817</w:t>
            </w:r>
          </w:p>
        </w:tc>
        <w:tc>
          <w:tcPr>
            <w:tcW w:w="1276" w:type="dxa"/>
            <w:noWrap/>
            <w:hideMark/>
          </w:tcPr>
          <w:p w14:paraId="2BD575E4"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6,39</w:t>
            </w:r>
          </w:p>
        </w:tc>
        <w:tc>
          <w:tcPr>
            <w:tcW w:w="1276" w:type="dxa"/>
            <w:noWrap/>
            <w:hideMark/>
          </w:tcPr>
          <w:p w14:paraId="37186CF1"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7,68</w:t>
            </w:r>
          </w:p>
        </w:tc>
        <w:tc>
          <w:tcPr>
            <w:tcW w:w="1276" w:type="dxa"/>
            <w:noWrap/>
            <w:hideMark/>
          </w:tcPr>
          <w:p w14:paraId="3F182D79"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29,82</w:t>
            </w:r>
          </w:p>
        </w:tc>
      </w:tr>
      <w:tr w:rsidR="00FB0739" w:rsidRPr="00FB0739" w14:paraId="157DCFF1" w14:textId="77777777" w:rsidTr="004B39BD">
        <w:trPr>
          <w:trHeight w:val="609"/>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1A70D08" w14:textId="7AC2A107" w:rsidR="004248F7" w:rsidRPr="004B39BD" w:rsidRDefault="004248F7" w:rsidP="00FB0739">
            <w:pPr>
              <w:ind w:firstLine="0"/>
              <w:jc w:val="left"/>
              <w:rPr>
                <w:rFonts w:cs="Arial"/>
                <w:b w:val="0"/>
                <w:bCs w:val="0"/>
                <w:sz w:val="20"/>
                <w:szCs w:val="20"/>
                <w:lang w:val="lv-LV" w:eastAsia="lv-LV"/>
              </w:rPr>
            </w:pPr>
            <w:r w:rsidRPr="004B39BD">
              <w:rPr>
                <w:rFonts w:cs="Arial"/>
                <w:b w:val="0"/>
                <w:bCs w:val="0"/>
                <w:sz w:val="20"/>
                <w:szCs w:val="20"/>
                <w:lang w:val="lv-LV" w:eastAsia="lv-LV"/>
              </w:rPr>
              <w:t xml:space="preserve">Officeday Latvia, </w:t>
            </w:r>
            <w:r w:rsidR="004B39BD">
              <w:rPr>
                <w:rFonts w:cs="Arial"/>
                <w:b w:val="0"/>
                <w:bCs w:val="0"/>
                <w:sz w:val="20"/>
                <w:szCs w:val="20"/>
                <w:lang w:val="lv-LV" w:eastAsia="lv-LV"/>
              </w:rPr>
              <w:t>SIA</w:t>
            </w:r>
          </w:p>
        </w:tc>
        <w:tc>
          <w:tcPr>
            <w:tcW w:w="709" w:type="dxa"/>
            <w:noWrap/>
            <w:hideMark/>
          </w:tcPr>
          <w:p w14:paraId="00AB9C8A" w14:textId="77777777" w:rsidR="004248F7" w:rsidRPr="006A1B7C" w:rsidRDefault="004248F7" w:rsidP="004248F7">
            <w:pPr>
              <w:ind w:firstLine="0"/>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46.49</w:t>
            </w:r>
          </w:p>
        </w:tc>
        <w:tc>
          <w:tcPr>
            <w:tcW w:w="1843" w:type="dxa"/>
            <w:noWrap/>
            <w:hideMark/>
          </w:tcPr>
          <w:p w14:paraId="52A10930" w14:textId="77777777" w:rsidR="004248F7" w:rsidRPr="006A1B7C" w:rsidRDefault="004248F7" w:rsidP="00FB0739">
            <w:pPr>
              <w:ind w:firstLine="0"/>
              <w:jc w:val="lef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Citu mājsaimniecības preču vairumtirdzniecība</w:t>
            </w:r>
          </w:p>
        </w:tc>
        <w:tc>
          <w:tcPr>
            <w:tcW w:w="1275" w:type="dxa"/>
            <w:noWrap/>
            <w:hideMark/>
          </w:tcPr>
          <w:p w14:paraId="06EA5E7A" w14:textId="5A049A11"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19269623</w:t>
            </w:r>
          </w:p>
        </w:tc>
        <w:tc>
          <w:tcPr>
            <w:tcW w:w="1276" w:type="dxa"/>
            <w:noWrap/>
            <w:hideMark/>
          </w:tcPr>
          <w:p w14:paraId="683725FD"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16,21</w:t>
            </w:r>
          </w:p>
        </w:tc>
        <w:tc>
          <w:tcPr>
            <w:tcW w:w="1276" w:type="dxa"/>
            <w:noWrap/>
            <w:hideMark/>
          </w:tcPr>
          <w:p w14:paraId="26B9598A"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18,88</w:t>
            </w:r>
          </w:p>
        </w:tc>
        <w:tc>
          <w:tcPr>
            <w:tcW w:w="1276" w:type="dxa"/>
            <w:noWrap/>
            <w:hideMark/>
          </w:tcPr>
          <w:p w14:paraId="2FACDBED" w14:textId="77777777" w:rsidR="004248F7" w:rsidRPr="006A1B7C" w:rsidRDefault="004248F7" w:rsidP="00FB0739">
            <w:pPr>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6A1B7C">
              <w:rPr>
                <w:rFonts w:cs="Arial"/>
                <w:sz w:val="20"/>
                <w:szCs w:val="20"/>
                <w:lang w:val="lv-LV" w:eastAsia="lv-LV"/>
              </w:rPr>
              <w:t>1,17</w:t>
            </w:r>
          </w:p>
        </w:tc>
      </w:tr>
    </w:tbl>
    <w:p w14:paraId="43F5534A" w14:textId="6ABC160C" w:rsidR="00FB0739" w:rsidRDefault="00FB0739" w:rsidP="00FB0739">
      <w:pPr>
        <w:pStyle w:val="Quote"/>
        <w:spacing w:before="0" w:after="0"/>
        <w:ind w:left="0" w:firstLine="709"/>
        <w:jc w:val="left"/>
        <w:rPr>
          <w:sz w:val="20"/>
          <w:szCs w:val="20"/>
          <w:lang w:val="lv-LV"/>
        </w:rPr>
      </w:pPr>
      <w:r w:rsidRPr="001652A2">
        <w:rPr>
          <w:sz w:val="20"/>
          <w:szCs w:val="20"/>
          <w:lang w:val="lv-LV"/>
        </w:rPr>
        <w:t xml:space="preserve">Avots: </w:t>
      </w:r>
      <w:r>
        <w:rPr>
          <w:sz w:val="20"/>
          <w:szCs w:val="20"/>
          <w:lang w:val="lv-LV"/>
        </w:rPr>
        <w:t>Lursoft, 07.06.2023.</w:t>
      </w:r>
    </w:p>
    <w:p w14:paraId="170A6D99" w14:textId="2CE02E17" w:rsidR="00266ACD" w:rsidRDefault="00266ACD" w:rsidP="00FB0739">
      <w:pPr>
        <w:rPr>
          <w:lang w:val="lv-LV"/>
        </w:rPr>
      </w:pPr>
      <w:r w:rsidRPr="00717458">
        <w:rPr>
          <w:lang w:val="lv-LV"/>
        </w:rPr>
        <w:t xml:space="preserve">Novadā pārsvarā </w:t>
      </w:r>
      <w:r w:rsidR="00717458">
        <w:rPr>
          <w:lang w:val="lv-LV"/>
        </w:rPr>
        <w:t>darbojas</w:t>
      </w:r>
      <w:r w:rsidRPr="00717458">
        <w:rPr>
          <w:lang w:val="lv-LV"/>
        </w:rPr>
        <w:t xml:space="preserve"> mazie un vidējie uzņēmumi.</w:t>
      </w:r>
      <w:r w:rsidRPr="00266ACD">
        <w:rPr>
          <w:lang w:val="lv-LV"/>
        </w:rPr>
        <w:t xml:space="preserve"> </w:t>
      </w:r>
      <w:r w:rsidR="00717458">
        <w:rPr>
          <w:lang w:val="lv-LV"/>
        </w:rPr>
        <w:t>2021. gadā no kopējā uzņēmumu skaita mazie un vidējie uzņēmumi sastādīja 99,67%</w:t>
      </w:r>
      <w:r w:rsidR="00717458">
        <w:rPr>
          <w:rStyle w:val="FootnoteReference"/>
          <w:lang w:val="lv-LV"/>
        </w:rPr>
        <w:footnoteReference w:id="11"/>
      </w:r>
      <w:r w:rsidR="00717458">
        <w:rPr>
          <w:lang w:val="lv-LV"/>
        </w:rPr>
        <w:t>.</w:t>
      </w:r>
    </w:p>
    <w:p w14:paraId="32C59C85" w14:textId="7E377706" w:rsidR="00FB0739" w:rsidRDefault="00FB0739" w:rsidP="00FB0739">
      <w:pPr>
        <w:rPr>
          <w:lang w:val="lv-LV"/>
        </w:rPr>
      </w:pPr>
      <w:r>
        <w:rPr>
          <w:lang w:val="lv-LV"/>
        </w:rPr>
        <w:t xml:space="preserve">Tūrisma </w:t>
      </w:r>
      <w:r w:rsidRPr="00A8100B">
        <w:rPr>
          <w:lang w:val="lv-LV"/>
        </w:rPr>
        <w:t>nozare tiek uzskatīta par stratēģisku ekonomiskās attīstības un nodarbinātības prioritāti. Tūrisms ietekmē ikvienas sabiedrības sociālo, kultūras un ekonomisko dzīvi, savukārt minētās sfēras ietekmē tūrisma attīstību</w:t>
      </w:r>
      <w:r>
        <w:rPr>
          <w:rStyle w:val="FootnoteReference"/>
          <w:lang w:val="lv-LV"/>
        </w:rPr>
        <w:footnoteReference w:id="12"/>
      </w:r>
      <w:r>
        <w:rPr>
          <w:lang w:val="lv-LV"/>
        </w:rPr>
        <w:t xml:space="preserve">. 2022. gadā Ķekavas novada tūrisma nozari raksturojošie rādītāji ir apkopoti zemāk esošajā tabulā (skat. </w:t>
      </w:r>
      <w:r>
        <w:rPr>
          <w:lang w:val="lv-LV"/>
        </w:rPr>
        <w:fldChar w:fldCharType="begin"/>
      </w:r>
      <w:r>
        <w:rPr>
          <w:lang w:val="lv-LV"/>
        </w:rPr>
        <w:instrText xml:space="preserve"> REF _Ref138165286 \h </w:instrText>
      </w:r>
      <w:r>
        <w:rPr>
          <w:lang w:val="lv-LV"/>
        </w:rPr>
      </w:r>
      <w:r>
        <w:rPr>
          <w:lang w:val="lv-LV"/>
        </w:rPr>
        <w:fldChar w:fldCharType="separate"/>
      </w:r>
      <w:r w:rsidR="00C73709">
        <w:rPr>
          <w:noProof/>
          <w:lang w:val="lv-LV"/>
        </w:rPr>
        <w:t>2</w:t>
      </w:r>
      <w:r w:rsidR="00C73709">
        <w:rPr>
          <w:lang w:val="lv-LV"/>
        </w:rPr>
        <w:t>.</w:t>
      </w:r>
      <w:r w:rsidR="00C73709">
        <w:rPr>
          <w:noProof/>
          <w:lang w:val="lv-LV"/>
        </w:rPr>
        <w:t>6</w:t>
      </w:r>
      <w:r>
        <w:rPr>
          <w:lang w:val="lv-LV"/>
        </w:rPr>
        <w:fldChar w:fldCharType="end"/>
      </w:r>
      <w:r>
        <w:rPr>
          <w:lang w:val="lv-LV"/>
        </w:rPr>
        <w:t>. tabula).</w:t>
      </w:r>
    </w:p>
    <w:bookmarkStart w:id="50" w:name="_Ref138165286"/>
    <w:p w14:paraId="62126CBC" w14:textId="5C68B260" w:rsidR="00FB0739" w:rsidRDefault="00FB0739" w:rsidP="00FB0739">
      <w:pPr>
        <w:pStyle w:val="Caption"/>
        <w:spacing w:before="240"/>
        <w:rPr>
          <w:lang w:val="lv-LV"/>
        </w:rPr>
      </w:pPr>
      <w:r>
        <w:rPr>
          <w:lang w:val="lv-LV"/>
        </w:rPr>
        <w:fldChar w:fldCharType="begin"/>
      </w:r>
      <w:r>
        <w:rPr>
          <w:lang w:val="lv-LV"/>
        </w:rPr>
        <w:instrText xml:space="preserve"> STYLEREF 1 \s </w:instrText>
      </w:r>
      <w:r>
        <w:rPr>
          <w:lang w:val="lv-LV"/>
        </w:rPr>
        <w:fldChar w:fldCharType="separate"/>
      </w:r>
      <w:r w:rsidR="00C73709">
        <w:rPr>
          <w:noProof/>
          <w:lang w:val="lv-LV"/>
        </w:rPr>
        <w:t>2</w:t>
      </w:r>
      <w:r>
        <w:rPr>
          <w:lang w:val="lv-LV"/>
        </w:rPr>
        <w:fldChar w:fldCharType="end"/>
      </w:r>
      <w:r>
        <w:rPr>
          <w:lang w:val="lv-LV"/>
        </w:rPr>
        <w:t>.</w:t>
      </w:r>
      <w:r>
        <w:rPr>
          <w:lang w:val="lv-LV"/>
        </w:rPr>
        <w:fldChar w:fldCharType="begin"/>
      </w:r>
      <w:r>
        <w:rPr>
          <w:lang w:val="lv-LV"/>
        </w:rPr>
        <w:instrText xml:space="preserve"> SEQ Tabula \* ARABIC \s 1 </w:instrText>
      </w:r>
      <w:r>
        <w:rPr>
          <w:lang w:val="lv-LV"/>
        </w:rPr>
        <w:fldChar w:fldCharType="separate"/>
      </w:r>
      <w:r w:rsidR="00C73709">
        <w:rPr>
          <w:noProof/>
          <w:lang w:val="lv-LV"/>
        </w:rPr>
        <w:t>6</w:t>
      </w:r>
      <w:r>
        <w:rPr>
          <w:lang w:val="lv-LV"/>
        </w:rPr>
        <w:fldChar w:fldCharType="end"/>
      </w:r>
      <w:bookmarkEnd w:id="50"/>
      <w:r>
        <w:rPr>
          <w:lang w:val="lv-LV"/>
        </w:rPr>
        <w:t xml:space="preserve">. tabula </w:t>
      </w:r>
      <w:r w:rsidRPr="00B2245C">
        <w:rPr>
          <w:lang w:val="lv-LV"/>
        </w:rPr>
        <w:t>Viesnīc</w:t>
      </w:r>
      <w:r>
        <w:rPr>
          <w:lang w:val="lv-LV"/>
        </w:rPr>
        <w:t xml:space="preserve">u un </w:t>
      </w:r>
      <w:r w:rsidRPr="00B2245C">
        <w:rPr>
          <w:lang w:val="lv-LV"/>
        </w:rPr>
        <w:t>cit</w:t>
      </w:r>
      <w:r>
        <w:rPr>
          <w:lang w:val="lv-LV"/>
        </w:rPr>
        <w:t>u tūrisma mītņu rādītāji Ķekavas novadā</w:t>
      </w:r>
    </w:p>
    <w:tbl>
      <w:tblPr>
        <w:tblStyle w:val="GridTable1Light-Accent1"/>
        <w:tblW w:w="5949" w:type="dxa"/>
        <w:jc w:val="center"/>
        <w:tblLook w:val="04A0" w:firstRow="1" w:lastRow="0" w:firstColumn="1" w:lastColumn="0" w:noHBand="0" w:noVBand="1"/>
      </w:tblPr>
      <w:tblGrid>
        <w:gridCol w:w="4280"/>
        <w:gridCol w:w="1669"/>
      </w:tblGrid>
      <w:tr w:rsidR="00FB0739" w:rsidRPr="00B2245C" w14:paraId="01BDBC76" w14:textId="77777777" w:rsidTr="00ED6EAC">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77E26101" w14:textId="77777777" w:rsidR="00FB0739" w:rsidRPr="00B2245C" w:rsidRDefault="00FB0739" w:rsidP="005A3970">
            <w:pPr>
              <w:spacing w:before="0"/>
              <w:ind w:firstLine="0"/>
              <w:jc w:val="left"/>
              <w:rPr>
                <w:sz w:val="20"/>
                <w:szCs w:val="20"/>
                <w:lang w:val="lv-LV" w:eastAsia="lv-LV"/>
              </w:rPr>
            </w:pPr>
          </w:p>
        </w:tc>
        <w:tc>
          <w:tcPr>
            <w:tcW w:w="1669" w:type="dxa"/>
            <w:noWrap/>
            <w:hideMark/>
          </w:tcPr>
          <w:p w14:paraId="42B0551B" w14:textId="3C83F858" w:rsidR="00FB0739" w:rsidRPr="00B2245C" w:rsidRDefault="00FB0739" w:rsidP="00ED6EAC">
            <w:pPr>
              <w:spacing w:before="0"/>
              <w:ind w:firstLine="0"/>
              <w:jc w:val="center"/>
              <w:cnfStyle w:val="100000000000" w:firstRow="1"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2022</w:t>
            </w:r>
            <w:r w:rsidR="00ED6EAC">
              <w:rPr>
                <w:rFonts w:cs="Calibri"/>
                <w:color w:val="000000"/>
                <w:sz w:val="20"/>
                <w:szCs w:val="20"/>
                <w:lang w:val="lv-LV" w:eastAsia="lv-LV"/>
              </w:rPr>
              <w:t>.gads</w:t>
            </w:r>
          </w:p>
        </w:tc>
      </w:tr>
      <w:tr w:rsidR="00FB0739" w:rsidRPr="00B2245C" w14:paraId="645B4844"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66F3B190"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Mītņu skaits (perioda beigās)</w:t>
            </w:r>
          </w:p>
        </w:tc>
        <w:tc>
          <w:tcPr>
            <w:tcW w:w="1669" w:type="dxa"/>
            <w:noWrap/>
            <w:hideMark/>
          </w:tcPr>
          <w:p w14:paraId="2DEFD215"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11</w:t>
            </w:r>
          </w:p>
        </w:tc>
      </w:tr>
      <w:tr w:rsidR="00FB0739" w:rsidRPr="00B2245C" w14:paraId="167E67B4"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1CF05456"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Numuru skaits (perioda beigās)</w:t>
            </w:r>
          </w:p>
        </w:tc>
        <w:tc>
          <w:tcPr>
            <w:tcW w:w="1669" w:type="dxa"/>
            <w:noWrap/>
            <w:hideMark/>
          </w:tcPr>
          <w:p w14:paraId="4AE035D7"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99</w:t>
            </w:r>
          </w:p>
        </w:tc>
      </w:tr>
      <w:tr w:rsidR="00FB0739" w:rsidRPr="00B2245C" w14:paraId="3E7AB27E"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0A5D1BC4"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Gultasvietu skaits (perioda beigās)</w:t>
            </w:r>
          </w:p>
        </w:tc>
        <w:tc>
          <w:tcPr>
            <w:tcW w:w="1669" w:type="dxa"/>
            <w:noWrap/>
            <w:hideMark/>
          </w:tcPr>
          <w:p w14:paraId="30FEEA99"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351</w:t>
            </w:r>
          </w:p>
        </w:tc>
      </w:tr>
      <w:tr w:rsidR="00FB0739" w:rsidRPr="00B2245C" w14:paraId="1EBBACAA"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041E6D7C"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Apkalpotās personas</w:t>
            </w:r>
          </w:p>
        </w:tc>
        <w:tc>
          <w:tcPr>
            <w:tcW w:w="1669" w:type="dxa"/>
            <w:noWrap/>
            <w:hideMark/>
          </w:tcPr>
          <w:p w14:paraId="1E5ADC21"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7204</w:t>
            </w:r>
          </w:p>
        </w:tc>
      </w:tr>
      <w:tr w:rsidR="00FB0739" w:rsidRPr="00B2245C" w14:paraId="1FC6C488"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20DBC4F6"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Apkalpotie vietējie viesi</w:t>
            </w:r>
          </w:p>
        </w:tc>
        <w:tc>
          <w:tcPr>
            <w:tcW w:w="1669" w:type="dxa"/>
            <w:noWrap/>
            <w:hideMark/>
          </w:tcPr>
          <w:p w14:paraId="2A1FC49F"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6107</w:t>
            </w:r>
          </w:p>
        </w:tc>
      </w:tr>
      <w:tr w:rsidR="00FB0739" w:rsidRPr="00B2245C" w14:paraId="7F9464EE"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276E54CC"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Apkalpotie ārvalstu viesi</w:t>
            </w:r>
          </w:p>
        </w:tc>
        <w:tc>
          <w:tcPr>
            <w:tcW w:w="1669" w:type="dxa"/>
            <w:noWrap/>
            <w:hideMark/>
          </w:tcPr>
          <w:p w14:paraId="4EB7E336"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1097</w:t>
            </w:r>
          </w:p>
        </w:tc>
      </w:tr>
      <w:tr w:rsidR="00FB0739" w:rsidRPr="00B2245C" w14:paraId="3F1DD44D"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7AF10840"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Pavadītās naktis</w:t>
            </w:r>
          </w:p>
        </w:tc>
        <w:tc>
          <w:tcPr>
            <w:tcW w:w="1669" w:type="dxa"/>
            <w:noWrap/>
            <w:hideMark/>
          </w:tcPr>
          <w:p w14:paraId="0BD680F4"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21613</w:t>
            </w:r>
          </w:p>
        </w:tc>
      </w:tr>
      <w:tr w:rsidR="00FB0739" w:rsidRPr="00B2245C" w14:paraId="28172C0F"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766668A2"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Vietējo viesu pavadītās naktis</w:t>
            </w:r>
          </w:p>
        </w:tc>
        <w:tc>
          <w:tcPr>
            <w:tcW w:w="1669" w:type="dxa"/>
            <w:noWrap/>
            <w:hideMark/>
          </w:tcPr>
          <w:p w14:paraId="51C906D0"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17658</w:t>
            </w:r>
          </w:p>
        </w:tc>
      </w:tr>
      <w:tr w:rsidR="00FB0739" w:rsidRPr="00B2245C" w14:paraId="2D7800BE" w14:textId="77777777" w:rsidTr="00ED6EAC">
        <w:trPr>
          <w:trHeight w:val="300"/>
          <w:jc w:val="center"/>
        </w:trPr>
        <w:tc>
          <w:tcPr>
            <w:cnfStyle w:val="001000000000" w:firstRow="0" w:lastRow="0" w:firstColumn="1" w:lastColumn="0" w:oddVBand="0" w:evenVBand="0" w:oddHBand="0" w:evenHBand="0" w:firstRowFirstColumn="0" w:firstRowLastColumn="0" w:lastRowFirstColumn="0" w:lastRowLastColumn="0"/>
            <w:tcW w:w="4280" w:type="dxa"/>
            <w:noWrap/>
            <w:hideMark/>
          </w:tcPr>
          <w:p w14:paraId="1C0214C4" w14:textId="77777777" w:rsidR="00FB0739" w:rsidRPr="00ED6EAC" w:rsidRDefault="00FB0739" w:rsidP="005A3970">
            <w:pPr>
              <w:spacing w:before="0"/>
              <w:ind w:firstLine="0"/>
              <w:jc w:val="left"/>
              <w:rPr>
                <w:rFonts w:cs="Calibri"/>
                <w:b w:val="0"/>
                <w:bCs w:val="0"/>
                <w:color w:val="000000"/>
                <w:sz w:val="20"/>
                <w:szCs w:val="20"/>
                <w:lang w:val="lv-LV" w:eastAsia="lv-LV"/>
              </w:rPr>
            </w:pPr>
            <w:r w:rsidRPr="00ED6EAC">
              <w:rPr>
                <w:rFonts w:cs="Calibri"/>
                <w:b w:val="0"/>
                <w:bCs w:val="0"/>
                <w:color w:val="000000"/>
                <w:sz w:val="20"/>
                <w:szCs w:val="20"/>
                <w:lang w:val="lv-LV" w:eastAsia="lv-LV"/>
              </w:rPr>
              <w:t>Ārvalstu viesu pavadītās naktis</w:t>
            </w:r>
          </w:p>
        </w:tc>
        <w:tc>
          <w:tcPr>
            <w:tcW w:w="1669" w:type="dxa"/>
            <w:noWrap/>
            <w:hideMark/>
          </w:tcPr>
          <w:p w14:paraId="16E36A76" w14:textId="77777777" w:rsidR="00FB0739" w:rsidRPr="00B2245C" w:rsidRDefault="00FB0739"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lv-LV" w:eastAsia="lv-LV"/>
              </w:rPr>
            </w:pPr>
            <w:r w:rsidRPr="00B2245C">
              <w:rPr>
                <w:rFonts w:cs="Calibri"/>
                <w:color w:val="000000"/>
                <w:sz w:val="20"/>
                <w:szCs w:val="20"/>
                <w:lang w:val="lv-LV" w:eastAsia="lv-LV"/>
              </w:rPr>
              <w:t>3955</w:t>
            </w:r>
          </w:p>
        </w:tc>
      </w:tr>
    </w:tbl>
    <w:p w14:paraId="6FC144A0" w14:textId="77777777" w:rsidR="00FB0739" w:rsidRDefault="00FB0739" w:rsidP="00FB0739">
      <w:pPr>
        <w:pStyle w:val="Quote"/>
        <w:spacing w:before="0" w:after="0"/>
        <w:ind w:left="0" w:firstLine="709"/>
        <w:jc w:val="left"/>
        <w:rPr>
          <w:sz w:val="20"/>
          <w:szCs w:val="20"/>
          <w:lang w:val="lv-LV"/>
        </w:rPr>
      </w:pPr>
      <w:r w:rsidRPr="001652A2">
        <w:rPr>
          <w:sz w:val="20"/>
          <w:szCs w:val="20"/>
          <w:lang w:val="lv-LV"/>
        </w:rPr>
        <w:t>Avots: Oficiālais statistikas portāls,</w:t>
      </w:r>
      <w:r w:rsidRPr="001652A2">
        <w:rPr>
          <w:lang w:val="lv-LV"/>
        </w:rPr>
        <w:t xml:space="preserve"> </w:t>
      </w:r>
      <w:r>
        <w:rPr>
          <w:sz w:val="20"/>
          <w:szCs w:val="20"/>
          <w:lang w:val="lv-LV"/>
        </w:rPr>
        <w:t>TUV</w:t>
      </w:r>
      <w:r w:rsidRPr="001652A2">
        <w:rPr>
          <w:sz w:val="20"/>
          <w:szCs w:val="20"/>
          <w:lang w:val="lv-LV"/>
        </w:rPr>
        <w:t>051</w:t>
      </w:r>
    </w:p>
    <w:p w14:paraId="5050CDB9" w14:textId="77777777" w:rsidR="00A6770A" w:rsidRDefault="00A6770A" w:rsidP="00A6770A">
      <w:pPr>
        <w:rPr>
          <w:rFonts w:eastAsia="Arial Narrow"/>
          <w:lang w:val="lv-LV"/>
        </w:rPr>
      </w:pPr>
      <w:r>
        <w:rPr>
          <w:rFonts w:eastAsia="Arial Narrow"/>
          <w:lang w:val="lv-LV"/>
        </w:rPr>
        <w:t>Ķekavas novadā atrodas vairākas zirgsaimniecības. Novadā ir reģistrēti 357 zirgi</w:t>
      </w:r>
      <w:r>
        <w:rPr>
          <w:rStyle w:val="FootnoteReference"/>
          <w:rFonts w:eastAsia="Arial Narrow"/>
          <w:lang w:val="lv-LV"/>
        </w:rPr>
        <w:footnoteReference w:id="13"/>
      </w:r>
      <w:r>
        <w:rPr>
          <w:rFonts w:eastAsia="Arial Narrow"/>
          <w:lang w:val="lv-LV"/>
        </w:rPr>
        <w:t>. Izjādes ar zirgiem ir populārs aktīvās atpūtas veids, kas piesaista arī tūristus. Zināmākās zirgaudzētavas ir:</w:t>
      </w:r>
    </w:p>
    <w:p w14:paraId="46F11B08" w14:textId="56330D18" w:rsidR="00A6770A" w:rsidRPr="0053660D" w:rsidRDefault="00A6770A" w:rsidP="00981FCD">
      <w:pPr>
        <w:pStyle w:val="ListParagraph"/>
        <w:numPr>
          <w:ilvl w:val="0"/>
          <w:numId w:val="29"/>
        </w:numPr>
        <w:ind w:left="284" w:hanging="284"/>
        <w:rPr>
          <w:rFonts w:eastAsia="Arial Narrow"/>
          <w:lang w:val="lv-LV"/>
        </w:rPr>
      </w:pPr>
      <w:r w:rsidRPr="0053660D">
        <w:rPr>
          <w:rFonts w:eastAsia="Arial Narrow"/>
          <w:lang w:val="lv-LV"/>
        </w:rPr>
        <w:t>SIA “Dabas zirgi”, adrese: “Mežauļi”, Plakanciems, Ķekavas pagasts, Ķekavas novads</w:t>
      </w:r>
      <w:r w:rsidR="00E64E8B">
        <w:rPr>
          <w:rStyle w:val="FootnoteReference"/>
          <w:rFonts w:eastAsia="Arial Narrow"/>
          <w:lang w:val="lv-LV"/>
        </w:rPr>
        <w:footnoteReference w:id="14"/>
      </w:r>
      <w:r w:rsidR="00E64E8B">
        <w:rPr>
          <w:rFonts w:eastAsia="Arial Narrow"/>
          <w:lang w:val="lv-LV"/>
        </w:rPr>
        <w:t>;</w:t>
      </w:r>
    </w:p>
    <w:p w14:paraId="2AA6E02B" w14:textId="71938BAE" w:rsidR="00A6770A" w:rsidRDefault="00A6770A" w:rsidP="00981FCD">
      <w:pPr>
        <w:pStyle w:val="ListParagraph"/>
        <w:numPr>
          <w:ilvl w:val="0"/>
          <w:numId w:val="29"/>
        </w:numPr>
        <w:ind w:left="284" w:hanging="284"/>
        <w:rPr>
          <w:rFonts w:eastAsia="Arial Narrow"/>
          <w:lang w:val="lv-LV"/>
        </w:rPr>
      </w:pPr>
      <w:r w:rsidRPr="0053660D">
        <w:rPr>
          <w:rFonts w:eastAsia="Arial Narrow"/>
          <w:lang w:val="lv-LV"/>
        </w:rPr>
        <w:t>Izjādes ar zirgiem “Agates”, adrese: “Agates”, Katlakalns, Ķekavas novads</w:t>
      </w:r>
      <w:r w:rsidR="00E64E8B">
        <w:rPr>
          <w:rStyle w:val="FootnoteReference"/>
          <w:rFonts w:eastAsia="Arial Narrow"/>
          <w:lang w:val="lv-LV"/>
        </w:rPr>
        <w:footnoteReference w:id="15"/>
      </w:r>
      <w:r w:rsidRPr="0053660D">
        <w:rPr>
          <w:rFonts w:eastAsia="Arial Narrow"/>
          <w:lang w:val="lv-LV"/>
        </w:rPr>
        <w:t>;</w:t>
      </w:r>
    </w:p>
    <w:p w14:paraId="5EF2986D" w14:textId="77777777" w:rsidR="00A6770A" w:rsidRDefault="00A6770A" w:rsidP="00981FCD">
      <w:pPr>
        <w:pStyle w:val="ListParagraph"/>
        <w:numPr>
          <w:ilvl w:val="0"/>
          <w:numId w:val="29"/>
        </w:numPr>
        <w:ind w:left="284" w:hanging="284"/>
        <w:rPr>
          <w:rFonts w:eastAsia="Arial Narrow"/>
          <w:lang w:val="lv-LV"/>
        </w:rPr>
      </w:pPr>
      <w:r w:rsidRPr="0053660D">
        <w:rPr>
          <w:rFonts w:eastAsia="Arial Narrow"/>
          <w:lang w:val="lv-LV"/>
        </w:rPr>
        <w:t>Stallis “Auzulejas”</w:t>
      </w:r>
      <w:r>
        <w:rPr>
          <w:rFonts w:eastAsia="Arial Narrow"/>
          <w:lang w:val="lv-LV"/>
        </w:rPr>
        <w:t>, “Auzulejas”, Baldones pagasts;</w:t>
      </w:r>
    </w:p>
    <w:p w14:paraId="1BCE8064" w14:textId="77777777" w:rsidR="00A6770A" w:rsidRDefault="00A6770A" w:rsidP="00981FCD">
      <w:pPr>
        <w:pStyle w:val="ListParagraph"/>
        <w:numPr>
          <w:ilvl w:val="0"/>
          <w:numId w:val="29"/>
        </w:numPr>
        <w:ind w:left="284" w:hanging="284"/>
        <w:rPr>
          <w:rFonts w:eastAsia="Arial Narrow"/>
          <w:lang w:val="lv-LV"/>
        </w:rPr>
      </w:pPr>
      <w:r w:rsidRPr="0053660D">
        <w:rPr>
          <w:rFonts w:eastAsia="Arial Narrow"/>
          <w:lang w:val="lv-LV"/>
        </w:rPr>
        <w:t>Stallis “Bērīts”</w:t>
      </w:r>
      <w:r>
        <w:rPr>
          <w:rFonts w:eastAsia="Arial Narrow"/>
          <w:lang w:val="lv-LV"/>
        </w:rPr>
        <w:t>, Ezernieki, Baldones pagasts;</w:t>
      </w:r>
    </w:p>
    <w:p w14:paraId="5C203A4B" w14:textId="77777777" w:rsidR="00A6770A" w:rsidRDefault="00A6770A" w:rsidP="00981FCD">
      <w:pPr>
        <w:pStyle w:val="ListParagraph"/>
        <w:numPr>
          <w:ilvl w:val="0"/>
          <w:numId w:val="29"/>
        </w:numPr>
        <w:ind w:left="284" w:hanging="284"/>
        <w:rPr>
          <w:rFonts w:eastAsia="Arial Narrow"/>
          <w:lang w:val="lv-LV"/>
        </w:rPr>
      </w:pPr>
      <w:r w:rsidRPr="0053660D">
        <w:rPr>
          <w:rFonts w:eastAsia="Arial Narrow"/>
          <w:lang w:val="lv-LV"/>
        </w:rPr>
        <w:t>Zirgu apmācības novietne “Pūpoli”</w:t>
      </w:r>
      <w:r>
        <w:rPr>
          <w:rFonts w:eastAsia="Arial Narrow"/>
          <w:lang w:val="lv-LV"/>
        </w:rPr>
        <w:t>, Pūpoli, Baldones pagasts;</w:t>
      </w:r>
    </w:p>
    <w:p w14:paraId="5B693167" w14:textId="44628C45" w:rsidR="00A6770A" w:rsidRDefault="00A6770A" w:rsidP="00981FCD">
      <w:pPr>
        <w:pStyle w:val="ListParagraph"/>
        <w:numPr>
          <w:ilvl w:val="0"/>
          <w:numId w:val="29"/>
        </w:numPr>
        <w:ind w:left="284" w:hanging="284"/>
        <w:rPr>
          <w:rFonts w:eastAsia="Arial Narrow"/>
          <w:lang w:val="lv-LV"/>
        </w:rPr>
      </w:pPr>
      <w:r>
        <w:rPr>
          <w:rFonts w:eastAsia="Arial Narrow"/>
          <w:lang w:val="lv-LV"/>
        </w:rPr>
        <w:t>Zirguskola, Rēderu iela 16, Krogsils, Ķekavas pagasts</w:t>
      </w:r>
      <w:r w:rsidR="00615A77">
        <w:rPr>
          <w:rFonts w:eastAsia="Arial Narrow"/>
          <w:lang w:val="lv-LV"/>
        </w:rPr>
        <w:t>.</w:t>
      </w:r>
    </w:p>
    <w:p w14:paraId="0A78AF6C" w14:textId="7A12DDC9" w:rsidR="001C43F4" w:rsidRPr="001652A2" w:rsidRDefault="001C43F4" w:rsidP="00C62323">
      <w:pPr>
        <w:rPr>
          <w:rFonts w:eastAsia="Arial Narrow"/>
          <w:lang w:val="lv-LV"/>
        </w:rPr>
      </w:pPr>
      <w:r>
        <w:rPr>
          <w:rFonts w:eastAsia="Arial Narrow"/>
          <w:lang w:val="lv-LV"/>
        </w:rPr>
        <w:t xml:space="preserve">Ķekavas novadā pavisam ir nodarbinātas 13955 personas, no kurām 77,2% – privātajā sektorā (skat. </w:t>
      </w:r>
      <w:r>
        <w:rPr>
          <w:rFonts w:eastAsia="Arial Narrow"/>
          <w:lang w:val="lv-LV"/>
        </w:rPr>
        <w:fldChar w:fldCharType="begin"/>
      </w:r>
      <w:r>
        <w:rPr>
          <w:rFonts w:eastAsia="Arial Narrow"/>
          <w:lang w:val="lv-LV"/>
        </w:rPr>
        <w:instrText xml:space="preserve"> REF _Ref137546795 \h  \* MERGEFORMAT </w:instrText>
      </w:r>
      <w:r>
        <w:rPr>
          <w:rFonts w:eastAsia="Arial Narrow"/>
          <w:lang w:val="lv-LV"/>
        </w:rPr>
      </w:r>
      <w:r>
        <w:rPr>
          <w:rFonts w:eastAsia="Arial Narrow"/>
          <w:lang w:val="lv-LV"/>
        </w:rPr>
        <w:fldChar w:fldCharType="separate"/>
      </w:r>
      <w:r w:rsidR="00C73709">
        <w:rPr>
          <w:lang w:val="lv-LV"/>
        </w:rPr>
        <w:t>2.7</w:t>
      </w:r>
      <w:r>
        <w:rPr>
          <w:rFonts w:eastAsia="Arial Narrow"/>
          <w:lang w:val="lv-LV"/>
        </w:rPr>
        <w:fldChar w:fldCharType="end"/>
      </w:r>
      <w:r>
        <w:rPr>
          <w:rFonts w:eastAsia="Arial Narrow"/>
          <w:lang w:val="lv-LV"/>
        </w:rPr>
        <w:t>. tabula). Sadalījumā pa novada administratīvajām teritorijām visvairāk darba vietu – 10691 – ir Ķekavas pagastā.</w:t>
      </w:r>
    </w:p>
    <w:bookmarkStart w:id="51" w:name="_Ref137546795"/>
    <w:p w14:paraId="52EE6C1E" w14:textId="6E52661C" w:rsidR="001C43F4" w:rsidRPr="001652A2" w:rsidRDefault="00FB0739" w:rsidP="001C43F4">
      <w:pPr>
        <w:pStyle w:val="Caption"/>
        <w:spacing w:before="240"/>
        <w:rPr>
          <w:lang w:val="lv-LV"/>
        </w:rPr>
      </w:pPr>
      <w:r>
        <w:rPr>
          <w:lang w:val="lv-LV"/>
        </w:rPr>
        <w:fldChar w:fldCharType="begin"/>
      </w:r>
      <w:r>
        <w:rPr>
          <w:lang w:val="lv-LV"/>
        </w:rPr>
        <w:instrText xml:space="preserve"> STYLEREF 1 \s </w:instrText>
      </w:r>
      <w:r>
        <w:rPr>
          <w:lang w:val="lv-LV"/>
        </w:rPr>
        <w:fldChar w:fldCharType="separate"/>
      </w:r>
      <w:r w:rsidR="00C73709">
        <w:rPr>
          <w:noProof/>
          <w:lang w:val="lv-LV"/>
        </w:rPr>
        <w:t>2</w:t>
      </w:r>
      <w:r>
        <w:rPr>
          <w:lang w:val="lv-LV"/>
        </w:rPr>
        <w:fldChar w:fldCharType="end"/>
      </w:r>
      <w:r>
        <w:rPr>
          <w:lang w:val="lv-LV"/>
        </w:rPr>
        <w:t>.</w:t>
      </w:r>
      <w:r>
        <w:rPr>
          <w:lang w:val="lv-LV"/>
        </w:rPr>
        <w:fldChar w:fldCharType="begin"/>
      </w:r>
      <w:r>
        <w:rPr>
          <w:lang w:val="lv-LV"/>
        </w:rPr>
        <w:instrText xml:space="preserve"> SEQ Tabula \* ARABIC \s 1 </w:instrText>
      </w:r>
      <w:r>
        <w:rPr>
          <w:lang w:val="lv-LV"/>
        </w:rPr>
        <w:fldChar w:fldCharType="separate"/>
      </w:r>
      <w:r w:rsidR="00C73709">
        <w:rPr>
          <w:noProof/>
          <w:lang w:val="lv-LV"/>
        </w:rPr>
        <w:t>7</w:t>
      </w:r>
      <w:r>
        <w:rPr>
          <w:lang w:val="lv-LV"/>
        </w:rPr>
        <w:fldChar w:fldCharType="end"/>
      </w:r>
      <w:bookmarkEnd w:id="51"/>
      <w:r w:rsidR="001C43F4" w:rsidRPr="001652A2">
        <w:rPr>
          <w:lang w:val="lv-LV"/>
        </w:rPr>
        <w:t>. tabula. Nodarbināto skaits pēc faktiskās darba vietas Ķekavas novadā, 2021</w:t>
      </w:r>
    </w:p>
    <w:tbl>
      <w:tblPr>
        <w:tblStyle w:val="GridTable1Light-Accent5"/>
        <w:tblW w:w="6143" w:type="dxa"/>
        <w:jc w:val="center"/>
        <w:tblLayout w:type="fixed"/>
        <w:tblLook w:val="04A0" w:firstRow="1" w:lastRow="0" w:firstColumn="1" w:lastColumn="0" w:noHBand="0" w:noVBand="1"/>
      </w:tblPr>
      <w:tblGrid>
        <w:gridCol w:w="2263"/>
        <w:gridCol w:w="1895"/>
        <w:gridCol w:w="1985"/>
      </w:tblGrid>
      <w:tr w:rsidR="001C43F4" w:rsidRPr="001652A2" w14:paraId="17B2F30E" w14:textId="77777777" w:rsidTr="00ED6E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1FB6A958" w14:textId="77777777" w:rsidR="001C43F4" w:rsidRPr="001652A2" w:rsidRDefault="001C43F4" w:rsidP="005A3970">
            <w:pPr>
              <w:spacing w:before="0"/>
              <w:ind w:firstLine="0"/>
              <w:jc w:val="left"/>
              <w:rPr>
                <w:rFonts w:cs="Arial"/>
                <w:sz w:val="20"/>
                <w:szCs w:val="20"/>
                <w:lang w:val="lv-LV" w:eastAsia="lv-LV"/>
              </w:rPr>
            </w:pPr>
          </w:p>
        </w:tc>
        <w:tc>
          <w:tcPr>
            <w:tcW w:w="1895" w:type="dxa"/>
            <w:noWrap/>
          </w:tcPr>
          <w:p w14:paraId="3D8B64C5" w14:textId="77777777" w:rsidR="001C43F4" w:rsidRPr="001652A2" w:rsidRDefault="001C43F4" w:rsidP="005A3970">
            <w:pPr>
              <w:spacing w:before="0"/>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Vidējais darbinieku skaits</w:t>
            </w:r>
          </w:p>
        </w:tc>
        <w:tc>
          <w:tcPr>
            <w:tcW w:w="1985" w:type="dxa"/>
            <w:noWrap/>
          </w:tcPr>
          <w:p w14:paraId="27A59E34" w14:textId="77777777" w:rsidR="001C43F4" w:rsidRPr="001652A2" w:rsidRDefault="001C43F4" w:rsidP="005A3970">
            <w:pPr>
              <w:spacing w:before="0"/>
              <w:ind w:firstLine="0"/>
              <w:jc w:val="center"/>
              <w:cnfStyle w:val="100000000000" w:firstRow="1"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Pašnodarbinātās fiziskās personas</w:t>
            </w:r>
          </w:p>
        </w:tc>
      </w:tr>
      <w:tr w:rsidR="001C43F4" w:rsidRPr="001652A2" w14:paraId="112775C4" w14:textId="77777777" w:rsidTr="00ED6EAC">
        <w:trPr>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47232279" w14:textId="77777777" w:rsidR="001C43F4" w:rsidRPr="001652A2" w:rsidRDefault="001C43F4" w:rsidP="005A3970">
            <w:pPr>
              <w:spacing w:before="0"/>
              <w:ind w:firstLine="0"/>
              <w:jc w:val="left"/>
              <w:rPr>
                <w:rFonts w:cs="Arial"/>
                <w:b w:val="0"/>
                <w:bCs w:val="0"/>
                <w:sz w:val="20"/>
                <w:szCs w:val="20"/>
                <w:lang w:val="lv-LV" w:eastAsia="lv-LV"/>
              </w:rPr>
            </w:pPr>
            <w:r w:rsidRPr="001652A2">
              <w:rPr>
                <w:rFonts w:cs="Arial"/>
                <w:b w:val="0"/>
                <w:bCs w:val="0"/>
                <w:sz w:val="20"/>
                <w:szCs w:val="20"/>
                <w:lang w:val="lv-LV" w:eastAsia="lv-LV"/>
              </w:rPr>
              <w:t>Pavisam</w:t>
            </w:r>
          </w:p>
        </w:tc>
        <w:tc>
          <w:tcPr>
            <w:tcW w:w="1895" w:type="dxa"/>
            <w:noWrap/>
            <w:hideMark/>
          </w:tcPr>
          <w:p w14:paraId="29EE5340"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13 855</w:t>
            </w:r>
          </w:p>
        </w:tc>
        <w:tc>
          <w:tcPr>
            <w:tcW w:w="1985" w:type="dxa"/>
            <w:noWrap/>
            <w:hideMark/>
          </w:tcPr>
          <w:p w14:paraId="36FC892E"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631</w:t>
            </w:r>
          </w:p>
        </w:tc>
      </w:tr>
      <w:tr w:rsidR="001C43F4" w:rsidRPr="001652A2" w14:paraId="3409A3EB" w14:textId="77777777" w:rsidTr="00ED6EAC">
        <w:trPr>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31DDA1B1" w14:textId="77777777" w:rsidR="001C43F4" w:rsidRPr="001652A2" w:rsidRDefault="001C43F4" w:rsidP="005A3970">
            <w:pPr>
              <w:spacing w:before="0"/>
              <w:ind w:firstLine="0"/>
              <w:jc w:val="left"/>
              <w:rPr>
                <w:rFonts w:cs="Arial"/>
                <w:b w:val="0"/>
                <w:bCs w:val="0"/>
                <w:sz w:val="20"/>
                <w:szCs w:val="20"/>
                <w:lang w:val="lv-LV" w:eastAsia="lv-LV"/>
              </w:rPr>
            </w:pPr>
            <w:r w:rsidRPr="001652A2">
              <w:rPr>
                <w:rFonts w:cs="Arial"/>
                <w:b w:val="0"/>
                <w:bCs w:val="0"/>
                <w:sz w:val="20"/>
                <w:szCs w:val="20"/>
                <w:lang w:val="lv-LV" w:eastAsia="lv-LV"/>
              </w:rPr>
              <w:t>Sabiedriskajā sektorā</w:t>
            </w:r>
          </w:p>
        </w:tc>
        <w:tc>
          <w:tcPr>
            <w:tcW w:w="1895" w:type="dxa"/>
            <w:noWrap/>
            <w:hideMark/>
          </w:tcPr>
          <w:p w14:paraId="1E90D3B4"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3 095</w:t>
            </w:r>
          </w:p>
        </w:tc>
        <w:tc>
          <w:tcPr>
            <w:tcW w:w="1985" w:type="dxa"/>
            <w:noWrap/>
            <w:hideMark/>
          </w:tcPr>
          <w:p w14:paraId="3516500C"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w:t>
            </w:r>
          </w:p>
        </w:tc>
      </w:tr>
      <w:tr w:rsidR="001C43F4" w:rsidRPr="001652A2" w14:paraId="5B262D2B" w14:textId="77777777" w:rsidTr="00ED6EAC">
        <w:trPr>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70E233C1" w14:textId="77777777" w:rsidR="001C43F4" w:rsidRPr="001652A2" w:rsidRDefault="001C43F4" w:rsidP="005A3970">
            <w:pPr>
              <w:spacing w:before="0"/>
              <w:ind w:firstLine="0"/>
              <w:jc w:val="left"/>
              <w:rPr>
                <w:rFonts w:cs="Arial"/>
                <w:b w:val="0"/>
                <w:bCs w:val="0"/>
                <w:sz w:val="20"/>
                <w:szCs w:val="20"/>
                <w:lang w:val="lv-LV" w:eastAsia="lv-LV"/>
              </w:rPr>
            </w:pPr>
            <w:r w:rsidRPr="001652A2">
              <w:rPr>
                <w:rFonts w:cs="Arial"/>
                <w:b w:val="0"/>
                <w:bCs w:val="0"/>
                <w:sz w:val="20"/>
                <w:szCs w:val="20"/>
                <w:lang w:val="lv-LV" w:eastAsia="lv-LV"/>
              </w:rPr>
              <w:t>Vispārējās valdības sektorā</w:t>
            </w:r>
          </w:p>
        </w:tc>
        <w:tc>
          <w:tcPr>
            <w:tcW w:w="1895" w:type="dxa"/>
            <w:noWrap/>
            <w:hideMark/>
          </w:tcPr>
          <w:p w14:paraId="30E85499"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2 806</w:t>
            </w:r>
          </w:p>
        </w:tc>
        <w:tc>
          <w:tcPr>
            <w:tcW w:w="1985" w:type="dxa"/>
            <w:noWrap/>
            <w:hideMark/>
          </w:tcPr>
          <w:p w14:paraId="5C023132"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w:t>
            </w:r>
          </w:p>
        </w:tc>
      </w:tr>
      <w:tr w:rsidR="001C43F4" w:rsidRPr="001652A2" w14:paraId="6E779EBB" w14:textId="77777777" w:rsidTr="00ED6EAC">
        <w:trPr>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629FBAF0" w14:textId="77777777" w:rsidR="001C43F4" w:rsidRPr="001652A2" w:rsidRDefault="001C43F4" w:rsidP="005A3970">
            <w:pPr>
              <w:spacing w:before="0"/>
              <w:ind w:firstLine="0"/>
              <w:jc w:val="left"/>
              <w:rPr>
                <w:rFonts w:cs="Arial"/>
                <w:b w:val="0"/>
                <w:bCs w:val="0"/>
                <w:sz w:val="20"/>
                <w:szCs w:val="20"/>
                <w:lang w:val="lv-LV" w:eastAsia="lv-LV"/>
              </w:rPr>
            </w:pPr>
            <w:r w:rsidRPr="001652A2">
              <w:rPr>
                <w:rFonts w:cs="Arial"/>
                <w:b w:val="0"/>
                <w:bCs w:val="0"/>
                <w:sz w:val="20"/>
                <w:szCs w:val="20"/>
                <w:lang w:val="lv-LV" w:eastAsia="lv-LV"/>
              </w:rPr>
              <w:t>Privātajā sektorā</w:t>
            </w:r>
          </w:p>
        </w:tc>
        <w:tc>
          <w:tcPr>
            <w:tcW w:w="1895" w:type="dxa"/>
            <w:noWrap/>
            <w:hideMark/>
          </w:tcPr>
          <w:p w14:paraId="24D36DBE"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10 760</w:t>
            </w:r>
          </w:p>
        </w:tc>
        <w:tc>
          <w:tcPr>
            <w:tcW w:w="1985" w:type="dxa"/>
            <w:noWrap/>
            <w:hideMark/>
          </w:tcPr>
          <w:p w14:paraId="5E25E2B8" w14:textId="77777777" w:rsidR="001C43F4" w:rsidRPr="001652A2" w:rsidRDefault="001C43F4" w:rsidP="005A3970">
            <w:pPr>
              <w:spacing w:before="0"/>
              <w:ind w:firstLine="0"/>
              <w:jc w:val="right"/>
              <w:cnfStyle w:val="000000000000" w:firstRow="0" w:lastRow="0" w:firstColumn="0" w:lastColumn="0" w:oddVBand="0" w:evenVBand="0" w:oddHBand="0" w:evenHBand="0" w:firstRowFirstColumn="0" w:firstRowLastColumn="0" w:lastRowFirstColumn="0" w:lastRowLastColumn="0"/>
              <w:rPr>
                <w:rFonts w:cs="Arial"/>
                <w:sz w:val="20"/>
                <w:szCs w:val="20"/>
                <w:lang w:val="lv-LV" w:eastAsia="lv-LV"/>
              </w:rPr>
            </w:pPr>
            <w:r w:rsidRPr="001652A2">
              <w:rPr>
                <w:rFonts w:cs="Arial"/>
                <w:sz w:val="20"/>
                <w:szCs w:val="20"/>
                <w:lang w:val="lv-LV" w:eastAsia="lv-LV"/>
              </w:rPr>
              <w:t>631</w:t>
            </w:r>
          </w:p>
        </w:tc>
      </w:tr>
    </w:tbl>
    <w:p w14:paraId="7E116FBB" w14:textId="77777777" w:rsidR="001C43F4" w:rsidRPr="001652A2" w:rsidRDefault="001C43F4" w:rsidP="001C43F4">
      <w:pPr>
        <w:pStyle w:val="Quote"/>
        <w:spacing w:before="0" w:after="0"/>
        <w:ind w:left="0" w:firstLine="709"/>
        <w:jc w:val="left"/>
        <w:rPr>
          <w:sz w:val="20"/>
          <w:szCs w:val="20"/>
          <w:lang w:val="lv-LV"/>
        </w:rPr>
      </w:pPr>
      <w:r w:rsidRPr="001652A2">
        <w:rPr>
          <w:sz w:val="20"/>
          <w:szCs w:val="20"/>
          <w:lang w:val="lv-LV"/>
        </w:rPr>
        <w:t>Avots: Oficiālais statistikas portāls,</w:t>
      </w:r>
      <w:r w:rsidRPr="001652A2">
        <w:rPr>
          <w:lang w:val="lv-LV"/>
        </w:rPr>
        <w:t xml:space="preserve"> </w:t>
      </w:r>
      <w:r w:rsidRPr="001652A2">
        <w:rPr>
          <w:sz w:val="20"/>
          <w:szCs w:val="20"/>
          <w:lang w:val="lv-LV"/>
        </w:rPr>
        <w:t>DVA051</w:t>
      </w:r>
    </w:p>
    <w:p w14:paraId="289B490E" w14:textId="33AFA0EF" w:rsidR="00C62323" w:rsidRDefault="00615A77" w:rsidP="00C62323">
      <w:pPr>
        <w:rPr>
          <w:rFonts w:eastAsia="Arial Narrow"/>
          <w:lang w:val="lv-LV"/>
        </w:rPr>
      </w:pPr>
      <w:r>
        <w:rPr>
          <w:rFonts w:eastAsia="Arial Narrow"/>
          <w:lang w:val="lv-LV"/>
        </w:rPr>
        <w:t xml:space="preserve">Uz 2023. gada </w:t>
      </w:r>
      <w:r w:rsidR="00C62323" w:rsidRPr="00A16349">
        <w:rPr>
          <w:rFonts w:eastAsia="Arial Narrow"/>
          <w:lang w:val="lv-LV"/>
        </w:rPr>
        <w:t>31.</w:t>
      </w:r>
      <w:r>
        <w:rPr>
          <w:rFonts w:eastAsia="Arial Narrow"/>
          <w:lang w:val="lv-LV"/>
        </w:rPr>
        <w:t xml:space="preserve"> martu </w:t>
      </w:r>
      <w:r w:rsidR="00C62323" w:rsidRPr="00A16349">
        <w:rPr>
          <w:rFonts w:eastAsia="Arial Narrow"/>
          <w:lang w:val="lv-LV"/>
        </w:rPr>
        <w:t>Ķekavas novad</w:t>
      </w:r>
      <w:r>
        <w:rPr>
          <w:rFonts w:eastAsia="Arial Narrow"/>
          <w:lang w:val="lv-LV"/>
        </w:rPr>
        <w:t>ā</w:t>
      </w:r>
      <w:r w:rsidR="00C62323" w:rsidRPr="00A16349">
        <w:rPr>
          <w:rFonts w:eastAsia="Arial Narrow"/>
          <w:lang w:val="lv-LV"/>
        </w:rPr>
        <w:t xml:space="preserve"> ir reģistrēti 535 bezdarbnieki, bezdarba līmenis</w:t>
      </w:r>
      <w:r w:rsidR="00C62323" w:rsidRPr="00A16349">
        <w:rPr>
          <w:rStyle w:val="FootnoteReference"/>
          <w:rFonts w:eastAsia="Arial Narrow" w:cs="Arial Narrow"/>
          <w:lang w:val="lv-LV"/>
        </w:rPr>
        <w:footnoteReference w:id="16"/>
      </w:r>
      <w:r w:rsidR="00C62323" w:rsidRPr="00A16349">
        <w:rPr>
          <w:rFonts w:eastAsia="Arial Narrow"/>
          <w:lang w:val="lv-LV"/>
        </w:rPr>
        <w:t xml:space="preserve"> – 2,7%, kas ir zemāks nekā valstī kopumā – 4,7%</w:t>
      </w:r>
      <w:r w:rsidR="00C62323" w:rsidRPr="00A16349">
        <w:rPr>
          <w:rStyle w:val="FootnoteReference"/>
          <w:rFonts w:eastAsia="Arial Narrow" w:cs="Arial Narrow"/>
          <w:lang w:val="lv-LV"/>
        </w:rPr>
        <w:footnoteReference w:id="17"/>
      </w:r>
      <w:r w:rsidR="00C62323" w:rsidRPr="00A16349">
        <w:rPr>
          <w:rFonts w:eastAsia="Arial Narrow"/>
          <w:lang w:val="lv-LV"/>
        </w:rPr>
        <w:t>.</w:t>
      </w:r>
    </w:p>
    <w:p w14:paraId="4C3BA735" w14:textId="77777777" w:rsidR="009C5341" w:rsidRDefault="009C5341" w:rsidP="00C62323">
      <w:pPr>
        <w:rPr>
          <w:rFonts w:eastAsia="Arial Narrow"/>
          <w:lang w:val="lv-LV"/>
        </w:rPr>
      </w:pPr>
    </w:p>
    <w:p w14:paraId="36BF3F2A" w14:textId="7B4CAE6B" w:rsidR="00110292" w:rsidRPr="0033110A" w:rsidRDefault="00110292" w:rsidP="00D96015">
      <w:pPr>
        <w:pStyle w:val="Heading4"/>
        <w:rPr>
          <w:rFonts w:ascii="Arial" w:eastAsia="Arial Narrow" w:hAnsi="Arial" w:cs="Arial"/>
          <w:i w:val="0"/>
          <w:iCs w:val="0"/>
          <w:lang w:val="lv-LV"/>
        </w:rPr>
      </w:pPr>
      <w:bookmarkStart w:id="52" w:name="_Toc145501127"/>
      <w:bookmarkStart w:id="53" w:name="_Toc149728797"/>
      <w:r w:rsidRPr="0033110A">
        <w:rPr>
          <w:rFonts w:ascii="Arial" w:eastAsia="Arial Narrow" w:hAnsi="Arial" w:cs="Arial"/>
          <w:i w:val="0"/>
          <w:iCs w:val="0"/>
          <w:lang w:val="lv-LV"/>
        </w:rPr>
        <w:t>Nevalstiskās organizācijas</w:t>
      </w:r>
      <w:bookmarkEnd w:id="52"/>
      <w:bookmarkEnd w:id="53"/>
    </w:p>
    <w:p w14:paraId="5170AFCE" w14:textId="73BDD12E" w:rsidR="009328B9" w:rsidRPr="00A16349" w:rsidRDefault="009328B9" w:rsidP="006E4DAB">
      <w:pPr>
        <w:rPr>
          <w:lang w:val="lv-LV"/>
        </w:rPr>
      </w:pPr>
      <w:r w:rsidRPr="00A16349">
        <w:rPr>
          <w:lang w:val="lv-LV"/>
        </w:rPr>
        <w:t>Pēc LURSOFT datiem 2021. gada 16.</w:t>
      </w:r>
      <w:r w:rsidR="00615A77">
        <w:rPr>
          <w:lang w:val="lv-LV"/>
        </w:rPr>
        <w:t xml:space="preserve"> </w:t>
      </w:r>
      <w:r w:rsidRPr="00A16349">
        <w:rPr>
          <w:lang w:val="lv-LV"/>
        </w:rPr>
        <w:t>martā Ķekavas novadā</w:t>
      </w:r>
      <w:r w:rsidR="001C43F4">
        <w:rPr>
          <w:rStyle w:val="FootnoteReference"/>
          <w:lang w:val="lv-LV"/>
        </w:rPr>
        <w:footnoteReference w:id="18"/>
      </w:r>
      <w:r w:rsidRPr="00A16349">
        <w:rPr>
          <w:lang w:val="lv-LV"/>
        </w:rPr>
        <w:t xml:space="preserve"> bija reģistrētas 294 biedrības un 9 nodibinājumi. 223 no tām ir iesniegušas gada pārskatu par 2019. gadu. 7 NVO 2021. gada pavasarī atradās likvidācijas procesā. 24 biedrībām piešķirts sabiedriskā labuma organizācijas statuss. 39 gadījumos nav atzīmēts organizācijas darbības profils jeb MK noteikumos Nr. 779 paredzētais klasifikācijas kods. Pārējo organizāciju darbības jomas redzamas </w:t>
      </w:r>
      <w:r w:rsidR="00976D08" w:rsidRPr="00A16349">
        <w:rPr>
          <w:lang w:val="lv-LV"/>
        </w:rPr>
        <w:t>1.9</w:t>
      </w:r>
      <w:r w:rsidRPr="00A16349">
        <w:rPr>
          <w:lang w:val="lv-LV"/>
        </w:rPr>
        <w:t xml:space="preserve"> attēlā, kur visvairāk (n=101) </w:t>
      </w:r>
      <w:r w:rsidR="00E64E8B">
        <w:rPr>
          <w:lang w:val="lv-LV"/>
        </w:rPr>
        <w:t>NVO</w:t>
      </w:r>
      <w:r w:rsidRPr="00A16349">
        <w:rPr>
          <w:lang w:val="lv-LV"/>
        </w:rPr>
        <w:t xml:space="preserve"> norādījušas nekonkrētu darbības jomu jeb “citur neklasificētu organizāciju darbību”. Nākamais izplatītākais biedrību un nodibinājumu darbības profils saistīts ar sporta jomu (n=38) un nekustamā īpašuma pārvaldīšanu (n=21). Interesanti ir arī tas, ka teju visās iepriekš minētā klasifikatora jomās ir vismaz viena biedrība vai nodibinājums tādās jomās kā “citu mēbeļu ražošana” un “gaisa transportlīdzekļu iznomāšana”.</w:t>
      </w:r>
    </w:p>
    <w:p w14:paraId="36F913CF" w14:textId="4A12B3DB" w:rsidR="00F57B8A" w:rsidRPr="00A16349" w:rsidRDefault="00583164" w:rsidP="00583164">
      <w:pPr>
        <w:ind w:firstLine="0"/>
        <w:jc w:val="center"/>
        <w:rPr>
          <w:lang w:val="lv-LV"/>
        </w:rPr>
      </w:pPr>
      <w:r w:rsidRPr="00A16349">
        <w:rPr>
          <w:noProof/>
          <w:lang w:val="lv-LV" w:eastAsia="lv-LV"/>
        </w:rPr>
        <w:drawing>
          <wp:inline distT="0" distB="0" distL="0" distR="0" wp14:anchorId="4A8AC295" wp14:editId="13AB58D1">
            <wp:extent cx="5629275" cy="1952625"/>
            <wp:effectExtent l="0" t="0" r="0" b="0"/>
            <wp:docPr id="1048007965" name="Chart 1">
              <a:extLst xmlns:a="http://schemas.openxmlformats.org/drawingml/2006/main">
                <a:ext uri="{FF2B5EF4-FFF2-40B4-BE49-F238E27FC236}">
                  <a16:creationId xmlns:a16="http://schemas.microsoft.com/office/drawing/2014/main" id="{E112139C-8276-8001-7952-E7A407CD3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2F20A5F" w14:textId="7A5F0AB5" w:rsidR="00F57B8A" w:rsidRDefault="00F90C7C" w:rsidP="00900F30">
      <w:pPr>
        <w:pStyle w:val="Caption"/>
        <w:keepNext w:val="0"/>
        <w:rPr>
          <w:lang w:val="lv-LV"/>
        </w:rPr>
      </w:pPr>
      <w:r w:rsidRPr="00A16349">
        <w:rPr>
          <w:lang w:val="lv-LV"/>
        </w:rPr>
        <w:fldChar w:fldCharType="begin"/>
      </w:r>
      <w:r w:rsidRPr="00A16349">
        <w:rPr>
          <w:lang w:val="lv-LV"/>
        </w:rPr>
        <w:instrText xml:space="preserve"> STYLEREF 1 \s </w:instrText>
      </w:r>
      <w:r w:rsidRPr="00A16349">
        <w:rPr>
          <w:lang w:val="lv-LV"/>
        </w:rPr>
        <w:fldChar w:fldCharType="separate"/>
      </w:r>
      <w:r w:rsidR="00C73709">
        <w:rPr>
          <w:noProof/>
          <w:lang w:val="lv-LV"/>
        </w:rPr>
        <w:t>2</w:t>
      </w:r>
      <w:r w:rsidRPr="00A16349">
        <w:rPr>
          <w:lang w:val="lv-LV"/>
        </w:rPr>
        <w:fldChar w:fldCharType="end"/>
      </w:r>
      <w:r w:rsidRPr="00A16349">
        <w:rPr>
          <w:lang w:val="lv-LV"/>
        </w:rPr>
        <w:t>.</w:t>
      </w:r>
      <w:r w:rsidRPr="00A16349">
        <w:rPr>
          <w:lang w:val="lv-LV"/>
        </w:rPr>
        <w:fldChar w:fldCharType="begin"/>
      </w:r>
      <w:r w:rsidRPr="00A16349">
        <w:rPr>
          <w:lang w:val="lv-LV"/>
        </w:rPr>
        <w:instrText xml:space="preserve"> SEQ attēls \* ARABIC \s 1 </w:instrText>
      </w:r>
      <w:r w:rsidRPr="00A16349">
        <w:rPr>
          <w:lang w:val="lv-LV"/>
        </w:rPr>
        <w:fldChar w:fldCharType="separate"/>
      </w:r>
      <w:r w:rsidR="00C73709">
        <w:rPr>
          <w:noProof/>
          <w:lang w:val="lv-LV"/>
        </w:rPr>
        <w:t>8</w:t>
      </w:r>
      <w:r w:rsidRPr="00A16349">
        <w:rPr>
          <w:lang w:val="lv-LV"/>
        </w:rPr>
        <w:fldChar w:fldCharType="end"/>
      </w:r>
      <w:r w:rsidR="00F57B8A" w:rsidRPr="00A16349">
        <w:rPr>
          <w:lang w:val="lv-LV"/>
        </w:rPr>
        <w:t>. attēls. Ķekavas novadā reģistrēto nevalstisko organizāciju iedalījums pa darbības jomām, 2021. gads (n=126).</w:t>
      </w:r>
    </w:p>
    <w:p w14:paraId="4E9BBA90" w14:textId="77777777" w:rsidR="009C5341" w:rsidRDefault="009C5341" w:rsidP="00D96015">
      <w:pPr>
        <w:rPr>
          <w:rFonts w:eastAsia="Arial Narrow"/>
          <w:lang w:val="lv-LV"/>
        </w:rPr>
      </w:pPr>
    </w:p>
    <w:p w14:paraId="673FEE9F" w14:textId="77777777" w:rsidR="00E9400F" w:rsidRPr="00EE322C" w:rsidRDefault="00E9400F" w:rsidP="00E9400F">
      <w:pPr>
        <w:spacing w:before="0" w:after="160" w:line="256" w:lineRule="auto"/>
        <w:ind w:firstLine="0"/>
        <w:rPr>
          <w:rFonts w:eastAsia="Calibri"/>
          <w:kern w:val="2"/>
          <w:szCs w:val="22"/>
          <w:lang w:val="lv-LV"/>
          <w14:ligatures w14:val="standardContextual"/>
        </w:rPr>
      </w:pPr>
      <w:r w:rsidRPr="00EE322C">
        <w:rPr>
          <w:rFonts w:eastAsia="Calibri"/>
          <w:kern w:val="2"/>
          <w:szCs w:val="22"/>
          <w:lang w:val="lv-LV"/>
          <w14:ligatures w14:val="standardContextual"/>
        </w:rPr>
        <w:t>Savukārt Baldones novadā NVO sektors bija mazāk aktīvs - bija reģistrētas 81 biedrība un 4 nodibinājumi. 61 no tām bija iesniegušas gada pārskatu par iepriekšējo gadu. Četras NVO 2021. gada pavasarī atradās likvidācijas procesā. 5 biedrībām piešķirts sabiedriskā labuma organizācijas statuss. 13 gadījumos nav atzīmēts organizācijas darbības profils. Pārējo organizāciju darbības jomas redzamas 1.9. attēlā, kur visvairāk (n=40) nevalstisko organizāciju norādījušas nekonkrētu darbības jomu jeb “citur neklasificētu organizāciju darbību” un bez norādītas darbības jomas. Tam seko profils, kas saistīts ar sporta jomu (n=19), kultūras jomu (n=7) un nekustamā īpašuma pārvaldīšanu (n=6). Baldones novadā bija reģistrēta arī virkne biedrību muzeju, kultūras izglītības, mākslinieciskās jaunrades jomā un kas būtiski – šīs organizācijas ir aktīvas.</w:t>
      </w:r>
    </w:p>
    <w:p w14:paraId="1AB242B3" w14:textId="77777777" w:rsidR="00E9400F" w:rsidRPr="00E9400F" w:rsidRDefault="00E9400F" w:rsidP="00E9400F">
      <w:pPr>
        <w:spacing w:before="0" w:after="160" w:line="256" w:lineRule="auto"/>
        <w:ind w:firstLine="0"/>
        <w:jc w:val="left"/>
        <w:rPr>
          <w:rFonts w:ascii="Calibri" w:eastAsia="Calibri" w:hAnsi="Calibri"/>
          <w:kern w:val="2"/>
          <w:szCs w:val="22"/>
          <w:lang w:val="lv-LV"/>
          <w14:ligatures w14:val="standardContextual"/>
        </w:rPr>
      </w:pPr>
      <w:r w:rsidRPr="00E9400F">
        <w:rPr>
          <w:rFonts w:ascii="Calibri" w:eastAsia="Calibri" w:hAnsi="Calibri"/>
          <w:noProof/>
          <w:kern w:val="2"/>
          <w:szCs w:val="22"/>
          <w14:ligatures w14:val="standardContextual"/>
        </w:rPr>
        <w:drawing>
          <wp:inline distT="0" distB="0" distL="0" distR="0" wp14:anchorId="701C41C1" wp14:editId="07137790">
            <wp:extent cx="5486400" cy="2235200"/>
            <wp:effectExtent l="0" t="0" r="0" b="0"/>
            <wp:docPr id="1679310446" name="Diagramma 1679310446">
              <a:extLst xmlns:a="http://schemas.openxmlformats.org/drawingml/2006/main">
                <a:ext uri="{FF2B5EF4-FFF2-40B4-BE49-F238E27FC236}">
                  <a16:creationId xmlns:a16="http://schemas.microsoft.com/office/drawing/2014/main" id="{DBDC9516-EC3E-4E4A-BB8F-5316E9B5D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B586F2" w14:textId="77777777" w:rsidR="00E9400F" w:rsidRPr="001505A7" w:rsidRDefault="00E9400F" w:rsidP="00E9400F">
      <w:pPr>
        <w:spacing w:before="0" w:after="160" w:line="256" w:lineRule="auto"/>
        <w:ind w:firstLine="0"/>
        <w:jc w:val="left"/>
        <w:rPr>
          <w:rFonts w:eastAsia="Calibri"/>
          <w:i/>
          <w:iCs/>
          <w:color w:val="595959" w:themeColor="text1" w:themeTint="A6"/>
          <w:kern w:val="2"/>
          <w:sz w:val="20"/>
          <w:szCs w:val="20"/>
          <w:lang w:val="lv-LV"/>
          <w14:ligatures w14:val="standardContextual"/>
        </w:rPr>
      </w:pPr>
      <w:r w:rsidRPr="001505A7">
        <w:rPr>
          <w:rFonts w:eastAsia="Calibri"/>
          <w:i/>
          <w:iCs/>
          <w:color w:val="595959" w:themeColor="text1" w:themeTint="A6"/>
          <w:kern w:val="2"/>
          <w:sz w:val="20"/>
          <w:szCs w:val="20"/>
          <w:lang w:val="lv-LV"/>
          <w14:ligatures w14:val="standardContextual"/>
        </w:rPr>
        <w:t xml:space="preserve">1.9.attēls. Bijušajā Baldones novadā reģistrēto nevalstisko organizāciju iedalījums pa darbības jomām, 2021. gads (n=85).  </w:t>
      </w:r>
    </w:p>
    <w:p w14:paraId="2606DB6A" w14:textId="77777777" w:rsidR="00E9400F" w:rsidRPr="00E9400F" w:rsidRDefault="00E9400F" w:rsidP="00E9400F">
      <w:pPr>
        <w:spacing w:before="0" w:after="160" w:line="256" w:lineRule="auto"/>
        <w:ind w:firstLine="0"/>
        <w:jc w:val="left"/>
        <w:rPr>
          <w:rFonts w:ascii="Calibri" w:eastAsia="Calibri" w:hAnsi="Calibri"/>
          <w:kern w:val="2"/>
          <w:szCs w:val="22"/>
          <w:lang w:val="lv-LV"/>
          <w14:ligatures w14:val="standardContextual"/>
        </w:rPr>
      </w:pPr>
    </w:p>
    <w:p w14:paraId="038AF769" w14:textId="2A0A7B50" w:rsidR="00110292" w:rsidRPr="0033110A" w:rsidRDefault="00110292" w:rsidP="00D96015">
      <w:pPr>
        <w:pStyle w:val="Heading4"/>
        <w:rPr>
          <w:rFonts w:ascii="Arial" w:eastAsia="Arial Narrow" w:hAnsi="Arial" w:cs="Arial"/>
          <w:i w:val="0"/>
          <w:iCs w:val="0"/>
          <w:lang w:val="lv-LV"/>
        </w:rPr>
      </w:pPr>
      <w:bookmarkStart w:id="54" w:name="_Toc145501128"/>
      <w:bookmarkStart w:id="55" w:name="_Toc149728798"/>
      <w:r w:rsidRPr="0033110A">
        <w:rPr>
          <w:rFonts w:ascii="Arial" w:eastAsia="Arial Narrow" w:hAnsi="Arial" w:cs="Arial"/>
          <w:i w:val="0"/>
          <w:iCs w:val="0"/>
          <w:lang w:val="lv-LV"/>
        </w:rPr>
        <w:t>Tūrisma, aktīvās atpūtas, sporta un kultūras infrastruktūra</w:t>
      </w:r>
      <w:bookmarkEnd w:id="54"/>
      <w:bookmarkEnd w:id="55"/>
    </w:p>
    <w:p w14:paraId="011CAAA3" w14:textId="2CDB4978" w:rsidR="00463E02" w:rsidRPr="00A16349" w:rsidRDefault="51A40446" w:rsidP="7F866639">
      <w:pPr>
        <w:rPr>
          <w:rFonts w:eastAsia="Arial Narrow"/>
          <w:lang w:val="lv-LV"/>
        </w:rPr>
      </w:pPr>
      <w:r w:rsidRPr="7F866639">
        <w:rPr>
          <w:rFonts w:eastAsia="Arial Narrow"/>
          <w:lang w:val="lv-LV"/>
        </w:rPr>
        <w:t>Ķekavas novadā ir 84 apskates objekti, t.sk. divi muzeji</w:t>
      </w:r>
      <w:r w:rsidR="3BEFFB18" w:rsidRPr="7F866639">
        <w:rPr>
          <w:rFonts w:eastAsia="Arial Narrow"/>
          <w:lang w:val="lv-LV"/>
        </w:rPr>
        <w:t xml:space="preserve"> un 15 valsts nozīmes arheoloģiskie/arhitektūras/vēstures nozīmes pieminekļi, t.sk.</w:t>
      </w:r>
      <w:r w:rsidR="557BF2A1" w:rsidRPr="7F866639">
        <w:rPr>
          <w:rFonts w:eastAsia="Arial Narrow"/>
          <w:lang w:val="lv-LV"/>
        </w:rPr>
        <w:t>:</w:t>
      </w:r>
    </w:p>
    <w:p w14:paraId="6F09E33F" w14:textId="37F6549B" w:rsidR="009A3883" w:rsidRPr="00A16349" w:rsidRDefault="009A3883" w:rsidP="00981FCD">
      <w:pPr>
        <w:pStyle w:val="ListParagraph"/>
        <w:numPr>
          <w:ilvl w:val="0"/>
          <w:numId w:val="18"/>
        </w:numPr>
        <w:ind w:left="284" w:hanging="284"/>
        <w:rPr>
          <w:rFonts w:eastAsia="Arial Narrow"/>
          <w:lang w:val="lv-LV"/>
        </w:rPr>
      </w:pPr>
      <w:r w:rsidRPr="00A16349">
        <w:rPr>
          <w:rFonts w:eastAsia="Arial Narrow"/>
          <w:lang w:val="lv-LV"/>
        </w:rPr>
        <w:t>Meža galerija – aptuveni 1 km gara taka mežā, kurā izvietotas 26 gleznas. Gleznas gleznojuši dažādi mākslinieki un tajās attēlotas vietas un lietas, kas saistītas ar Baldoni un kūrorta vēsturi.</w:t>
      </w:r>
    </w:p>
    <w:p w14:paraId="07BD5A83" w14:textId="58C22FD7" w:rsidR="009A3883" w:rsidRPr="00A16349" w:rsidRDefault="009A3883" w:rsidP="00981FCD">
      <w:pPr>
        <w:pStyle w:val="ListParagraph"/>
        <w:numPr>
          <w:ilvl w:val="0"/>
          <w:numId w:val="18"/>
        </w:numPr>
        <w:ind w:left="284" w:hanging="284"/>
        <w:rPr>
          <w:rFonts w:eastAsia="Arial Narrow"/>
          <w:lang w:val="lv-LV"/>
        </w:rPr>
      </w:pPr>
      <w:r w:rsidRPr="00A16349">
        <w:rPr>
          <w:rFonts w:eastAsia="Arial Narrow"/>
          <w:lang w:val="lv-LV"/>
        </w:rPr>
        <w:t>Baldones observatorija – LU Astrofizikas observatorija – vienīgā profesionālā observatorija Latvijā. Tajā atrodas Šmita sistēmas teleskops – lielākais Baltijā un 12. lielākais šādas sistēmas teleskops pasaulē.</w:t>
      </w:r>
    </w:p>
    <w:p w14:paraId="0CEEF697" w14:textId="7CD3FBD9" w:rsidR="009A3883" w:rsidRPr="00A16349" w:rsidRDefault="009A3883" w:rsidP="00981FCD">
      <w:pPr>
        <w:pStyle w:val="ListParagraph"/>
        <w:numPr>
          <w:ilvl w:val="0"/>
          <w:numId w:val="18"/>
        </w:numPr>
        <w:ind w:left="284" w:hanging="284"/>
        <w:rPr>
          <w:rFonts w:eastAsia="Arial Narrow"/>
          <w:lang w:val="lv-LV"/>
        </w:rPr>
      </w:pPr>
      <w:r w:rsidRPr="00A16349">
        <w:rPr>
          <w:rFonts w:eastAsia="Arial Narrow"/>
          <w:lang w:val="lv-LV"/>
        </w:rPr>
        <w:t>Ķekavas novadpētniecības muzejs, kura misija ir veidot izpratni par Ķekavas novada vēsturi un rosināt Ķekavas novada iedzīvotāju un tūristu interesi par karikatūrista E. Ozoliņa radošo darbību un karikatūru kā mākslas žanru.</w:t>
      </w:r>
    </w:p>
    <w:p w14:paraId="5EBDB843" w14:textId="1BC8FA6C" w:rsidR="009A3883" w:rsidRPr="00A16349" w:rsidRDefault="009A3883" w:rsidP="00981FCD">
      <w:pPr>
        <w:pStyle w:val="ListParagraph"/>
        <w:numPr>
          <w:ilvl w:val="0"/>
          <w:numId w:val="18"/>
        </w:numPr>
        <w:ind w:left="284" w:hanging="284"/>
        <w:rPr>
          <w:rFonts w:eastAsia="Arial Narrow"/>
          <w:lang w:val="lv-LV"/>
        </w:rPr>
      </w:pPr>
      <w:r w:rsidRPr="00A16349">
        <w:rPr>
          <w:rFonts w:eastAsia="Arial Narrow"/>
          <w:lang w:val="lv-LV"/>
        </w:rPr>
        <w:t>Katlakalna ev.lut. baznīca</w:t>
      </w:r>
      <w:r w:rsidR="00463E02" w:rsidRPr="00A16349">
        <w:rPr>
          <w:rFonts w:eastAsia="Arial Narrow"/>
          <w:lang w:val="lv-LV"/>
        </w:rPr>
        <w:t xml:space="preserve"> u.c.</w:t>
      </w:r>
    </w:p>
    <w:p w14:paraId="173E3A3F" w14:textId="77777777" w:rsidR="00463E02" w:rsidRPr="00A16349" w:rsidRDefault="00463E02" w:rsidP="00F46711">
      <w:pPr>
        <w:ind w:firstLine="714"/>
        <w:rPr>
          <w:rFonts w:eastAsia="Arial Narrow"/>
          <w:szCs w:val="22"/>
          <w:lang w:val="lv-LV"/>
        </w:rPr>
      </w:pPr>
      <w:r w:rsidRPr="00A16349">
        <w:rPr>
          <w:rFonts w:eastAsia="Arial Narrow"/>
          <w:szCs w:val="22"/>
          <w:lang w:val="lv-LV"/>
        </w:rPr>
        <w:t>Ķekavas novadā pieejamas:</w:t>
      </w:r>
    </w:p>
    <w:p w14:paraId="494D49C5" w14:textId="175C07FB" w:rsidR="00463E02" w:rsidRPr="00A16349" w:rsidRDefault="3BEFFB18" w:rsidP="00981FCD">
      <w:pPr>
        <w:pStyle w:val="ListParagraph"/>
        <w:numPr>
          <w:ilvl w:val="0"/>
          <w:numId w:val="3"/>
        </w:numPr>
        <w:ind w:left="284" w:hanging="284"/>
        <w:rPr>
          <w:rFonts w:eastAsia="Arial Narrow"/>
          <w:lang w:val="lv-LV"/>
        </w:rPr>
      </w:pPr>
      <w:r w:rsidRPr="7F866639">
        <w:rPr>
          <w:rFonts w:eastAsia="Arial Narrow"/>
          <w:lang w:val="lv-LV"/>
        </w:rPr>
        <w:t>8 iekštelpu sporta būves, kas galvenokārt atrodas pie esošajām izglītības iestādēm</w:t>
      </w:r>
      <w:r w:rsidR="4984E7CD" w:rsidRPr="7F866639">
        <w:rPr>
          <w:rFonts w:eastAsia="Arial Narrow"/>
          <w:lang w:val="lv-LV"/>
        </w:rPr>
        <w:t>,</w:t>
      </w:r>
      <w:r w:rsidRPr="7F866639">
        <w:rPr>
          <w:rFonts w:eastAsia="Arial Narrow"/>
          <w:lang w:val="lv-LV"/>
        </w:rPr>
        <w:t xml:space="preserve"> un to pamatfunkcija ir īstenot izglītības programmu skolu audzēkņiem.</w:t>
      </w:r>
    </w:p>
    <w:p w14:paraId="3513DDF6" w14:textId="77777777" w:rsidR="00463E02" w:rsidRPr="00A16349" w:rsidRDefault="00463E02" w:rsidP="00981FCD">
      <w:pPr>
        <w:pStyle w:val="ListParagraph"/>
        <w:numPr>
          <w:ilvl w:val="0"/>
          <w:numId w:val="3"/>
        </w:numPr>
        <w:ind w:left="284" w:hanging="284"/>
        <w:rPr>
          <w:rFonts w:eastAsia="Arial Narrow"/>
          <w:szCs w:val="22"/>
          <w:lang w:val="lv-LV"/>
        </w:rPr>
      </w:pPr>
      <w:r w:rsidRPr="00A16349">
        <w:rPr>
          <w:rFonts w:eastAsia="Arial Narrow"/>
          <w:szCs w:val="22"/>
          <w:lang w:val="lv-LV"/>
        </w:rPr>
        <w:t>Pieejami 14 ārtelpu sporta infrastruktūras laukumi ar dažādām funkcijām;</w:t>
      </w:r>
    </w:p>
    <w:p w14:paraId="56370693" w14:textId="33A17029" w:rsidR="00463E02" w:rsidRDefault="00463E02" w:rsidP="00981FCD">
      <w:pPr>
        <w:pStyle w:val="ListParagraph"/>
        <w:numPr>
          <w:ilvl w:val="0"/>
          <w:numId w:val="3"/>
        </w:numPr>
        <w:ind w:left="284" w:hanging="284"/>
        <w:rPr>
          <w:rFonts w:eastAsia="Arial Narrow"/>
          <w:szCs w:val="22"/>
          <w:lang w:val="lv-LV"/>
        </w:rPr>
      </w:pPr>
      <w:r w:rsidRPr="00A16349">
        <w:rPr>
          <w:rFonts w:eastAsia="Arial Narrow"/>
          <w:szCs w:val="22"/>
          <w:lang w:val="lv-LV"/>
        </w:rPr>
        <w:t>6 kultūras nami/centri, kuros darbojas vairāk kā 40 mākslinieciskās pašdarbības kolektīvi, radošās darbnīcas, pulciņi u.c.</w:t>
      </w:r>
    </w:p>
    <w:p w14:paraId="50872915" w14:textId="7D4E6522" w:rsidR="009C5341" w:rsidRPr="0028144F" w:rsidRDefault="002D1F9A" w:rsidP="0028144F">
      <w:pPr>
        <w:pStyle w:val="Heading3"/>
        <w:rPr>
          <w:lang w:val="lv-LV"/>
        </w:rPr>
      </w:pPr>
      <w:bookmarkStart w:id="56" w:name="_Toc145501129"/>
      <w:bookmarkStart w:id="57" w:name="_Hlk145499832"/>
      <w:bookmarkStart w:id="58" w:name="_Toc148461385"/>
      <w:bookmarkStart w:id="59" w:name="_Toc149728799"/>
      <w:r>
        <w:rPr>
          <w:lang w:val="lv-LV"/>
        </w:rPr>
        <w:t>VRG</w:t>
      </w:r>
      <w:r w:rsidR="009C5341" w:rsidRPr="0028144F">
        <w:rPr>
          <w:lang w:val="lv-LV"/>
        </w:rPr>
        <w:t xml:space="preserve"> darbības teritorijas pamatojums</w:t>
      </w:r>
      <w:bookmarkEnd w:id="56"/>
      <w:bookmarkEnd w:id="57"/>
      <w:bookmarkEnd w:id="58"/>
      <w:bookmarkEnd w:id="59"/>
    </w:p>
    <w:p w14:paraId="6C277ACA" w14:textId="3DBE815B" w:rsidR="00093D2F" w:rsidRPr="00093D2F" w:rsidRDefault="00093D2F" w:rsidP="00093D2F">
      <w:pPr>
        <w:rPr>
          <w:rFonts w:eastAsia="Arial Narrow"/>
          <w:lang w:val="lv-LV"/>
        </w:rPr>
      </w:pPr>
      <w:r w:rsidRPr="00093D2F">
        <w:rPr>
          <w:rFonts w:eastAsia="Arial Narrow"/>
          <w:lang w:val="lv-LV"/>
        </w:rPr>
        <w:t xml:space="preserve">Vēsturiski, kopš Partnerības dibināšanas brīža 2008. gadā, tā ir darbojusies teritorijā, kur šobrīd atrodas Ķekavas novads. Sākotnēji tā apvienoja Ķekavas pagastu, Daugmales pagastu un Baložu pilsētu. Teritoriālo reformu rezultātā, mainoties teritorijas administratīvajiem nosaukumiem, Partnerība iepriekšējā perioda (2014. – 2020. gads) </w:t>
      </w:r>
      <w:r w:rsidR="005F4297">
        <w:rPr>
          <w:rFonts w:eastAsia="Arial Narrow"/>
          <w:lang w:val="lv-LV"/>
        </w:rPr>
        <w:t>stratēģiju</w:t>
      </w:r>
      <w:r w:rsidRPr="00093D2F">
        <w:rPr>
          <w:rFonts w:eastAsia="Arial Narrow"/>
          <w:lang w:val="lv-LV"/>
        </w:rPr>
        <w:t xml:space="preserve"> realizēja Ķekavas novada, kas sastāvēja no Ķekavas pagasta, Daugmales pagasta un Baložu pilsētas, teritorijā. </w:t>
      </w:r>
    </w:p>
    <w:p w14:paraId="419E999C" w14:textId="77777777" w:rsidR="00093D2F" w:rsidRPr="00093D2F" w:rsidRDefault="00093D2F" w:rsidP="00093D2F">
      <w:pPr>
        <w:rPr>
          <w:rFonts w:eastAsia="Arial Narrow"/>
          <w:lang w:val="lv-LV"/>
        </w:rPr>
      </w:pPr>
      <w:r w:rsidRPr="00093D2F">
        <w:rPr>
          <w:rFonts w:eastAsia="Arial Narrow"/>
          <w:lang w:val="lv-LV"/>
        </w:rPr>
        <w:t>Šo teritoriju sadarbība ir veidojusies vēsturiski, ņemot vērā to teritoriālo novietojumu, atrašanos tuvu Rīgai, un līdzīgās attīstības vajadzības un intereses – uzņēmējdarbības attīstību, infrastruktūras problēmu risināšanu pieaugošās apdzīvotības dēļ, iedzīvotāju piederības sajūtas un iesaistes stiprināšanu.</w:t>
      </w:r>
    </w:p>
    <w:p w14:paraId="7C77C3D2" w14:textId="3D6FD462" w:rsidR="00093D2F" w:rsidRPr="00093D2F" w:rsidRDefault="00093D2F" w:rsidP="00093D2F">
      <w:pPr>
        <w:rPr>
          <w:rFonts w:eastAsia="Arial Narrow"/>
          <w:lang w:val="lv-LV"/>
        </w:rPr>
      </w:pPr>
      <w:r w:rsidRPr="00093D2F">
        <w:rPr>
          <w:rFonts w:eastAsia="Arial Narrow"/>
          <w:lang w:val="lv-LV"/>
        </w:rPr>
        <w:t xml:space="preserve">Pēc administratīvi teritoriālās reformas 2021. gada 1. jūlijā Ķekavas novadam tika pievienots Baldones novads. Ņemot vērā to, Partnerība uzsāka sadarbību ar Baldones novada </w:t>
      </w:r>
      <w:r w:rsidR="008A0C89">
        <w:rPr>
          <w:rFonts w:eastAsia="Arial Narrow"/>
          <w:lang w:val="lv-LV"/>
        </w:rPr>
        <w:t>NVO</w:t>
      </w:r>
      <w:r w:rsidRPr="00093D2F">
        <w:rPr>
          <w:rFonts w:eastAsia="Arial Narrow"/>
          <w:lang w:val="lv-LV"/>
        </w:rPr>
        <w:t>, iedzīvotāju kopienām, jo viens no Partnerības darbības virzieniem, paralēli LEADER finansējuma administrēšanai, ir Ķekavas novada NVO sadarbības platformas veidošana. Paralēli attīstījās arī sadarbība ar atsevišķiem Baldones un Baldones pagasta uzņēmējiem. Tā rezultātā, gatavojoties SVVA</w:t>
      </w:r>
      <w:r w:rsidR="005F4297">
        <w:rPr>
          <w:rFonts w:eastAsia="Arial Narrow"/>
          <w:lang w:val="lv-LV"/>
        </w:rPr>
        <w:t xml:space="preserve"> stratēģijas</w:t>
      </w:r>
      <w:r w:rsidRPr="00093D2F">
        <w:rPr>
          <w:rFonts w:eastAsia="Arial Narrow"/>
          <w:lang w:val="lv-LV"/>
        </w:rPr>
        <w:t xml:space="preserve"> izstrādei 2023. – 2027. gada periodam, Partnerības teritorija tika paplašināta uz visu Ķekavas novadu, kam piekrišanu deva arī Partnerības sadarbības partneri no bijušā Baldones novada. </w:t>
      </w:r>
    </w:p>
    <w:p w14:paraId="19A03A70" w14:textId="5F704317" w:rsidR="00093D2F" w:rsidRPr="00093D2F" w:rsidRDefault="09D4D350" w:rsidP="00093D2F">
      <w:pPr>
        <w:rPr>
          <w:rFonts w:eastAsia="Arial Narrow"/>
          <w:lang w:val="lv-LV"/>
        </w:rPr>
      </w:pPr>
      <w:r w:rsidRPr="7F866639">
        <w:rPr>
          <w:rFonts w:eastAsia="Arial Narrow"/>
          <w:lang w:val="lv-LV"/>
        </w:rPr>
        <w:t>Arī pēc bijušā Baldones novada teritorijas pievienošanās Ķekavas novadam attīstības vajadzības un intereses ir palikušas līdzīgas, tāpēc Partnerības biedri saskatīja nepieciešamību gatavot vienotu SVVA</w:t>
      </w:r>
      <w:r w:rsidR="005F4297">
        <w:rPr>
          <w:rFonts w:eastAsia="Arial Narrow"/>
          <w:lang w:val="lv-LV"/>
        </w:rPr>
        <w:t xml:space="preserve"> stratēģiju</w:t>
      </w:r>
      <w:r w:rsidRPr="7F866639">
        <w:rPr>
          <w:rFonts w:eastAsia="Arial Narrow"/>
          <w:lang w:val="lv-LV"/>
        </w:rPr>
        <w:t xml:space="preserve"> visam novadam, lai ar tās palīdzību kaut daļēji dotu ieguldījumu teritorijas attīstībā.</w:t>
      </w:r>
    </w:p>
    <w:p w14:paraId="32EEAAF0" w14:textId="77777777" w:rsidR="00093D2F" w:rsidRPr="00093D2F" w:rsidRDefault="00093D2F" w:rsidP="00093D2F">
      <w:pPr>
        <w:rPr>
          <w:rFonts w:eastAsia="Arial Narrow"/>
          <w:lang w:val="lv-LV"/>
        </w:rPr>
      </w:pPr>
      <w:r w:rsidRPr="00093D2F">
        <w:rPr>
          <w:rFonts w:eastAsia="Arial Narrow"/>
          <w:lang w:val="lv-LV"/>
        </w:rPr>
        <w:t>Teritoriju vienojošie un ietekmējošie attīstības faktori:</w:t>
      </w:r>
    </w:p>
    <w:p w14:paraId="7FE60ED4" w14:textId="2D94D234" w:rsidR="00F71AE6" w:rsidRDefault="00093D2F" w:rsidP="00981FCD">
      <w:pPr>
        <w:pStyle w:val="ListParagraph"/>
        <w:numPr>
          <w:ilvl w:val="0"/>
          <w:numId w:val="33"/>
        </w:numPr>
        <w:ind w:left="284" w:hanging="284"/>
        <w:rPr>
          <w:rFonts w:eastAsia="Arial Narrow"/>
          <w:lang w:val="lv-LV"/>
        </w:rPr>
      </w:pPr>
      <w:r w:rsidRPr="00F71AE6">
        <w:rPr>
          <w:rFonts w:eastAsia="Arial Narrow"/>
          <w:lang w:val="lv-LV"/>
        </w:rPr>
        <w:t>Rīgas tuvums, kas daļai novada iedzīvotāju nodrošina darba vietas un neveicina piederības sajūtu novadam, kā rezultātā jāveicina mazās un vidējās uzņēmējdarbības attīstība un darba vietu veidošana uz vietas novadā;</w:t>
      </w:r>
    </w:p>
    <w:p w14:paraId="1CE8E3AD" w14:textId="77777777" w:rsidR="00F71AE6" w:rsidRDefault="00093D2F" w:rsidP="00981FCD">
      <w:pPr>
        <w:pStyle w:val="ListParagraph"/>
        <w:numPr>
          <w:ilvl w:val="0"/>
          <w:numId w:val="33"/>
        </w:numPr>
        <w:ind w:left="284" w:hanging="284"/>
        <w:rPr>
          <w:rFonts w:eastAsia="Arial Narrow"/>
          <w:lang w:val="lv-LV"/>
        </w:rPr>
      </w:pPr>
      <w:r w:rsidRPr="00F71AE6">
        <w:rPr>
          <w:rFonts w:eastAsia="Arial Narrow"/>
          <w:lang w:val="lv-LV"/>
        </w:rPr>
        <w:t>Savienojošās infrastruktūras – ceļi, dzelzceļš, velo un gājēju celiņi attīstība, kam jāveicina zaļās mobilitātes un tūrisma attīstība, tūrisma uzņēmējdarbības veidošanās;</w:t>
      </w:r>
    </w:p>
    <w:p w14:paraId="20B8451E" w14:textId="77777777" w:rsidR="00F71AE6" w:rsidRDefault="00093D2F" w:rsidP="00981FCD">
      <w:pPr>
        <w:pStyle w:val="ListParagraph"/>
        <w:numPr>
          <w:ilvl w:val="0"/>
          <w:numId w:val="33"/>
        </w:numPr>
        <w:ind w:left="284" w:hanging="284"/>
        <w:rPr>
          <w:rFonts w:eastAsia="Arial Narrow"/>
          <w:lang w:val="lv-LV"/>
        </w:rPr>
      </w:pPr>
      <w:r w:rsidRPr="00F71AE6">
        <w:rPr>
          <w:rFonts w:eastAsia="Arial Narrow"/>
          <w:lang w:val="lv-LV"/>
        </w:rPr>
        <w:t>Iedzīvotāju skaita pieaugums, kā rezultātā nepieciešams risināt brīvā laika nodarbību, rekreācijas un sporta infrastruktūras attīstību kopienu ietvaros;</w:t>
      </w:r>
    </w:p>
    <w:p w14:paraId="34236E86" w14:textId="77777777" w:rsidR="00F71AE6" w:rsidRDefault="008A0C89" w:rsidP="00981FCD">
      <w:pPr>
        <w:pStyle w:val="ListParagraph"/>
        <w:numPr>
          <w:ilvl w:val="0"/>
          <w:numId w:val="33"/>
        </w:numPr>
        <w:ind w:left="284" w:hanging="284"/>
        <w:rPr>
          <w:rFonts w:eastAsia="Arial Narrow"/>
          <w:lang w:val="lv-LV"/>
        </w:rPr>
      </w:pPr>
      <w:r w:rsidRPr="00F71AE6">
        <w:rPr>
          <w:rFonts w:eastAsia="Arial Narrow"/>
          <w:lang w:val="lv-LV"/>
        </w:rPr>
        <w:t>NVO</w:t>
      </w:r>
      <w:r w:rsidR="00093D2F" w:rsidRPr="00F71AE6">
        <w:rPr>
          <w:rFonts w:eastAsia="Arial Narrow"/>
          <w:lang w:val="lv-LV"/>
        </w:rPr>
        <w:t xml:space="preserve"> iesaiste novada ikdienas dzīvē, iedzīvotāju brīvā laika pavadīšanas iespēju pilnveidošana.</w:t>
      </w:r>
      <w:r w:rsidR="00F71AE6" w:rsidRPr="00F71AE6">
        <w:rPr>
          <w:rFonts w:eastAsia="Arial Narrow"/>
          <w:lang w:val="lv-LV"/>
        </w:rPr>
        <w:t xml:space="preserve"> </w:t>
      </w:r>
    </w:p>
    <w:p w14:paraId="3820DAEB" w14:textId="789C9323" w:rsidR="00DB0790" w:rsidRDefault="2B5E8C87" w:rsidP="00F71AE6">
      <w:pPr>
        <w:rPr>
          <w:rFonts w:eastAsia="Arial Narrow"/>
          <w:lang w:val="lv-LV"/>
        </w:rPr>
      </w:pPr>
      <w:r w:rsidRPr="7F866639">
        <w:rPr>
          <w:rFonts w:eastAsia="Arial Narrow"/>
          <w:lang w:val="lv-LV"/>
        </w:rPr>
        <w:t>Ņemot vērā iepriekš minēto, Partnerība plānošanas periodā darbosies visa Ķekavas novada teritorijā, lai veicinātu tā iedzīvotāju, iedzīvotāju kopienu, NVO un uzņēmēju iesaisti un sadarbību teritorijas ilgtspējīgā attīstībā un iedzīvotājiem pievilcīgas dzīves vides veidošanā. Lai veidotu un iestrādātu ilgtspējīgus sadarbības principus, izmantojot ne tikai LEADER pieeju un finansējumu, bet arī citu organizāciju un fondu piedāvātās iespējas, ir svarīgi, ka novada teritorijas iedzīvotāju kopienas un uzņēmēji sadarbojas vienas organizācijas ietvaros, tād</w:t>
      </w:r>
      <w:r w:rsidR="1AD2D306" w:rsidRPr="7F866639">
        <w:rPr>
          <w:rFonts w:eastAsia="Arial Narrow"/>
          <w:lang w:val="lv-LV"/>
        </w:rPr>
        <w:t>ē</w:t>
      </w:r>
      <w:r w:rsidRPr="7F866639">
        <w:rPr>
          <w:rFonts w:eastAsia="Arial Narrow"/>
          <w:lang w:val="lv-LV"/>
        </w:rPr>
        <w:t xml:space="preserve">jādi savstarpēji papildinot viens otru, un veidojot vienotu sadarbības tīklu. </w:t>
      </w:r>
    </w:p>
    <w:p w14:paraId="15B755C0" w14:textId="00AB8D53" w:rsidR="00BC5844" w:rsidRPr="0028144F" w:rsidRDefault="00FC305E" w:rsidP="0028144F">
      <w:pPr>
        <w:pStyle w:val="Heading3"/>
        <w:rPr>
          <w:iCs/>
          <w:lang w:val="lv-LV"/>
        </w:rPr>
      </w:pPr>
      <w:bookmarkStart w:id="60" w:name="_Toc145501130"/>
      <w:bookmarkStart w:id="61" w:name="_Toc148461386"/>
      <w:bookmarkStart w:id="62" w:name="_Toc149728800"/>
      <w:r w:rsidRPr="0028144F">
        <w:rPr>
          <w:lang w:val="lv-LV"/>
        </w:rPr>
        <w:t>K</w:t>
      </w:r>
      <w:r w:rsidR="00BC2D6D" w:rsidRPr="0028144F">
        <w:rPr>
          <w:lang w:val="lv-LV"/>
        </w:rPr>
        <w:t>opsavilkums un secinājumi</w:t>
      </w:r>
      <w:bookmarkEnd w:id="60"/>
      <w:bookmarkEnd w:id="61"/>
      <w:bookmarkEnd w:id="62"/>
    </w:p>
    <w:p w14:paraId="5C00519F" w14:textId="4D0A8EE9" w:rsidR="0016234B" w:rsidRDefault="005F4297" w:rsidP="0016234B">
      <w:pPr>
        <w:rPr>
          <w:lang w:val="lv-LV"/>
        </w:rPr>
      </w:pPr>
      <w:r>
        <w:rPr>
          <w:rFonts w:eastAsia="Arial Narrow"/>
          <w:lang w:val="lv-LV"/>
        </w:rPr>
        <w:t xml:space="preserve">Stratēģija </w:t>
      </w:r>
      <w:r w:rsidR="0C53242F" w:rsidRPr="7F866639">
        <w:rPr>
          <w:rFonts w:eastAsia="Arial Narrow"/>
          <w:lang w:val="lv-LV"/>
        </w:rPr>
        <w:t>ir dokuments, kas paredzēts Ķekavas novada iedzīvotājiem</w:t>
      </w:r>
      <w:r w:rsidR="00EB7BB9">
        <w:rPr>
          <w:rFonts w:eastAsia="Arial Narrow"/>
          <w:lang w:val="lv-LV"/>
        </w:rPr>
        <w:t xml:space="preserve"> un uzņēmējiem.</w:t>
      </w:r>
      <w:r w:rsidR="0C53242F" w:rsidRPr="7F866639">
        <w:rPr>
          <w:rFonts w:eastAsia="Arial Narrow"/>
          <w:lang w:val="lv-LV"/>
        </w:rPr>
        <w:t xml:space="preserve"> </w:t>
      </w:r>
      <w:r w:rsidR="497109C4" w:rsidRPr="7F866639">
        <w:rPr>
          <w:rFonts w:eastAsia="Arial Narrow"/>
          <w:lang w:val="lv-LV"/>
        </w:rPr>
        <w:t>2022. gad</w:t>
      </w:r>
      <w:r w:rsidR="5E3DC6A4" w:rsidRPr="7F866639">
        <w:rPr>
          <w:rFonts w:eastAsia="Arial Narrow"/>
          <w:lang w:val="lv-LV"/>
        </w:rPr>
        <w:t>ā</w:t>
      </w:r>
      <w:r w:rsidR="497109C4" w:rsidRPr="7F866639">
        <w:rPr>
          <w:rFonts w:eastAsia="Arial Narrow"/>
          <w:lang w:val="lv-LV"/>
        </w:rPr>
        <w:t xml:space="preserve"> Ķekavas novadā dzīvoja 30608 iedzīvotāji, iedzīvotāju skaits pieaug.</w:t>
      </w:r>
      <w:r w:rsidR="5E3DC6A4" w:rsidRPr="7F866639">
        <w:rPr>
          <w:rFonts w:eastAsia="Arial Narrow"/>
          <w:lang w:val="lv-LV"/>
        </w:rPr>
        <w:t xml:space="preserve"> </w:t>
      </w:r>
      <w:r w:rsidR="5E3DC6A4" w:rsidRPr="7F866639">
        <w:rPr>
          <w:lang w:val="lv-LV"/>
        </w:rPr>
        <w:t xml:space="preserve">Vislielākais iedzīvotāju īpatsvars (17,4%) ir vecumā no 35-44 gadiem, bērnu vecumā no 0-14 gadiem īpatsvars ir 22,4%, jauniešu vecumā no 15-24 gadiem īpatsvars – 9,2%. Teritoriālā griezumā visvairāk iedzīvotāju – 6824 ir Baložu pilsētā, vismazāk iedzīvotāju ir jaunizveidotajos privātmāju ciemos (Sūnupes) un bijušo dārzkopības kooperatīvu teritorijās (Jenči). </w:t>
      </w:r>
      <w:r w:rsidR="5F8534C9" w:rsidRPr="7F866639">
        <w:rPr>
          <w:lang w:val="lv-LV"/>
        </w:rPr>
        <w:t>Visvairāk bērnu un jauniešu dzīvo Baložu pilsētā – attiecīgi 1696 un 492. Novadā tiek prognozēts iedzīvotāju skaita pieaugums līdz par 33824 iedzīvotājiem, sagaidāms ir liels (26,3%) pensijas vecuma iedzīvotāju īpatsvars.</w:t>
      </w:r>
    </w:p>
    <w:p w14:paraId="7283BAA1" w14:textId="306A16DD" w:rsidR="00BC2D6D" w:rsidRDefault="00D13D36" w:rsidP="00A6770A">
      <w:pPr>
        <w:rPr>
          <w:rFonts w:eastAsia="Arial Narrow"/>
          <w:bCs/>
          <w:szCs w:val="22"/>
          <w:lang w:val="lv-LV"/>
        </w:rPr>
      </w:pPr>
      <w:r>
        <w:rPr>
          <w:lang w:val="lv-LV"/>
        </w:rPr>
        <w:t xml:space="preserve">Novadā ir reģistrētas </w:t>
      </w:r>
      <w:r w:rsidRPr="00A16349">
        <w:rPr>
          <w:lang w:val="lv-LV"/>
        </w:rPr>
        <w:t>2485 aktīvas</w:t>
      </w:r>
      <w:r>
        <w:rPr>
          <w:lang w:val="lv-LV"/>
        </w:rPr>
        <w:t xml:space="preserve"> SIA, kas ir 76% no visiem novadā reģistrētajiem uzņēmumiem</w:t>
      </w:r>
      <w:r w:rsidR="0013089D">
        <w:rPr>
          <w:lang w:val="lv-LV"/>
        </w:rPr>
        <w:t>.</w:t>
      </w:r>
      <w:r>
        <w:rPr>
          <w:lang w:val="lv-LV"/>
        </w:rPr>
        <w:t xml:space="preserve"> </w:t>
      </w:r>
      <w:r w:rsidR="00C62323">
        <w:rPr>
          <w:lang w:val="lv-LV"/>
        </w:rPr>
        <w:t>Pēc darbības veida atbilstoši NACE klasifikācijai v</w:t>
      </w:r>
      <w:r>
        <w:rPr>
          <w:lang w:val="lv-LV"/>
        </w:rPr>
        <w:t xml:space="preserve">isvairāk uzņēmumu (93) </w:t>
      </w:r>
      <w:r w:rsidR="00C62323">
        <w:rPr>
          <w:lang w:val="lv-LV"/>
        </w:rPr>
        <w:t xml:space="preserve">ir </w:t>
      </w:r>
      <w:r>
        <w:rPr>
          <w:lang w:val="lv-LV"/>
        </w:rPr>
        <w:t>reģistrēti</w:t>
      </w:r>
      <w:r w:rsidR="00C62323">
        <w:rPr>
          <w:lang w:val="lv-LV"/>
        </w:rPr>
        <w:t xml:space="preserve"> dzīvojamo un nedzīvojamo ēku būvniecības jomā.</w:t>
      </w:r>
      <w:r w:rsidR="0013089D">
        <w:rPr>
          <w:lang w:val="lv-LV"/>
        </w:rPr>
        <w:t xml:space="preserve"> Novadā reģistrēti vairāk nekā 100 uzņēmumi</w:t>
      </w:r>
      <w:r w:rsidR="0006495B">
        <w:rPr>
          <w:lang w:val="lv-LV"/>
        </w:rPr>
        <w:t xml:space="preserve"> ar apgrozījumu virs 1 milj. EUR. 2021. gadā, pārsvarā ir mazie un vidējie uzņēmumi. </w:t>
      </w:r>
      <w:r w:rsidR="00BC2D6D">
        <w:rPr>
          <w:lang w:val="lv-LV"/>
        </w:rPr>
        <w:t xml:space="preserve">2021. gadā novadā ir 13855 darba vietu, no kurām aptuveni 78% </w:t>
      </w:r>
      <w:r w:rsidR="00BC2D6D">
        <w:rPr>
          <w:rFonts w:eastAsia="Arial Narrow"/>
          <w:lang w:val="lv-LV"/>
        </w:rPr>
        <w:t>–</w:t>
      </w:r>
      <w:r w:rsidR="00BC2D6D">
        <w:rPr>
          <w:lang w:val="lv-LV"/>
        </w:rPr>
        <w:t xml:space="preserve"> privātajā sektorā</w:t>
      </w:r>
      <w:r w:rsidR="0C2E7CB1" w:rsidRPr="5A5021DC">
        <w:rPr>
          <w:lang w:val="lv-LV"/>
        </w:rPr>
        <w:t>.</w:t>
      </w:r>
      <w:r w:rsidR="00BC2D6D">
        <w:rPr>
          <w:lang w:val="lv-LV"/>
        </w:rPr>
        <w:t xml:space="preserve"> </w:t>
      </w:r>
      <w:r w:rsidR="0006495B">
        <w:rPr>
          <w:lang w:val="lv-LV"/>
        </w:rPr>
        <w:t>Novadā attīstās tūrisma joma, t.sk. zirgsaimniecība.</w:t>
      </w:r>
      <w:r w:rsidR="00BC2D6D">
        <w:rPr>
          <w:lang w:val="lv-LV"/>
        </w:rPr>
        <w:t xml:space="preserve"> </w:t>
      </w:r>
      <w:r w:rsidR="00BC2D6D" w:rsidRPr="00A16349">
        <w:rPr>
          <w:rFonts w:eastAsia="Arial Narrow"/>
          <w:lang w:val="lv-LV"/>
        </w:rPr>
        <w:t xml:space="preserve">Ķekavas novadā ir 84 apskates objekti, t.sk. divi muzeji un </w:t>
      </w:r>
      <w:r w:rsidR="00BC2D6D" w:rsidRPr="00A16349">
        <w:rPr>
          <w:rFonts w:eastAsia="Arial Narrow"/>
          <w:bCs/>
          <w:szCs w:val="22"/>
          <w:lang w:val="lv-LV"/>
        </w:rPr>
        <w:t>15 valsts nozīmes arheoloģiskie/arhitektūras/vēstures nozīmes pieminekļi</w:t>
      </w:r>
      <w:r w:rsidR="00BC2D6D">
        <w:rPr>
          <w:rFonts w:eastAsia="Arial Narrow"/>
          <w:bCs/>
          <w:szCs w:val="22"/>
          <w:lang w:val="lv-LV"/>
        </w:rPr>
        <w:t>.</w:t>
      </w:r>
    </w:p>
    <w:p w14:paraId="30236EA8" w14:textId="5BDE1372" w:rsidR="0006495B" w:rsidRDefault="0006495B" w:rsidP="007025D1">
      <w:pPr>
        <w:ind w:firstLine="0"/>
        <w:rPr>
          <w:lang w:val="lv-LV"/>
        </w:rPr>
      </w:pPr>
    </w:p>
    <w:p w14:paraId="7171E85E" w14:textId="5637E2EC" w:rsidR="00F90C7C" w:rsidRPr="007025D1" w:rsidRDefault="00F90C7C" w:rsidP="00D96015">
      <w:pPr>
        <w:pStyle w:val="Heading2"/>
        <w:rPr>
          <w:lang w:val="lv-LV"/>
        </w:rPr>
      </w:pPr>
      <w:bookmarkStart w:id="63" w:name="_Toc131534821"/>
      <w:bookmarkStart w:id="64" w:name="_Toc145498301"/>
      <w:bookmarkStart w:id="65" w:name="_Toc145498697"/>
      <w:bookmarkStart w:id="66" w:name="_Toc145501131"/>
      <w:bookmarkStart w:id="67" w:name="_Toc148461387"/>
      <w:bookmarkStart w:id="68" w:name="_Toc149728801"/>
      <w:r w:rsidRPr="00C04AA3">
        <w:rPr>
          <w:lang w:val="lv-LV"/>
        </w:rPr>
        <w:t>Partnerības</w:t>
      </w:r>
      <w:r w:rsidRPr="00D96015">
        <w:rPr>
          <w:lang w:val="lv-LV"/>
        </w:rPr>
        <w:t xml:space="preserve"> </w:t>
      </w:r>
      <w:r w:rsidR="00900D91">
        <w:rPr>
          <w:lang w:val="lv-LV"/>
        </w:rPr>
        <w:t>SVVA</w:t>
      </w:r>
      <w:r w:rsidRPr="00D96015">
        <w:rPr>
          <w:lang w:val="lv-LV"/>
        </w:rPr>
        <w:t xml:space="preserve"> stratēģija</w:t>
      </w:r>
      <w:r w:rsidR="00776B52" w:rsidRPr="00D96015">
        <w:rPr>
          <w:lang w:val="lv-LV"/>
        </w:rPr>
        <w:t>s</w:t>
      </w:r>
      <w:r w:rsidRPr="00D96015">
        <w:rPr>
          <w:lang w:val="lv-LV"/>
        </w:rPr>
        <w:t xml:space="preserve"> Ķekavas novadam 2015.-2020. </w:t>
      </w:r>
      <w:r w:rsidRPr="007025D1">
        <w:rPr>
          <w:lang w:val="lv-LV"/>
        </w:rPr>
        <w:t xml:space="preserve">gadam </w:t>
      </w:r>
      <w:r w:rsidR="00776B52" w:rsidRPr="007025D1">
        <w:rPr>
          <w:lang w:val="lv-LV"/>
        </w:rPr>
        <w:t>u</w:t>
      </w:r>
      <w:r w:rsidR="000D4943">
        <w:rPr>
          <w:lang w:val="lv-LV"/>
        </w:rPr>
        <w:t>n 2021.-2022</w:t>
      </w:r>
      <w:r w:rsidR="00776B52" w:rsidRPr="007025D1">
        <w:rPr>
          <w:lang w:val="lv-LV"/>
        </w:rPr>
        <w:t xml:space="preserve">. gada pārejas periodam </w:t>
      </w:r>
      <w:r w:rsidRPr="007025D1">
        <w:rPr>
          <w:lang w:val="lv-LV"/>
        </w:rPr>
        <w:t>īstenošanas rezultāti</w:t>
      </w:r>
      <w:bookmarkEnd w:id="63"/>
      <w:bookmarkEnd w:id="64"/>
      <w:bookmarkEnd w:id="65"/>
      <w:bookmarkEnd w:id="66"/>
      <w:bookmarkEnd w:id="67"/>
      <w:bookmarkEnd w:id="68"/>
    </w:p>
    <w:p w14:paraId="274FD2F8" w14:textId="0FCDB6B1" w:rsidR="00796918" w:rsidRDefault="6AAFC63C" w:rsidP="00EB0ECA">
      <w:pPr>
        <w:rPr>
          <w:rFonts w:eastAsia="Arial Narrow"/>
          <w:lang w:val="lv-LV"/>
        </w:rPr>
      </w:pPr>
      <w:r w:rsidRPr="7F866639">
        <w:rPr>
          <w:rFonts w:eastAsia="Arial Narrow"/>
          <w:lang w:val="lv-LV"/>
        </w:rPr>
        <w:t xml:space="preserve">Iepriekšējā plānošanas </w:t>
      </w:r>
      <w:r w:rsidRPr="00437493">
        <w:rPr>
          <w:rFonts w:eastAsia="Arial Narrow"/>
          <w:lang w:val="lv-LV"/>
        </w:rPr>
        <w:t>perioda SVVA</w:t>
      </w:r>
      <w:r w:rsidR="005F4297">
        <w:rPr>
          <w:rFonts w:eastAsia="Arial Narrow"/>
          <w:lang w:val="lv-LV"/>
        </w:rPr>
        <w:t xml:space="preserve"> stratēģijā</w:t>
      </w:r>
      <w:r w:rsidRPr="7F866639">
        <w:rPr>
          <w:rFonts w:eastAsia="Arial Narrow"/>
          <w:lang w:val="lv-LV"/>
        </w:rPr>
        <w:t xml:space="preserve"> bija noteiktas </w:t>
      </w:r>
      <w:r w:rsidRPr="00140245">
        <w:rPr>
          <w:rFonts w:eastAsia="Arial Narrow"/>
          <w:lang w:val="lv-LV"/>
        </w:rPr>
        <w:t>divas rīcības, kurās tika</w:t>
      </w:r>
      <w:r w:rsidRPr="002B636D">
        <w:rPr>
          <w:rFonts w:eastAsia="Arial Narrow"/>
          <w:lang w:val="lv-LV"/>
        </w:rPr>
        <w:t xml:space="preserve"> iesniegti un īstenoti projekti</w:t>
      </w:r>
      <w:r w:rsidRPr="7F866639">
        <w:rPr>
          <w:rFonts w:eastAsia="Arial Narrow"/>
          <w:lang w:val="lv-LV"/>
        </w:rPr>
        <w:t>.</w:t>
      </w:r>
    </w:p>
    <w:p w14:paraId="6E2D1279" w14:textId="078635F1" w:rsidR="00F90C7C" w:rsidRPr="00A16349" w:rsidRDefault="00796918" w:rsidP="00EB0ECA">
      <w:pPr>
        <w:rPr>
          <w:rFonts w:eastAsia="Arial Narrow"/>
          <w:lang w:val="lv-LV"/>
        </w:rPr>
      </w:pPr>
      <w:r>
        <w:rPr>
          <w:rFonts w:eastAsia="Arial Narrow"/>
          <w:lang w:val="lv-LV"/>
        </w:rPr>
        <w:t>1.</w:t>
      </w:r>
      <w:r w:rsidR="000100A3">
        <w:rPr>
          <w:rFonts w:eastAsia="Arial Narrow"/>
          <w:lang w:val="lv-LV"/>
        </w:rPr>
        <w:t>Rīcīb</w:t>
      </w:r>
      <w:r>
        <w:rPr>
          <w:rFonts w:eastAsia="Arial Narrow"/>
          <w:lang w:val="lv-LV"/>
        </w:rPr>
        <w:t xml:space="preserve">ai, kuras </w:t>
      </w:r>
      <w:r w:rsidR="000100A3">
        <w:rPr>
          <w:rFonts w:eastAsia="Arial Narrow"/>
          <w:lang w:val="lv-LV"/>
        </w:rPr>
        <w:t>mērķi</w:t>
      </w:r>
      <w:r>
        <w:rPr>
          <w:rFonts w:eastAsia="Arial Narrow"/>
          <w:lang w:val="lv-LV"/>
        </w:rPr>
        <w:t>s</w:t>
      </w:r>
      <w:r w:rsidR="000100A3">
        <w:rPr>
          <w:rFonts w:eastAsia="Arial Narrow"/>
          <w:lang w:val="lv-LV"/>
        </w:rPr>
        <w:t xml:space="preserve"> </w:t>
      </w:r>
      <w:r>
        <w:rPr>
          <w:rFonts w:eastAsia="Arial Narrow"/>
          <w:lang w:val="lv-LV"/>
        </w:rPr>
        <w:t>P</w:t>
      </w:r>
      <w:r w:rsidR="000100A3" w:rsidRPr="000100A3">
        <w:rPr>
          <w:rFonts w:eastAsia="Arial Narrow"/>
          <w:lang w:val="lv-LV"/>
        </w:rPr>
        <w:t xml:space="preserve">artnerības </w:t>
      </w:r>
      <w:r w:rsidR="2BD1FAE9" w:rsidRPr="1FFA30C3">
        <w:rPr>
          <w:rFonts w:eastAsia="Arial Narrow"/>
          <w:lang w:val="lv-LV"/>
        </w:rPr>
        <w:t xml:space="preserve">darbības </w:t>
      </w:r>
      <w:r w:rsidR="000100A3" w:rsidRPr="000100A3">
        <w:rPr>
          <w:rFonts w:eastAsia="Arial Narrow"/>
          <w:lang w:val="lv-LV"/>
        </w:rPr>
        <w:t>t</w:t>
      </w:r>
      <w:r w:rsidR="000100A3">
        <w:rPr>
          <w:rFonts w:eastAsia="Arial Narrow"/>
          <w:lang w:val="lv-LV"/>
        </w:rPr>
        <w:t>eritorijas ekonomiskā attīstība</w:t>
      </w:r>
      <w:r>
        <w:rPr>
          <w:rFonts w:eastAsia="Arial Narrow"/>
          <w:lang w:val="lv-LV"/>
        </w:rPr>
        <w:t>,</w:t>
      </w:r>
      <w:r w:rsidR="000100A3">
        <w:rPr>
          <w:rFonts w:eastAsia="Arial Narrow"/>
          <w:lang w:val="lv-LV"/>
        </w:rPr>
        <w:t xml:space="preserve"> </w:t>
      </w:r>
      <w:r>
        <w:rPr>
          <w:rFonts w:eastAsia="Arial Narrow"/>
          <w:lang w:val="lv-LV"/>
        </w:rPr>
        <w:t xml:space="preserve">izsludinātas </w:t>
      </w:r>
      <w:r w:rsidR="00F90C7C" w:rsidRPr="00A16349">
        <w:rPr>
          <w:rFonts w:eastAsia="Arial Narrow"/>
          <w:lang w:val="lv-LV"/>
        </w:rPr>
        <w:t>8 projektu kārtas</w:t>
      </w:r>
      <w:r>
        <w:rPr>
          <w:rFonts w:eastAsia="Arial Narrow"/>
          <w:lang w:val="lv-LV"/>
        </w:rPr>
        <w:t>, kuru rezultātā</w:t>
      </w:r>
      <w:r w:rsidR="000B6493">
        <w:rPr>
          <w:rFonts w:eastAsia="Arial Narrow"/>
          <w:lang w:val="lv-LV"/>
        </w:rPr>
        <w:t xml:space="preserve"> (2.1., 2.2.attēli)</w:t>
      </w:r>
      <w:r w:rsidR="000100A3">
        <w:rPr>
          <w:rFonts w:eastAsia="Arial Narrow"/>
          <w:lang w:val="lv-LV"/>
        </w:rPr>
        <w:t>:</w:t>
      </w:r>
    </w:p>
    <w:p w14:paraId="522AA005" w14:textId="5814096E" w:rsidR="00F90C7C" w:rsidRPr="000100A3" w:rsidRDefault="00F90C7C" w:rsidP="00981FCD">
      <w:pPr>
        <w:pStyle w:val="ListParagraph"/>
        <w:numPr>
          <w:ilvl w:val="0"/>
          <w:numId w:val="21"/>
        </w:numPr>
        <w:ind w:left="284" w:hanging="284"/>
        <w:rPr>
          <w:rFonts w:eastAsia="Arial Narrow"/>
          <w:lang w:val="lv-LV"/>
        </w:rPr>
      </w:pPr>
      <w:r w:rsidRPr="000100A3">
        <w:rPr>
          <w:rFonts w:eastAsia="Arial Narrow"/>
          <w:lang w:val="lv-LV"/>
        </w:rPr>
        <w:t>72 iesniegti uzņēmējdarbības projektu pieteikumi</w:t>
      </w:r>
      <w:r w:rsidR="000100A3">
        <w:rPr>
          <w:rFonts w:eastAsia="Arial Narrow"/>
          <w:lang w:val="lv-LV"/>
        </w:rPr>
        <w:t>;</w:t>
      </w:r>
    </w:p>
    <w:p w14:paraId="4849C798" w14:textId="13BA9B54" w:rsidR="00F90C7C" w:rsidRPr="000100A3" w:rsidRDefault="00F90C7C" w:rsidP="00981FCD">
      <w:pPr>
        <w:pStyle w:val="ListParagraph"/>
        <w:numPr>
          <w:ilvl w:val="0"/>
          <w:numId w:val="21"/>
        </w:numPr>
        <w:ind w:left="284" w:hanging="284"/>
        <w:rPr>
          <w:rFonts w:eastAsia="Arial Narrow"/>
          <w:lang w:val="lv-LV"/>
        </w:rPr>
      </w:pPr>
      <w:r w:rsidRPr="000100A3">
        <w:rPr>
          <w:rFonts w:eastAsia="Arial Narrow"/>
          <w:lang w:val="lv-LV"/>
        </w:rPr>
        <w:t>33 realizēti vai realizācijā esoši uzņēmējdarbības projekti</w:t>
      </w:r>
      <w:r w:rsidR="000100A3">
        <w:rPr>
          <w:rFonts w:eastAsia="Arial Narrow"/>
          <w:lang w:val="lv-LV"/>
        </w:rPr>
        <w:t>;</w:t>
      </w:r>
    </w:p>
    <w:p w14:paraId="517ADBA6" w14:textId="6DB0943F" w:rsidR="00F90C7C" w:rsidRPr="000100A3" w:rsidRDefault="00F90C7C" w:rsidP="00981FCD">
      <w:pPr>
        <w:pStyle w:val="ListParagraph"/>
        <w:numPr>
          <w:ilvl w:val="0"/>
          <w:numId w:val="21"/>
        </w:numPr>
        <w:ind w:left="284" w:hanging="284"/>
        <w:rPr>
          <w:rFonts w:eastAsia="Arial Narrow"/>
          <w:lang w:val="lv-LV"/>
        </w:rPr>
      </w:pPr>
      <w:r w:rsidRPr="000100A3">
        <w:rPr>
          <w:rFonts w:eastAsia="Arial Narrow"/>
          <w:lang w:val="lv-LV"/>
        </w:rPr>
        <w:t>6 projekti, kuros bijusi rekonstrukcija, ēku novietošana, teritorijas labiekārtošana</w:t>
      </w:r>
      <w:r w:rsidR="002A0F96">
        <w:rPr>
          <w:rFonts w:eastAsia="Arial Narrow"/>
          <w:lang w:val="lv-LV"/>
        </w:rPr>
        <w:t>, pārējos projektos iegādātas iekārtas, aprīkojums, kā arī realizēti digitālie risinājumi</w:t>
      </w:r>
      <w:r w:rsidR="000100A3">
        <w:rPr>
          <w:rFonts w:eastAsia="Arial Narrow"/>
          <w:lang w:val="lv-LV"/>
        </w:rPr>
        <w:t>.</w:t>
      </w:r>
    </w:p>
    <w:p w14:paraId="7F10D1F1" w14:textId="103A290F" w:rsidR="00F90C7C" w:rsidRPr="00A16349" w:rsidRDefault="00F90C7C" w:rsidP="006E4DAB">
      <w:pPr>
        <w:spacing w:line="360" w:lineRule="auto"/>
        <w:rPr>
          <w:rFonts w:eastAsia="Arial Narrow" w:cs="Arial Narrow"/>
          <w:color w:val="000000"/>
          <w:lang w:val="lv-LV"/>
        </w:rPr>
      </w:pPr>
      <w:r w:rsidRPr="00A16349">
        <w:rPr>
          <w:rFonts w:eastAsia="Arial Narrow" w:cs="Arial Narrow"/>
          <w:noProof/>
          <w:color w:val="000000"/>
          <w:lang w:val="lv-LV" w:eastAsia="lv-LV"/>
        </w:rPr>
        <w:drawing>
          <wp:inline distT="0" distB="0" distL="0" distR="0" wp14:anchorId="21156D4C" wp14:editId="3628E3C2">
            <wp:extent cx="3924300" cy="1714500"/>
            <wp:effectExtent l="0" t="0" r="0" b="0"/>
            <wp:docPr id="1597120346" name="Chart 1597120346">
              <a:extLst xmlns:a="http://schemas.openxmlformats.org/drawingml/2006/main">
                <a:ext uri="{FF2B5EF4-FFF2-40B4-BE49-F238E27FC236}">
                  <a16:creationId xmlns:a16="http://schemas.microsoft.com/office/drawing/2014/main" id="{789B010B-856C-B5DB-3C64-692C16F12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3531432" w14:textId="367D5C7E" w:rsidR="00F90C7C" w:rsidRPr="00A16349" w:rsidRDefault="00E9400F" w:rsidP="006E4DAB">
      <w:pPr>
        <w:pStyle w:val="Caption"/>
        <w:rPr>
          <w:rFonts w:eastAsia="Arial Narrow" w:cs="Arial Narrow"/>
          <w:color w:val="000000"/>
          <w:lang w:val="lv-LV"/>
        </w:rPr>
      </w:pPr>
      <w:r>
        <w:rPr>
          <w:rFonts w:eastAsia="Arial Narrow" w:cs="Arial Narrow"/>
          <w:color w:val="000000"/>
          <w:lang w:val="lv-LV"/>
        </w:rPr>
        <w:t>2.1.</w:t>
      </w:r>
      <w:r w:rsidR="00F90C7C" w:rsidRPr="00A16349">
        <w:rPr>
          <w:rFonts w:eastAsia="Arial Narrow" w:cs="Arial Narrow"/>
          <w:color w:val="000000"/>
          <w:lang w:val="lv-LV"/>
        </w:rPr>
        <w:t xml:space="preserve">. attēls. </w:t>
      </w:r>
      <w:r w:rsidR="000B6493">
        <w:rPr>
          <w:rFonts w:eastAsia="Arial Narrow" w:cs="Arial Narrow"/>
          <w:color w:val="000000"/>
          <w:lang w:val="lv-LV"/>
        </w:rPr>
        <w:t>Realizēto vai realizācijā esošo p</w:t>
      </w:r>
      <w:r w:rsidR="00F90C7C" w:rsidRPr="00A16349">
        <w:rPr>
          <w:rFonts w:eastAsia="Arial Narrow" w:cs="Arial Narrow"/>
          <w:color w:val="000000"/>
          <w:lang w:val="lv-LV"/>
        </w:rPr>
        <w:t>rojektu skaits nozarēs</w:t>
      </w:r>
    </w:p>
    <w:p w14:paraId="7E1C1CCE" w14:textId="77777777" w:rsidR="00F90C7C" w:rsidRPr="00A16349" w:rsidRDefault="00F90C7C" w:rsidP="006E4DAB">
      <w:pPr>
        <w:spacing w:line="360" w:lineRule="auto"/>
        <w:rPr>
          <w:rFonts w:eastAsia="Arial Narrow" w:cs="Arial Narrow"/>
          <w:color w:val="000000"/>
          <w:lang w:val="lv-LV"/>
        </w:rPr>
      </w:pPr>
    </w:p>
    <w:p w14:paraId="178A0DF7" w14:textId="0E58BA34" w:rsidR="00F90C7C" w:rsidRPr="00A16349" w:rsidRDefault="00F90C7C" w:rsidP="006E4DAB">
      <w:pPr>
        <w:spacing w:line="360" w:lineRule="auto"/>
        <w:rPr>
          <w:rFonts w:eastAsia="Arial Narrow" w:cs="Arial Narrow"/>
          <w:color w:val="000000"/>
          <w:lang w:val="lv-LV"/>
        </w:rPr>
      </w:pPr>
      <w:r w:rsidRPr="00A16349">
        <w:rPr>
          <w:rFonts w:eastAsia="Arial Narrow" w:cs="Arial Narrow"/>
          <w:noProof/>
          <w:color w:val="000000"/>
          <w:lang w:val="lv-LV" w:eastAsia="lv-LV"/>
        </w:rPr>
        <w:drawing>
          <wp:inline distT="0" distB="0" distL="0" distR="0" wp14:anchorId="24A88C1D" wp14:editId="636163F3">
            <wp:extent cx="4095750" cy="1771650"/>
            <wp:effectExtent l="0" t="0" r="0" b="0"/>
            <wp:docPr id="1" name="Chart 1">
              <a:extLst xmlns:a="http://schemas.openxmlformats.org/drawingml/2006/main">
                <a:ext uri="{FF2B5EF4-FFF2-40B4-BE49-F238E27FC236}">
                  <a16:creationId xmlns:a16="http://schemas.microsoft.com/office/drawing/2014/main" id="{9E59E17B-EA74-B8CA-3979-C41190E8D0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466B6A" w14:textId="79F0E77F" w:rsidR="00F90C7C" w:rsidRDefault="00E9400F" w:rsidP="006E4DAB">
      <w:pPr>
        <w:pStyle w:val="Caption"/>
        <w:rPr>
          <w:rFonts w:eastAsia="Arial Narrow" w:cs="Arial Narrow"/>
          <w:i w:val="0"/>
          <w:color w:val="000000"/>
          <w:lang w:val="lv-LV"/>
        </w:rPr>
      </w:pPr>
      <w:r>
        <w:rPr>
          <w:rFonts w:eastAsia="Arial Narrow" w:cs="Arial Narrow"/>
          <w:color w:val="000000"/>
          <w:lang w:val="lv-LV"/>
        </w:rPr>
        <w:t>2.2.</w:t>
      </w:r>
      <w:r w:rsidR="00F90C7C" w:rsidRPr="00A16349">
        <w:rPr>
          <w:rFonts w:eastAsia="Arial Narrow" w:cs="Arial Narrow"/>
          <w:color w:val="000000"/>
          <w:lang w:val="lv-LV"/>
        </w:rPr>
        <w:t xml:space="preserve">. attēls. </w:t>
      </w:r>
      <w:r w:rsidR="000B6493">
        <w:rPr>
          <w:rFonts w:eastAsia="Arial Narrow" w:cs="Arial Narrow"/>
          <w:color w:val="000000"/>
          <w:lang w:val="lv-LV"/>
        </w:rPr>
        <w:t>Realizēto vai realizācijā esošo p</w:t>
      </w:r>
      <w:r w:rsidR="00F90C7C" w:rsidRPr="00A16349">
        <w:rPr>
          <w:rFonts w:eastAsia="Arial Narrow" w:cs="Arial Narrow"/>
          <w:color w:val="000000"/>
          <w:lang w:val="lv-LV"/>
        </w:rPr>
        <w:t>rojektu teritoriālais sadalījums</w:t>
      </w:r>
    </w:p>
    <w:p w14:paraId="6CA77CEB" w14:textId="77777777" w:rsidR="00DC0858" w:rsidRDefault="00DC0858" w:rsidP="00190772">
      <w:pPr>
        <w:rPr>
          <w:rFonts w:eastAsia="Arial Narrow"/>
          <w:lang w:val="lv-LV"/>
        </w:rPr>
      </w:pPr>
    </w:p>
    <w:p w14:paraId="5B8C8849" w14:textId="793CB682" w:rsidR="00DC0858" w:rsidRPr="00A16349" w:rsidRDefault="0029165C" w:rsidP="00E41181">
      <w:pPr>
        <w:ind w:firstLine="360"/>
        <w:rPr>
          <w:rFonts w:eastAsia="Arial Narrow"/>
          <w:lang w:val="lv-LV"/>
        </w:rPr>
      </w:pPr>
      <w:r>
        <w:rPr>
          <w:rFonts w:eastAsia="Arial Narrow"/>
          <w:lang w:val="lv-LV"/>
        </w:rPr>
        <w:t>2.</w:t>
      </w:r>
      <w:r w:rsidR="00DC0858">
        <w:rPr>
          <w:rFonts w:eastAsia="Arial Narrow"/>
          <w:lang w:val="lv-LV"/>
        </w:rPr>
        <w:t>Rīcībā</w:t>
      </w:r>
      <w:r>
        <w:rPr>
          <w:rFonts w:eastAsia="Arial Narrow"/>
          <w:lang w:val="lv-LV"/>
        </w:rPr>
        <w:t>, kuras</w:t>
      </w:r>
      <w:r w:rsidR="00062A7D">
        <w:rPr>
          <w:rFonts w:eastAsia="Arial Narrow"/>
          <w:lang w:val="lv-LV"/>
        </w:rPr>
        <w:t xml:space="preserve"> </w:t>
      </w:r>
      <w:r w:rsidR="00DC0858">
        <w:rPr>
          <w:rFonts w:eastAsia="Arial Narrow"/>
          <w:lang w:val="lv-LV"/>
        </w:rPr>
        <w:t>mērķi</w:t>
      </w:r>
      <w:r>
        <w:rPr>
          <w:rFonts w:eastAsia="Arial Narrow"/>
          <w:lang w:val="lv-LV"/>
        </w:rPr>
        <w:t>s P</w:t>
      </w:r>
      <w:r w:rsidR="00DC0858" w:rsidRPr="000100A3">
        <w:rPr>
          <w:rFonts w:eastAsia="Arial Narrow"/>
          <w:lang w:val="lv-LV"/>
        </w:rPr>
        <w:t xml:space="preserve">artnerības </w:t>
      </w:r>
      <w:r w:rsidR="3CEA2D2E" w:rsidRPr="1FFA30C3">
        <w:rPr>
          <w:rFonts w:eastAsia="Arial Narrow"/>
          <w:lang w:val="lv-LV"/>
        </w:rPr>
        <w:t xml:space="preserve">darbības </w:t>
      </w:r>
      <w:r w:rsidR="00DC0858" w:rsidRPr="000100A3">
        <w:rPr>
          <w:rFonts w:eastAsia="Arial Narrow"/>
          <w:lang w:val="lv-LV"/>
        </w:rPr>
        <w:t>teritorijas iedzīvotāju labklājības paaugstināšana un dabas un kultūrvides</w:t>
      </w:r>
      <w:r w:rsidR="00DC0858">
        <w:rPr>
          <w:rFonts w:eastAsia="Arial Narrow"/>
          <w:lang w:val="lv-LV"/>
        </w:rPr>
        <w:t xml:space="preserve"> </w:t>
      </w:r>
      <w:r w:rsidR="00DC0858" w:rsidRPr="000100A3">
        <w:rPr>
          <w:rFonts w:eastAsia="Arial Narrow"/>
          <w:lang w:val="lv-LV"/>
        </w:rPr>
        <w:t>attīstība</w:t>
      </w:r>
      <w:r>
        <w:rPr>
          <w:rFonts w:eastAsia="Arial Narrow"/>
          <w:lang w:val="lv-LV"/>
        </w:rPr>
        <w:t>, izsludinātas</w:t>
      </w:r>
      <w:r w:rsidR="00DC0858">
        <w:rPr>
          <w:rFonts w:eastAsia="Arial Narrow"/>
          <w:lang w:val="lv-LV"/>
        </w:rPr>
        <w:t xml:space="preserve"> </w:t>
      </w:r>
      <w:r w:rsidR="00DC0858" w:rsidRPr="00A16349">
        <w:rPr>
          <w:rFonts w:eastAsia="Arial Narrow"/>
          <w:lang w:val="lv-LV"/>
        </w:rPr>
        <w:t>6 projektu kārtas</w:t>
      </w:r>
      <w:r w:rsidR="002C2B5A">
        <w:rPr>
          <w:rFonts w:eastAsia="Arial Narrow"/>
          <w:lang w:val="lv-LV"/>
        </w:rPr>
        <w:t xml:space="preserve"> (2.3., 2.4. attēli)</w:t>
      </w:r>
      <w:r w:rsidR="00DC0858">
        <w:rPr>
          <w:rFonts w:eastAsia="Arial Narrow"/>
          <w:lang w:val="lv-LV"/>
        </w:rPr>
        <w:t>:</w:t>
      </w:r>
    </w:p>
    <w:p w14:paraId="39552DDD" w14:textId="77777777" w:rsidR="00DC0858" w:rsidRPr="000100A3" w:rsidRDefault="00DC0858" w:rsidP="00981FCD">
      <w:pPr>
        <w:pStyle w:val="ListParagraph"/>
        <w:numPr>
          <w:ilvl w:val="0"/>
          <w:numId w:val="22"/>
        </w:numPr>
        <w:ind w:left="284" w:hanging="284"/>
        <w:rPr>
          <w:rFonts w:eastAsia="Arial Narrow"/>
          <w:lang w:val="lv-LV"/>
        </w:rPr>
      </w:pPr>
      <w:r w:rsidRPr="000100A3">
        <w:rPr>
          <w:rFonts w:eastAsia="Arial Narrow"/>
          <w:lang w:val="lv-LV"/>
        </w:rPr>
        <w:t>15 iesniegti publiskās infrastruktūras projekti</w:t>
      </w:r>
      <w:r>
        <w:rPr>
          <w:rFonts w:eastAsia="Arial Narrow"/>
          <w:lang w:val="lv-LV"/>
        </w:rPr>
        <w:t>;</w:t>
      </w:r>
    </w:p>
    <w:p w14:paraId="13CD4CDB" w14:textId="77777777" w:rsidR="00DC0858" w:rsidRPr="000100A3" w:rsidRDefault="00DC0858" w:rsidP="00981FCD">
      <w:pPr>
        <w:pStyle w:val="ListParagraph"/>
        <w:numPr>
          <w:ilvl w:val="0"/>
          <w:numId w:val="22"/>
        </w:numPr>
        <w:ind w:left="284" w:hanging="284"/>
        <w:rPr>
          <w:rFonts w:eastAsia="Arial Narrow"/>
          <w:lang w:val="lv-LV"/>
        </w:rPr>
      </w:pPr>
      <w:r w:rsidRPr="000100A3">
        <w:rPr>
          <w:rFonts w:eastAsia="Arial Narrow"/>
          <w:lang w:val="lv-LV"/>
        </w:rPr>
        <w:t>54 iesniegti sabiedrisko aktivitāšu projekti</w:t>
      </w:r>
      <w:r>
        <w:rPr>
          <w:rFonts w:eastAsia="Arial Narrow"/>
          <w:lang w:val="lv-LV"/>
        </w:rPr>
        <w:t>;</w:t>
      </w:r>
    </w:p>
    <w:p w14:paraId="460A31AB" w14:textId="4AD323FF" w:rsidR="00DC0858" w:rsidRPr="000100A3" w:rsidRDefault="00DC0858" w:rsidP="00981FCD">
      <w:pPr>
        <w:pStyle w:val="ListParagraph"/>
        <w:numPr>
          <w:ilvl w:val="0"/>
          <w:numId w:val="22"/>
        </w:numPr>
        <w:ind w:left="284" w:hanging="284"/>
        <w:rPr>
          <w:rFonts w:eastAsia="Arial Narrow"/>
          <w:lang w:val="lv-LV"/>
        </w:rPr>
      </w:pPr>
      <w:r w:rsidRPr="000100A3">
        <w:rPr>
          <w:rFonts w:eastAsia="Arial Narrow"/>
          <w:lang w:val="lv-LV"/>
        </w:rPr>
        <w:t>46 realizēti vai realizācijā esoši projekti</w:t>
      </w:r>
      <w:r w:rsidR="186A5942" w:rsidRPr="53297227">
        <w:rPr>
          <w:rFonts w:eastAsia="Arial Narrow"/>
          <w:lang w:val="lv-LV"/>
        </w:rPr>
        <w:t>,</w:t>
      </w:r>
      <w:r w:rsidR="0029165C">
        <w:rPr>
          <w:rFonts w:eastAsia="Arial Narrow"/>
          <w:lang w:val="lv-LV"/>
        </w:rPr>
        <w:t xml:space="preserve"> skaitot kopā publisko infrastruktūru un sabiedriskās aktivitātes.</w:t>
      </w:r>
    </w:p>
    <w:p w14:paraId="1E502AFA" w14:textId="0CA133BF" w:rsidR="00DC0858" w:rsidRDefault="002C2B5A" w:rsidP="00190772">
      <w:pPr>
        <w:rPr>
          <w:rFonts w:eastAsia="Arial Narrow"/>
          <w:lang w:val="lv-LV"/>
        </w:rPr>
      </w:pPr>
      <w:r>
        <w:rPr>
          <w:rFonts w:eastAsia="Arial Narrow"/>
          <w:noProof/>
          <w:lang w:val="lv-LV" w:eastAsia="lv-LV"/>
        </w:rPr>
        <w:drawing>
          <wp:inline distT="0" distB="0" distL="0" distR="0" wp14:anchorId="0E52E700" wp14:editId="0E67272B">
            <wp:extent cx="3040900" cy="1674495"/>
            <wp:effectExtent l="0" t="0" r="7620" b="0"/>
            <wp:docPr id="684465697" name="Picture 68446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51501" cy="1680332"/>
                    </a:xfrm>
                    <a:prstGeom prst="rect">
                      <a:avLst/>
                    </a:prstGeom>
                    <a:noFill/>
                  </pic:spPr>
                </pic:pic>
              </a:graphicData>
            </a:graphic>
          </wp:inline>
        </w:drawing>
      </w:r>
    </w:p>
    <w:p w14:paraId="146FDBD7" w14:textId="3090FDF0" w:rsidR="002C2B5A" w:rsidRPr="00062A7D" w:rsidRDefault="002C2B5A" w:rsidP="00190772">
      <w:pPr>
        <w:rPr>
          <w:rFonts w:eastAsia="Arial Narrow"/>
          <w:i/>
          <w:iCs/>
          <w:sz w:val="20"/>
          <w:szCs w:val="20"/>
          <w:lang w:val="lv-LV"/>
        </w:rPr>
      </w:pPr>
      <w:r w:rsidRPr="00062A7D">
        <w:rPr>
          <w:rFonts w:eastAsia="Arial Narrow"/>
          <w:i/>
          <w:iCs/>
          <w:sz w:val="20"/>
          <w:szCs w:val="20"/>
          <w:lang w:val="lv-LV"/>
        </w:rPr>
        <w:t>2.3.attēls</w:t>
      </w:r>
      <w:r>
        <w:rPr>
          <w:rFonts w:eastAsia="Arial Narrow"/>
          <w:i/>
          <w:iCs/>
          <w:sz w:val="20"/>
          <w:szCs w:val="20"/>
          <w:lang w:val="lv-LV"/>
        </w:rPr>
        <w:t>. Realizēto</w:t>
      </w:r>
      <w:r w:rsidR="002A0F96">
        <w:rPr>
          <w:rFonts w:eastAsia="Arial Narrow"/>
          <w:i/>
          <w:iCs/>
          <w:sz w:val="20"/>
          <w:szCs w:val="20"/>
          <w:lang w:val="lv-LV"/>
        </w:rPr>
        <w:t xml:space="preserve"> vai realizācijā esošo</w:t>
      </w:r>
      <w:r>
        <w:rPr>
          <w:rFonts w:eastAsia="Arial Narrow"/>
          <w:i/>
          <w:iCs/>
          <w:sz w:val="20"/>
          <w:szCs w:val="20"/>
          <w:lang w:val="lv-LV"/>
        </w:rPr>
        <w:t xml:space="preserve"> projektu sadalījums pa iesniedzējiem</w:t>
      </w:r>
    </w:p>
    <w:p w14:paraId="22B27F70" w14:textId="77777777" w:rsidR="002C2B5A" w:rsidRDefault="002C2B5A" w:rsidP="00190772">
      <w:pPr>
        <w:rPr>
          <w:rFonts w:eastAsia="Arial Narrow"/>
          <w:lang w:val="lv-LV"/>
        </w:rPr>
      </w:pPr>
    </w:p>
    <w:p w14:paraId="5B3B368C" w14:textId="77777777" w:rsidR="002C2B5A" w:rsidRDefault="002C2B5A" w:rsidP="00190772">
      <w:pPr>
        <w:rPr>
          <w:rFonts w:eastAsia="Arial Narrow"/>
          <w:lang w:val="lv-LV"/>
        </w:rPr>
      </w:pPr>
    </w:p>
    <w:p w14:paraId="409ED0F2" w14:textId="2C5E8392" w:rsidR="002C2B5A" w:rsidRDefault="002C2B5A" w:rsidP="00190772">
      <w:pPr>
        <w:rPr>
          <w:rFonts w:eastAsia="Arial Narrow"/>
          <w:lang w:val="lv-LV"/>
        </w:rPr>
      </w:pPr>
      <w:r>
        <w:rPr>
          <w:rFonts w:eastAsia="Arial Narrow"/>
          <w:noProof/>
          <w:lang w:val="lv-LV" w:eastAsia="lv-LV"/>
        </w:rPr>
        <w:drawing>
          <wp:inline distT="0" distB="0" distL="0" distR="0" wp14:anchorId="66D48616" wp14:editId="323ADBF2">
            <wp:extent cx="3892550" cy="1830070"/>
            <wp:effectExtent l="0" t="0" r="0" b="0"/>
            <wp:docPr id="879361256" name="Picture 87936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10117" cy="1838329"/>
                    </a:xfrm>
                    <a:prstGeom prst="rect">
                      <a:avLst/>
                    </a:prstGeom>
                    <a:noFill/>
                  </pic:spPr>
                </pic:pic>
              </a:graphicData>
            </a:graphic>
          </wp:inline>
        </w:drawing>
      </w:r>
    </w:p>
    <w:p w14:paraId="45883758" w14:textId="0AAB135B" w:rsidR="00DC0858" w:rsidRPr="00062A7D" w:rsidRDefault="002C2B5A" w:rsidP="00190772">
      <w:pPr>
        <w:rPr>
          <w:rFonts w:eastAsia="Arial Narrow"/>
          <w:i/>
          <w:iCs/>
          <w:sz w:val="20"/>
          <w:szCs w:val="20"/>
          <w:lang w:val="lv-LV"/>
        </w:rPr>
      </w:pPr>
      <w:r w:rsidRPr="00062A7D">
        <w:rPr>
          <w:rFonts w:eastAsia="Arial Narrow"/>
          <w:i/>
          <w:iCs/>
          <w:sz w:val="20"/>
          <w:szCs w:val="20"/>
          <w:lang w:val="lv-LV"/>
        </w:rPr>
        <w:t xml:space="preserve">2.4.attēls. </w:t>
      </w:r>
      <w:r>
        <w:rPr>
          <w:rFonts w:eastAsia="Arial Narrow"/>
          <w:i/>
          <w:iCs/>
          <w:sz w:val="20"/>
          <w:szCs w:val="20"/>
          <w:lang w:val="lv-LV"/>
        </w:rPr>
        <w:t>Realizēto</w:t>
      </w:r>
      <w:r w:rsidR="002A0F96">
        <w:rPr>
          <w:rFonts w:eastAsia="Arial Narrow"/>
          <w:i/>
          <w:iCs/>
          <w:sz w:val="20"/>
          <w:szCs w:val="20"/>
          <w:lang w:val="lv-LV"/>
        </w:rPr>
        <w:t xml:space="preserve"> vai realizācijā esošo</w:t>
      </w:r>
      <w:r>
        <w:rPr>
          <w:rFonts w:eastAsia="Arial Narrow"/>
          <w:i/>
          <w:iCs/>
          <w:sz w:val="20"/>
          <w:szCs w:val="20"/>
          <w:lang w:val="lv-LV"/>
        </w:rPr>
        <w:t xml:space="preserve"> projektu sadalījums pa nozarēm</w:t>
      </w:r>
    </w:p>
    <w:p w14:paraId="01BC13EE" w14:textId="77777777" w:rsidR="00DC0858" w:rsidRDefault="00DC0858" w:rsidP="00190772">
      <w:pPr>
        <w:rPr>
          <w:rFonts w:eastAsia="Arial Narrow"/>
          <w:lang w:val="lv-LV"/>
        </w:rPr>
      </w:pPr>
    </w:p>
    <w:p w14:paraId="37BAFC5B" w14:textId="3EC0DAB7" w:rsidR="000B5498" w:rsidRDefault="000B5498" w:rsidP="00190772">
      <w:pPr>
        <w:rPr>
          <w:rFonts w:eastAsia="Arial Narrow"/>
          <w:lang w:val="lv-LV"/>
        </w:rPr>
      </w:pPr>
      <w:r>
        <w:rPr>
          <w:rFonts w:eastAsia="Arial Narrow"/>
          <w:lang w:val="lv-LV"/>
        </w:rPr>
        <w:t>Kopumā jāsecina, ka iepriekšējā perioda LEADER finansējums ir sniedzis pozitīvu ieguldījumu teritorijas attīstībā. Realizējot 1.Rīcības projektus</w:t>
      </w:r>
      <w:r w:rsidR="00D13DF3">
        <w:rPr>
          <w:rFonts w:eastAsia="Arial Narrow"/>
          <w:lang w:val="lv-LV"/>
        </w:rPr>
        <w:t>,</w:t>
      </w:r>
      <w:r>
        <w:rPr>
          <w:rFonts w:eastAsia="Arial Narrow"/>
          <w:lang w:val="lv-LV"/>
        </w:rPr>
        <w:t xml:space="preserve"> teritorijas iedzīvotāji ir </w:t>
      </w:r>
      <w:r w:rsidR="00D13DF3">
        <w:rPr>
          <w:rFonts w:eastAsia="Arial Narrow"/>
          <w:lang w:val="lv-LV"/>
        </w:rPr>
        <w:t xml:space="preserve">gan veidojuši un attīstījuši vietējos mazos uzņēmumus vai individuālos komersantus, gan arī sasnieguši savus izvirzītos mērķus - radīt savu uzņēmējdarbību savas dzīves vietas teritorijā, būt iesaistītiem teritorijas attīstībā, nevis meklēt darbu un strādāt Rīgā. Tādejādi ir izveidotas jaunas darba vietas Partnerības teritorijā, kā arī sniegts ieguldījums teritorijai nozīmīgu nozaru piedāvājuma dažādošanā, piemēram, tūrisma pakalpojumu, veselības un sociālo pakalpojumu, pārtikas ražošanas nozarēs. Realizēti arī vairāki inovatīvi projekti nozarēs, kuras līdz šim teritorijā nav bijušas, piemēram, 3D zobu kapju izgatavošana, nodarbības bērnu veselības un uzvedības uzlabošanai siltajos graudos, </w:t>
      </w:r>
      <w:r w:rsidR="008F6BA0">
        <w:rPr>
          <w:rFonts w:eastAsia="Arial Narrow"/>
          <w:lang w:val="lv-LV"/>
        </w:rPr>
        <w:t>mājas alus ražošana, musa kūku un saldo gatavošana ar šoka saldēšanas metodi.</w:t>
      </w:r>
    </w:p>
    <w:p w14:paraId="30E1D5F5" w14:textId="5E1C8578" w:rsidR="000B5498" w:rsidRDefault="008F6BA0" w:rsidP="00190772">
      <w:pPr>
        <w:rPr>
          <w:rFonts w:eastAsia="Arial Narrow"/>
          <w:lang w:val="lv-LV"/>
        </w:rPr>
      </w:pPr>
      <w:r>
        <w:rPr>
          <w:rFonts w:eastAsia="Arial Narrow"/>
          <w:lang w:val="lv-LV"/>
        </w:rPr>
        <w:t>Savukārt 2.Rīcībā iesniegtie projekti ir veicinājuši Partnerības teritorijas sakārtošanu iedzīvotāju brīvā laika un sporta aktivitātēm, kā arī radījuši pievilcīgu vidi vienas dienas tūristu piesaistei. Piemēram, basketbola laukums Titurgā, sausās Daugavas krasta labiekārtošana, celiņu un ainavas izveide Ķekavas parkā, skeitparks un futbola/ hokeja laukums Ķekavā. Sabiedrisko aktivitāšu projekti ir veicinājuši gan iedzīvotāju mūžizglītību, gan aprīkojuma un inventāra iegādi sporta</w:t>
      </w:r>
      <w:r w:rsidR="00E641A7">
        <w:rPr>
          <w:rFonts w:eastAsia="Arial Narrow"/>
          <w:lang w:val="lv-LV"/>
        </w:rPr>
        <w:t>,</w:t>
      </w:r>
      <w:r>
        <w:rPr>
          <w:rFonts w:eastAsia="Arial Narrow"/>
          <w:lang w:val="lv-LV"/>
        </w:rPr>
        <w:t xml:space="preserve"> un mākslinieciskajām aktivitātēm, kuras iedzīvotājiem pieejamas bez maksas. Kā nozīmīgi mūžizglītības projekti jāmin sieviešu – uzņēmēju </w:t>
      </w:r>
      <w:r w:rsidR="008F65CE">
        <w:rPr>
          <w:rFonts w:eastAsia="Arial Narrow"/>
          <w:lang w:val="lv-LV"/>
        </w:rPr>
        <w:t>apmācības, pensionāru apmācības digitālo rīku lietošanā.</w:t>
      </w:r>
    </w:p>
    <w:p w14:paraId="61BB00D9" w14:textId="1B6FF39F" w:rsidR="00354B1F" w:rsidRDefault="00190772" w:rsidP="00190772">
      <w:pPr>
        <w:rPr>
          <w:rFonts w:eastAsia="Arial Narrow"/>
          <w:lang w:val="lv-LV"/>
        </w:rPr>
      </w:pPr>
      <w:r>
        <w:rPr>
          <w:rFonts w:eastAsia="Arial Narrow"/>
          <w:lang w:val="lv-LV"/>
        </w:rPr>
        <w:t>S</w:t>
      </w:r>
      <w:r w:rsidRPr="00190772">
        <w:rPr>
          <w:rFonts w:eastAsia="Arial Narrow"/>
          <w:lang w:val="lv-LV"/>
        </w:rPr>
        <w:t xml:space="preserve">adarbības un tīklošanās principu ievērošana īstenojusies </w:t>
      </w:r>
      <w:r w:rsidR="00FB1C4D">
        <w:rPr>
          <w:rFonts w:eastAsia="Arial Narrow"/>
          <w:lang w:val="lv-LV"/>
        </w:rPr>
        <w:t xml:space="preserve">sešos LEADER </w:t>
      </w:r>
      <w:r>
        <w:rPr>
          <w:rFonts w:eastAsia="Arial Narrow"/>
          <w:lang w:val="lv-LV"/>
        </w:rPr>
        <w:t xml:space="preserve">sadarbības </w:t>
      </w:r>
      <w:r w:rsidRPr="00190772">
        <w:rPr>
          <w:rFonts w:eastAsia="Arial Narrow"/>
          <w:lang w:val="lv-LV"/>
        </w:rPr>
        <w:t xml:space="preserve">projektos, tādējādi pilnveidojot un attīstot </w:t>
      </w:r>
      <w:r w:rsidR="0067476C">
        <w:rPr>
          <w:rFonts w:eastAsia="Arial Narrow"/>
          <w:lang w:val="lv-LV"/>
        </w:rPr>
        <w:t>Partnerības</w:t>
      </w:r>
      <w:r w:rsidRPr="00190772">
        <w:rPr>
          <w:rFonts w:eastAsia="Arial Narrow"/>
          <w:lang w:val="lv-LV"/>
        </w:rPr>
        <w:t xml:space="preserve"> kapacitāt</w:t>
      </w:r>
      <w:r>
        <w:rPr>
          <w:rFonts w:eastAsia="Arial Narrow"/>
          <w:lang w:val="lv-LV"/>
        </w:rPr>
        <w:t>i un sadarbības tīklu reģionāli un</w:t>
      </w:r>
      <w:r w:rsidRPr="00190772">
        <w:rPr>
          <w:rFonts w:eastAsia="Arial Narrow"/>
          <w:lang w:val="lv-LV"/>
        </w:rPr>
        <w:t xml:space="preserve"> nacionāli.</w:t>
      </w:r>
      <w:r w:rsidR="00FB1C4D">
        <w:rPr>
          <w:rFonts w:eastAsia="Arial Narrow"/>
          <w:lang w:val="lv-LV"/>
        </w:rPr>
        <w:t xml:space="preserve"> Laika posmā no </w:t>
      </w:r>
      <w:r w:rsidRPr="00190772">
        <w:rPr>
          <w:rFonts w:eastAsia="Arial Narrow"/>
          <w:lang w:val="lv-LV"/>
        </w:rPr>
        <w:t>201</w:t>
      </w:r>
      <w:r w:rsidR="00FB1C4D">
        <w:rPr>
          <w:rFonts w:eastAsia="Arial Narrow"/>
          <w:lang w:val="lv-LV"/>
        </w:rPr>
        <w:t>9</w:t>
      </w:r>
      <w:r w:rsidR="00FB1C4D" w:rsidRPr="00190772">
        <w:rPr>
          <w:rFonts w:eastAsia="Arial Narrow"/>
          <w:lang w:val="lv-LV"/>
        </w:rPr>
        <w:t>.</w:t>
      </w:r>
      <w:r w:rsidR="00FB1C4D">
        <w:rPr>
          <w:rFonts w:eastAsia="Arial Narrow"/>
          <w:lang w:val="lv-LV"/>
        </w:rPr>
        <w:t xml:space="preserve"> līdz </w:t>
      </w:r>
      <w:r w:rsidRPr="00190772">
        <w:rPr>
          <w:rFonts w:eastAsia="Arial Narrow"/>
          <w:lang w:val="lv-LV"/>
        </w:rPr>
        <w:t>202</w:t>
      </w:r>
      <w:r w:rsidR="00FB1C4D">
        <w:rPr>
          <w:rFonts w:eastAsia="Arial Narrow"/>
          <w:lang w:val="lv-LV"/>
        </w:rPr>
        <w:t>1</w:t>
      </w:r>
      <w:r w:rsidRPr="00190772">
        <w:rPr>
          <w:rFonts w:eastAsia="Arial Narrow"/>
          <w:lang w:val="lv-LV"/>
        </w:rPr>
        <w:t>. gad</w:t>
      </w:r>
      <w:r w:rsidR="00FB1C4D">
        <w:rPr>
          <w:rFonts w:eastAsia="Arial Narrow"/>
          <w:lang w:val="lv-LV"/>
        </w:rPr>
        <w:t>am</w:t>
      </w:r>
      <w:r w:rsidRPr="00190772">
        <w:rPr>
          <w:rFonts w:eastAsia="Arial Narrow"/>
          <w:lang w:val="lv-LV"/>
        </w:rPr>
        <w:t xml:space="preserve"> īstenota piecu vietējās rīcības grupu (biedrības “Partnerība </w:t>
      </w:r>
      <w:r w:rsidR="0064273D">
        <w:rPr>
          <w:rFonts w:eastAsia="Arial Narrow"/>
          <w:lang w:val="lv-LV"/>
        </w:rPr>
        <w:t>“</w:t>
      </w:r>
      <w:r w:rsidRPr="00190772">
        <w:rPr>
          <w:rFonts w:eastAsia="Arial Narrow"/>
          <w:lang w:val="lv-LV"/>
        </w:rPr>
        <w:t>Daugavkrasts”</w:t>
      </w:r>
      <w:r w:rsidR="0064273D">
        <w:rPr>
          <w:rFonts w:eastAsia="Arial Narrow"/>
          <w:lang w:val="lv-LV"/>
        </w:rPr>
        <w:t>”</w:t>
      </w:r>
      <w:r w:rsidRPr="00190772">
        <w:rPr>
          <w:rFonts w:eastAsia="Arial Narrow"/>
          <w:lang w:val="lv-LV"/>
        </w:rPr>
        <w:t xml:space="preserve">, “Pierīgas partnerība”, “Lauku partnerība Lielupe”, “SATEKA” un “Darīsim paši!”) </w:t>
      </w:r>
      <w:r w:rsidR="00354B1F">
        <w:rPr>
          <w:rFonts w:eastAsia="Arial Narrow"/>
          <w:lang w:val="lv-LV"/>
        </w:rPr>
        <w:t xml:space="preserve">sadarbība </w:t>
      </w:r>
      <w:r w:rsidRPr="00190772">
        <w:rPr>
          <w:rFonts w:eastAsia="Arial Narrow"/>
          <w:lang w:val="lv-LV"/>
        </w:rPr>
        <w:t>projektā “Veiksmīgs sociālais uzņēmējs lauku teritorijā”</w:t>
      </w:r>
      <w:r w:rsidR="00354B1F">
        <w:rPr>
          <w:rFonts w:eastAsia="Arial Narrow"/>
          <w:lang w:val="lv-LV"/>
        </w:rPr>
        <w:t>, kuras vadošais partneris bija Partnerība</w:t>
      </w:r>
      <w:r w:rsidRPr="00190772">
        <w:rPr>
          <w:rFonts w:eastAsia="Arial Narrow"/>
          <w:lang w:val="lv-LV"/>
        </w:rPr>
        <w:t>.</w:t>
      </w:r>
      <w:r w:rsidR="004F3646">
        <w:rPr>
          <w:rFonts w:eastAsia="Arial Narrow"/>
          <w:lang w:val="lv-LV"/>
        </w:rPr>
        <w:t xml:space="preserve"> </w:t>
      </w:r>
      <w:r w:rsidR="00354B1F">
        <w:rPr>
          <w:rFonts w:eastAsia="Arial Narrow"/>
          <w:lang w:val="lv-LV"/>
        </w:rPr>
        <w:t>Projekta rezultātā veicināta izpratne par sociālo uzņēmējdarbību partneru teritorijās, kas rezultējusies arī 17 uz sociālo uzņēmējdarbību vērstu uzņēmumu izveidošanā.</w:t>
      </w:r>
    </w:p>
    <w:p w14:paraId="6D5E4F41" w14:textId="77777777" w:rsidR="00354B1F" w:rsidRDefault="00190772" w:rsidP="00190772">
      <w:pPr>
        <w:rPr>
          <w:rFonts w:eastAsia="Arial Narrow"/>
          <w:lang w:val="lv-LV"/>
        </w:rPr>
      </w:pPr>
      <w:r w:rsidRPr="00190772">
        <w:rPr>
          <w:rFonts w:eastAsia="Arial Narrow"/>
          <w:lang w:val="lv-LV"/>
        </w:rPr>
        <w:t xml:space="preserve"> </w:t>
      </w:r>
      <w:r w:rsidR="00354B1F">
        <w:rPr>
          <w:rFonts w:eastAsia="Arial Narrow"/>
          <w:lang w:val="lv-LV"/>
        </w:rPr>
        <w:t>Pārējos sadarbības projektos biedrība bija viens no sadarbības partneriem:</w:t>
      </w:r>
    </w:p>
    <w:p w14:paraId="162DCF3A" w14:textId="4EAC004F" w:rsidR="00190772" w:rsidRDefault="00190772" w:rsidP="00981FCD">
      <w:pPr>
        <w:pStyle w:val="ListParagraph"/>
        <w:numPr>
          <w:ilvl w:val="0"/>
          <w:numId w:val="23"/>
        </w:numPr>
        <w:ind w:left="284" w:hanging="284"/>
        <w:rPr>
          <w:rFonts w:eastAsia="Arial Narrow"/>
          <w:lang w:val="lv-LV"/>
        </w:rPr>
      </w:pPr>
      <w:r w:rsidRPr="00E86EC9">
        <w:rPr>
          <w:rFonts w:eastAsia="Arial Narrow"/>
          <w:lang w:val="lv-LV"/>
        </w:rPr>
        <w:t>sadarbības projekts, lai dotu Pierīgas tūrismam lielisku jaunu sākumu tūrisma attīstības veicināšanā – “Apkārt Rīgai – vienots tūrisma piedāvājums”. Tā ietvaros radītais zīmols EXIT RĪGA darbosies arī turpmāk, pilnveidojot un turpinot uzturēt izveidotās platformas un veiktās mārketinga aktivitātes.</w:t>
      </w:r>
      <w:r w:rsidR="00E86EC9">
        <w:rPr>
          <w:rFonts w:eastAsia="Arial Narrow"/>
          <w:lang w:val="lv-LV"/>
        </w:rPr>
        <w:t xml:space="preserve"> 2023.</w:t>
      </w:r>
      <w:r w:rsidR="00106A9A">
        <w:rPr>
          <w:rFonts w:eastAsia="Arial Narrow"/>
          <w:lang w:val="lv-LV"/>
        </w:rPr>
        <w:t xml:space="preserve"> </w:t>
      </w:r>
      <w:r w:rsidR="00E86EC9">
        <w:rPr>
          <w:rFonts w:eastAsia="Arial Narrow"/>
          <w:lang w:val="lv-LV"/>
        </w:rPr>
        <w:t>gadā EXIT RĪGA zīmola tālākai attīstībai ir apstiprināts vēl viens LEADER sadarbības projekts.</w:t>
      </w:r>
    </w:p>
    <w:p w14:paraId="42829109" w14:textId="2118C84D" w:rsidR="009B35A9" w:rsidRDefault="6383FAA6" w:rsidP="00981FCD">
      <w:pPr>
        <w:pStyle w:val="ListParagraph"/>
        <w:numPr>
          <w:ilvl w:val="0"/>
          <w:numId w:val="23"/>
        </w:numPr>
        <w:ind w:left="284" w:hanging="284"/>
        <w:rPr>
          <w:rFonts w:eastAsia="Arial Narrow"/>
          <w:lang w:val="lv-LV"/>
        </w:rPr>
      </w:pPr>
      <w:r w:rsidRPr="7F866639">
        <w:rPr>
          <w:rFonts w:eastAsia="Arial Narrow"/>
          <w:lang w:val="lv-LV"/>
        </w:rPr>
        <w:t xml:space="preserve">Pārējie četri projekti ir īstenoti jomās, kas saistītas ar tūrismu, t.sk. </w:t>
      </w:r>
      <w:r w:rsidR="5770868E" w:rsidRPr="7F866639">
        <w:rPr>
          <w:rFonts w:eastAsia="Arial Narrow"/>
          <w:lang w:val="lv-LV"/>
        </w:rPr>
        <w:t>ūdensmalu un zirgu saimniecību piedāvājuma veicināšanu, kā arī jauniešu izglītības jomā.</w:t>
      </w:r>
    </w:p>
    <w:p w14:paraId="6ED80366" w14:textId="1FF85068" w:rsidR="00A30A8F" w:rsidRDefault="00A30A8F" w:rsidP="00E41181">
      <w:pPr>
        <w:rPr>
          <w:rFonts w:eastAsia="Arial Narrow"/>
          <w:lang w:val="lv-LV"/>
        </w:rPr>
      </w:pPr>
      <w:r>
        <w:rPr>
          <w:rFonts w:eastAsia="Arial Narrow"/>
          <w:lang w:val="lv-LV"/>
        </w:rPr>
        <w:t xml:space="preserve">Lai aktivizētu </w:t>
      </w:r>
      <w:r w:rsidR="008A0C89">
        <w:rPr>
          <w:rFonts w:eastAsia="Arial Narrow"/>
          <w:lang w:val="lv-LV"/>
        </w:rPr>
        <w:t>NVO</w:t>
      </w:r>
      <w:r>
        <w:rPr>
          <w:rFonts w:eastAsia="Arial Narrow"/>
          <w:lang w:val="lv-LV"/>
        </w:rPr>
        <w:t xml:space="preserve"> darbību, iedzīvotāju kopienu veidošanos VRG darbības teritorijā, kopš 2020.</w:t>
      </w:r>
      <w:r w:rsidR="00106A9A">
        <w:rPr>
          <w:rFonts w:eastAsia="Arial Narrow"/>
          <w:lang w:val="lv-LV"/>
        </w:rPr>
        <w:t xml:space="preserve"> </w:t>
      </w:r>
      <w:r>
        <w:rPr>
          <w:rFonts w:eastAsia="Arial Narrow"/>
          <w:lang w:val="lv-LV"/>
        </w:rPr>
        <w:t>gada sistemātiski ir piesaistīts dažādu fondu (Sabiedrības integrācijas fonds, Aktīvo iedzīvotāju fonds, Erasmus+) finansējums aktivitāšu un pasākumu organizēšanai. Kopumā realizēti 9 projekti, t.sk. sadarbībā ar biedrību “Pierīgas partnerība” un citām Ķekavas novada biedrībām.</w:t>
      </w:r>
    </w:p>
    <w:p w14:paraId="29E56100" w14:textId="77777777" w:rsidR="007025D1" w:rsidRPr="00A30A8F" w:rsidRDefault="007025D1" w:rsidP="00E41181">
      <w:pPr>
        <w:rPr>
          <w:rFonts w:eastAsia="Arial Narrow"/>
          <w:lang w:val="lv-LV"/>
        </w:rPr>
      </w:pPr>
    </w:p>
    <w:p w14:paraId="4BA66085" w14:textId="6069CF82" w:rsidR="009C5341" w:rsidRDefault="009C5341" w:rsidP="00D96015">
      <w:pPr>
        <w:pStyle w:val="Heading2"/>
      </w:pPr>
      <w:bookmarkStart w:id="69" w:name="_Toc145498302"/>
      <w:bookmarkStart w:id="70" w:name="_Toc145498698"/>
      <w:bookmarkStart w:id="71" w:name="_Toc145501132"/>
      <w:bookmarkStart w:id="72" w:name="_Toc148461388"/>
      <w:bookmarkStart w:id="73" w:name="_Toc149728802"/>
      <w:r w:rsidRPr="0075736B">
        <w:t>Partnerības principa nodrošināšana</w:t>
      </w:r>
      <w:bookmarkEnd w:id="69"/>
      <w:bookmarkEnd w:id="70"/>
      <w:bookmarkEnd w:id="71"/>
      <w:bookmarkEnd w:id="72"/>
      <w:bookmarkEnd w:id="73"/>
    </w:p>
    <w:p w14:paraId="0E411F36" w14:textId="7BB848B3" w:rsidR="003752C5" w:rsidRPr="003752C5" w:rsidRDefault="003752C5" w:rsidP="003752C5">
      <w:pPr>
        <w:rPr>
          <w:lang w:val="lv-LV"/>
        </w:rPr>
      </w:pPr>
      <w:r w:rsidRPr="003A5268">
        <w:rPr>
          <w:lang w:val="lv-LV"/>
        </w:rPr>
        <w:t>Partnerībā t</w:t>
      </w:r>
      <w:r w:rsidRPr="003752C5">
        <w:rPr>
          <w:lang w:val="lv-LV"/>
        </w:rPr>
        <w:t xml:space="preserve">iek nodrošināta publiskā, privātā un NVO sektora līdzsvarota pārstāvniecība, jo Partnerības biedri ir novada pašvaldības un </w:t>
      </w:r>
      <w:r w:rsidR="008A0C89">
        <w:rPr>
          <w:lang w:val="lv-LV"/>
        </w:rPr>
        <w:t>NVO</w:t>
      </w:r>
      <w:r w:rsidRPr="003752C5">
        <w:rPr>
          <w:lang w:val="lv-LV"/>
        </w:rPr>
        <w:t xml:space="preserve"> pārstāvji, uzņēmēji un privātpersonas. Uz 2023. gada 1. </w:t>
      </w:r>
      <w:r w:rsidRPr="003A5268">
        <w:rPr>
          <w:lang w:val="lv-LV"/>
        </w:rPr>
        <w:t xml:space="preserve">janvāri </w:t>
      </w:r>
      <w:r w:rsidR="003A5268" w:rsidRPr="003A5268">
        <w:rPr>
          <w:lang w:val="lv-LV"/>
        </w:rPr>
        <w:t>Partnerī</w:t>
      </w:r>
      <w:r w:rsidRPr="003A5268">
        <w:rPr>
          <w:lang w:val="lv-LV"/>
        </w:rPr>
        <w:t>bā</w:t>
      </w:r>
      <w:r w:rsidRPr="003752C5">
        <w:rPr>
          <w:lang w:val="lv-LV"/>
        </w:rPr>
        <w:t xml:space="preserve"> darbojas 42 </w:t>
      </w:r>
      <w:r w:rsidR="00304287">
        <w:rPr>
          <w:lang w:val="lv-LV"/>
        </w:rPr>
        <w:t>biedri</w:t>
      </w:r>
      <w:r w:rsidRPr="003752C5">
        <w:rPr>
          <w:lang w:val="lv-LV"/>
        </w:rPr>
        <w:t xml:space="preserve"> – pašvaldība, 7 uzņēmēji, 14 biedrības, kā arī 20 privātpersonas, nodrošinot arī teritoriālo pārklājumu novada ietvaros: Ķekava – 9 biedri, Ķekavas pagasts – 17 biedri, Baloži – viens biedrs, Baldone – divi biedri, Baldones pagasts – 6 biedri un Daugmales pagasts – 7 biedri.</w:t>
      </w:r>
      <w:r w:rsidR="00304287">
        <w:rPr>
          <w:lang w:val="lv-LV"/>
        </w:rPr>
        <w:t xml:space="preserve"> </w:t>
      </w:r>
    </w:p>
    <w:p w14:paraId="735725C4" w14:textId="295E89FE" w:rsidR="003752C5" w:rsidRDefault="003752C5" w:rsidP="003752C5">
      <w:pPr>
        <w:rPr>
          <w:lang w:val="lv-LV"/>
        </w:rPr>
      </w:pPr>
      <w:r w:rsidRPr="003752C5">
        <w:rPr>
          <w:lang w:val="lv-LV"/>
        </w:rPr>
        <w:t>Biedri, pārstāvot katrs savas jomas intereses, veicina teritorijas iedzīvotāju dzīves kvalitātes uzlabošanos, kas ietver gan ekonomiskās un sociālās vajadzības, gan teritorijas dzīves vides uzlabošanu un esošo resursu ilgtspējīgu izmantošanu.</w:t>
      </w:r>
      <w:r w:rsidR="00304287">
        <w:rPr>
          <w:lang w:val="lv-LV"/>
        </w:rPr>
        <w:t xml:space="preserve"> </w:t>
      </w:r>
      <w:r w:rsidR="00FB4708">
        <w:rPr>
          <w:lang w:val="lv-LV"/>
        </w:rPr>
        <w:t>Partnerībā</w:t>
      </w:r>
      <w:r w:rsidR="00304287">
        <w:rPr>
          <w:lang w:val="lv-LV"/>
        </w:rPr>
        <w:t xml:space="preserve"> ir pārstāvētas:</w:t>
      </w:r>
    </w:p>
    <w:p w14:paraId="38DA7C5F" w14:textId="744C4977" w:rsidR="00304287" w:rsidRDefault="00304287" w:rsidP="00981FCD">
      <w:pPr>
        <w:pStyle w:val="ListParagraph"/>
        <w:numPr>
          <w:ilvl w:val="0"/>
          <w:numId w:val="31"/>
        </w:numPr>
        <w:ind w:left="284" w:hanging="284"/>
        <w:rPr>
          <w:lang w:val="lv-LV"/>
        </w:rPr>
      </w:pPr>
      <w:r>
        <w:rPr>
          <w:lang w:val="lv-LV"/>
        </w:rPr>
        <w:t>Jauniešu intereses – biedrības “Ķekavas jauniešu padome” un “Ūdensmalu attīstībai”;</w:t>
      </w:r>
    </w:p>
    <w:p w14:paraId="2886605C" w14:textId="050C46B0" w:rsidR="00304287" w:rsidRDefault="00304287" w:rsidP="00981FCD">
      <w:pPr>
        <w:pStyle w:val="ListParagraph"/>
        <w:numPr>
          <w:ilvl w:val="0"/>
          <w:numId w:val="31"/>
        </w:numPr>
        <w:ind w:left="284" w:hanging="284"/>
        <w:rPr>
          <w:lang w:val="lv-LV"/>
        </w:rPr>
      </w:pPr>
      <w:r>
        <w:rPr>
          <w:lang w:val="lv-LV"/>
        </w:rPr>
        <w:t>Iedzīvotāju kopienu intereses – biedrības “Mežinieku apkaimes attīstībai”, “Darām Daugmalei” un “Jaunsila apkaimes biedrība”;</w:t>
      </w:r>
    </w:p>
    <w:p w14:paraId="7D08E103" w14:textId="750A143D" w:rsidR="00304287" w:rsidRDefault="00304287" w:rsidP="00981FCD">
      <w:pPr>
        <w:pStyle w:val="ListParagraph"/>
        <w:numPr>
          <w:ilvl w:val="0"/>
          <w:numId w:val="31"/>
        </w:numPr>
        <w:ind w:left="284" w:hanging="284"/>
        <w:rPr>
          <w:lang w:val="lv-LV"/>
        </w:rPr>
      </w:pPr>
      <w:r>
        <w:rPr>
          <w:lang w:val="lv-LV"/>
        </w:rPr>
        <w:t>Pensionāru intereses – Baldones pensionāru biedrība “Sābri”;</w:t>
      </w:r>
    </w:p>
    <w:p w14:paraId="7A8807D8" w14:textId="658C3154" w:rsidR="00304287" w:rsidRDefault="00304287" w:rsidP="00981FCD">
      <w:pPr>
        <w:pStyle w:val="ListParagraph"/>
        <w:numPr>
          <w:ilvl w:val="0"/>
          <w:numId w:val="31"/>
        </w:numPr>
        <w:ind w:left="284" w:hanging="284"/>
        <w:rPr>
          <w:lang w:val="lv-LV"/>
        </w:rPr>
      </w:pPr>
      <w:r>
        <w:rPr>
          <w:lang w:val="lv-LV"/>
        </w:rPr>
        <w:t>Uzņēmēju intereses ar dažādu uzņēmējdarbības nozaru pārstāvniecību un uzņēmējus apvienojošo biedrību “Ķekavas novada uzņēmēju padome”</w:t>
      </w:r>
      <w:r w:rsidR="00F51514">
        <w:rPr>
          <w:lang w:val="lv-LV"/>
        </w:rPr>
        <w:t>;</w:t>
      </w:r>
    </w:p>
    <w:p w14:paraId="70F3F5B3" w14:textId="702B4EC6" w:rsidR="00F51514" w:rsidRDefault="00F51514" w:rsidP="00981FCD">
      <w:pPr>
        <w:pStyle w:val="ListParagraph"/>
        <w:numPr>
          <w:ilvl w:val="0"/>
          <w:numId w:val="31"/>
        </w:numPr>
        <w:ind w:left="284" w:hanging="284"/>
        <w:rPr>
          <w:lang w:val="lv-LV"/>
        </w:rPr>
      </w:pPr>
      <w:r>
        <w:rPr>
          <w:lang w:val="lv-LV"/>
        </w:rPr>
        <w:t>Dažādu jomu un aktivitāšu sabiedriskās organizācijas, piemēram, muzikanti, mākslinieki, dzīvnieku draugi, sociālo aktivitāšu organizācijas dažādām iedzīvotāju grupām, un citu jomu pārstāvji.</w:t>
      </w:r>
    </w:p>
    <w:p w14:paraId="0084A4D7" w14:textId="5F87C34B" w:rsidR="00F51514" w:rsidRPr="00F51514" w:rsidRDefault="00F51514" w:rsidP="00F51514">
      <w:pPr>
        <w:rPr>
          <w:lang w:val="lv-LV"/>
        </w:rPr>
      </w:pPr>
      <w:r>
        <w:rPr>
          <w:lang w:val="lv-LV"/>
        </w:rPr>
        <w:t>Partnerībā tiek iesaistīti visi interesenti, nodrošinot gan sieviešu/ vīriešu, gan dažāda vecuma grupu</w:t>
      </w:r>
      <w:r w:rsidR="005A73CA">
        <w:rPr>
          <w:lang w:val="lv-LV"/>
        </w:rPr>
        <w:t>, interešu</w:t>
      </w:r>
      <w:r>
        <w:rPr>
          <w:lang w:val="lv-LV"/>
        </w:rPr>
        <w:t xml:space="preserve"> un teritorijas pārstāvniecību.</w:t>
      </w:r>
    </w:p>
    <w:p w14:paraId="7150D785" w14:textId="77777777" w:rsidR="003752C5" w:rsidRPr="003752C5" w:rsidRDefault="003752C5" w:rsidP="003752C5">
      <w:pPr>
        <w:rPr>
          <w:lang w:val="lv-LV"/>
        </w:rPr>
      </w:pPr>
      <w:r w:rsidRPr="003752C5">
        <w:rPr>
          <w:lang w:val="lv-LV"/>
        </w:rPr>
        <w:t>Partnerības pārvaldības struktūru veido – biedru kopsapulce, Padome, valde un administratīvais personāls.</w:t>
      </w:r>
    </w:p>
    <w:p w14:paraId="45690B51" w14:textId="54FB265D" w:rsidR="003752C5" w:rsidRPr="003752C5" w:rsidRDefault="003752C5" w:rsidP="003752C5">
      <w:pPr>
        <w:rPr>
          <w:lang w:val="lv-LV"/>
        </w:rPr>
      </w:pPr>
      <w:r w:rsidRPr="003752C5">
        <w:rPr>
          <w:lang w:val="lv-LV"/>
        </w:rPr>
        <w:t>Partnerības augstākā lēmējinstitūcija, saskaņā ar biedrības statūtiem</w:t>
      </w:r>
      <w:r w:rsidR="00C93DF7">
        <w:rPr>
          <w:rStyle w:val="FootnoteReference"/>
          <w:lang w:val="lv-LV"/>
        </w:rPr>
        <w:footnoteReference w:id="19"/>
      </w:r>
      <w:r w:rsidRPr="003752C5">
        <w:rPr>
          <w:lang w:val="lv-LV"/>
        </w:rPr>
        <w:t>, ir Biedru kopsapulce. Kopsapulcē ir tiesīgi piedalīties visi biedri vai nu paši pārstāvot savas intereses, vai uz pilnvarojuma pamata atļaujot tās pārstāvēt kādam citam Partnerības biedram vai valdes loceklim.</w:t>
      </w:r>
    </w:p>
    <w:p w14:paraId="69E401F5" w14:textId="77777777" w:rsidR="003752C5" w:rsidRPr="003752C5" w:rsidRDefault="003752C5" w:rsidP="003752C5">
      <w:pPr>
        <w:rPr>
          <w:lang w:val="lv-LV"/>
        </w:rPr>
      </w:pPr>
      <w:r w:rsidRPr="003752C5">
        <w:rPr>
          <w:lang w:val="lv-LV"/>
        </w:rPr>
        <w:t>Partnerības lēmējinstitūcija ir Padome, ko veido 16 padomes locekļi, kas nodrošina lauku sieviešu, pašvaldības, lauksaimnieku, jauniešu, iedzīvotāju kopienu un uzņēmēju interešu pārstāvniecību.</w:t>
      </w:r>
    </w:p>
    <w:p w14:paraId="6B2C048B" w14:textId="77777777" w:rsidR="003752C5" w:rsidRPr="003752C5" w:rsidRDefault="003752C5" w:rsidP="003752C5">
      <w:pPr>
        <w:rPr>
          <w:lang w:val="lv-LV"/>
        </w:rPr>
      </w:pPr>
      <w:r w:rsidRPr="003752C5">
        <w:rPr>
          <w:lang w:val="lv-LV"/>
        </w:rPr>
        <w:t>Partnerības izpildinstitūcija ir valde, kura sastāv no diviem pārstāvjiem, un kura vada Partnerības darbu un pārstāv tās intereses dažādās publiskās un privātās organizācijās.</w:t>
      </w:r>
    </w:p>
    <w:p w14:paraId="12B741F5" w14:textId="77777777" w:rsidR="003752C5" w:rsidRPr="003752C5" w:rsidRDefault="003752C5" w:rsidP="003752C5">
      <w:pPr>
        <w:rPr>
          <w:lang w:val="lv-LV"/>
        </w:rPr>
      </w:pPr>
      <w:r w:rsidRPr="003752C5">
        <w:rPr>
          <w:lang w:val="lv-LV"/>
        </w:rPr>
        <w:t>Partnerības darbības kontroli veic revidents, kuru ievēl uz vienu gadu biedru Kopsapulcē. Revidenta pienākumi - veikt dokumentācijas, mantas un finanšu līdzekļu revīziju, sniegt atsauksmi par Partnerības ikgadējo darbību.</w:t>
      </w:r>
    </w:p>
    <w:p w14:paraId="23FC46DB" w14:textId="1B6A186A" w:rsidR="009C5341" w:rsidRPr="00D96015" w:rsidRDefault="003752C5" w:rsidP="007025D1">
      <w:pPr>
        <w:rPr>
          <w:lang w:val="lv-LV"/>
        </w:rPr>
      </w:pPr>
      <w:r w:rsidRPr="003752C5">
        <w:rPr>
          <w:lang w:val="lv-LV"/>
        </w:rPr>
        <w:t>Administratīvais personāls viena darbinieka sastāvā tiek nodarbināts uz pilna laika slodzi. Atsevišķu darbu veikšanai, piemēram, Partnerības grāmatvedības nodrošināšanai, juridisku jautājumu risināšanai, mājaslapas uzturēšanai, tiek piesaistīti speciālisti ārpakalpojumā.</w:t>
      </w:r>
    </w:p>
    <w:p w14:paraId="5143355B" w14:textId="77777777" w:rsidR="00F90C7C" w:rsidRPr="00A16349" w:rsidRDefault="00F90C7C" w:rsidP="006E4DAB">
      <w:pPr>
        <w:rPr>
          <w:rFonts w:eastAsia="Arial Narrow"/>
          <w:lang w:val="lv-LV"/>
        </w:rPr>
        <w:sectPr w:rsidR="00F90C7C" w:rsidRPr="00A16349" w:rsidSect="00976D08">
          <w:footerReference w:type="default" r:id="rId26"/>
          <w:type w:val="nextColumn"/>
          <w:pgSz w:w="11906" w:h="16838" w:code="9"/>
          <w:pgMar w:top="1134" w:right="1134" w:bottom="1134" w:left="1701" w:header="720" w:footer="720" w:gutter="0"/>
          <w:cols w:space="720"/>
          <w:docGrid w:linePitch="326"/>
        </w:sectPr>
      </w:pPr>
      <w:bookmarkStart w:id="74" w:name="_Toc142478544"/>
      <w:bookmarkEnd w:id="74"/>
    </w:p>
    <w:p w14:paraId="1A62D31B" w14:textId="1F8DED41" w:rsidR="00F90C7C" w:rsidRPr="00A16349" w:rsidRDefault="0028144F" w:rsidP="0075736B">
      <w:pPr>
        <w:pStyle w:val="Heading2"/>
        <w:rPr>
          <w:rFonts w:eastAsia="Arial Narrow"/>
          <w:lang w:val="lv-LV"/>
        </w:rPr>
      </w:pPr>
      <w:bookmarkStart w:id="75" w:name="_Toc145498303"/>
      <w:bookmarkStart w:id="76" w:name="_Toc145498699"/>
      <w:bookmarkStart w:id="77" w:name="_Toc145501133"/>
      <w:bookmarkStart w:id="78" w:name="_Toc148461389"/>
      <w:bookmarkStart w:id="79" w:name="_Toc149728803"/>
      <w:r>
        <w:rPr>
          <w:rFonts w:eastAsia="Arial Narrow"/>
          <w:lang w:val="lv-LV"/>
        </w:rPr>
        <w:t>T</w:t>
      </w:r>
      <w:r w:rsidR="00E72253">
        <w:rPr>
          <w:rFonts w:eastAsia="Arial Narrow"/>
          <w:lang w:val="lv-LV"/>
        </w:rPr>
        <w:t xml:space="preserve">eritorijas </w:t>
      </w:r>
      <w:r w:rsidR="00F90C7C" w:rsidRPr="00A16349">
        <w:rPr>
          <w:rFonts w:eastAsia="Arial Narrow"/>
          <w:lang w:val="lv-LV"/>
        </w:rPr>
        <w:t>S</w:t>
      </w:r>
      <w:r w:rsidR="00E72253">
        <w:rPr>
          <w:rFonts w:eastAsia="Arial Narrow"/>
          <w:lang w:val="lv-LV"/>
        </w:rPr>
        <w:t xml:space="preserve">tipro un </w:t>
      </w:r>
      <w:r w:rsidR="00F90C7C" w:rsidRPr="00A16349">
        <w:rPr>
          <w:rFonts w:eastAsia="Arial Narrow"/>
          <w:lang w:val="lv-LV"/>
        </w:rPr>
        <w:t>V</w:t>
      </w:r>
      <w:r w:rsidR="00E72253">
        <w:rPr>
          <w:rFonts w:eastAsia="Arial Narrow"/>
          <w:lang w:val="lv-LV"/>
        </w:rPr>
        <w:t xml:space="preserve">ājo pušu, </w:t>
      </w:r>
      <w:r w:rsidR="00F90C7C" w:rsidRPr="00A16349">
        <w:rPr>
          <w:rFonts w:eastAsia="Arial Narrow"/>
          <w:lang w:val="lv-LV"/>
        </w:rPr>
        <w:t>I</w:t>
      </w:r>
      <w:r w:rsidR="00E72253">
        <w:rPr>
          <w:rFonts w:eastAsia="Arial Narrow"/>
          <w:lang w:val="lv-LV"/>
        </w:rPr>
        <w:t xml:space="preserve">espēju un </w:t>
      </w:r>
      <w:r w:rsidR="00F90C7C" w:rsidRPr="00A16349">
        <w:rPr>
          <w:rFonts w:eastAsia="Arial Narrow"/>
          <w:lang w:val="lv-LV"/>
        </w:rPr>
        <w:t>D</w:t>
      </w:r>
      <w:r w:rsidR="00E72253">
        <w:rPr>
          <w:rFonts w:eastAsia="Arial Narrow"/>
          <w:lang w:val="lv-LV"/>
        </w:rPr>
        <w:t>raudu izvērtējums</w:t>
      </w:r>
      <w:bookmarkEnd w:id="75"/>
      <w:bookmarkEnd w:id="76"/>
      <w:bookmarkEnd w:id="77"/>
      <w:bookmarkEnd w:id="78"/>
      <w:bookmarkEnd w:id="79"/>
    </w:p>
    <w:tbl>
      <w:tblPr>
        <w:tblStyle w:val="GridTable1Light-Accent1"/>
        <w:tblW w:w="13182" w:type="dxa"/>
        <w:tblLook w:val="0420" w:firstRow="1" w:lastRow="0" w:firstColumn="0" w:lastColumn="0" w:noHBand="0" w:noVBand="1"/>
      </w:tblPr>
      <w:tblGrid>
        <w:gridCol w:w="3969"/>
        <w:gridCol w:w="9213"/>
      </w:tblGrid>
      <w:tr w:rsidR="00F90C7C" w:rsidRPr="00A16349" w14:paraId="78E6F6E5" w14:textId="77777777" w:rsidTr="00ED6EAC">
        <w:trPr>
          <w:cnfStyle w:val="100000000000" w:firstRow="1" w:lastRow="0" w:firstColumn="0" w:lastColumn="0" w:oddVBand="0" w:evenVBand="0" w:oddHBand="0" w:evenHBand="0" w:firstRowFirstColumn="0" w:firstRowLastColumn="0" w:lastRowFirstColumn="0" w:lastRowLastColumn="0"/>
        </w:trPr>
        <w:tc>
          <w:tcPr>
            <w:tcW w:w="3969" w:type="dxa"/>
            <w:shd w:val="clear" w:color="auto" w:fill="D9D9D9" w:themeFill="background1" w:themeFillShade="D9"/>
          </w:tcPr>
          <w:p w14:paraId="07FF8385" w14:textId="54A9DFED" w:rsidR="00F90C7C" w:rsidRPr="00A16349" w:rsidRDefault="00F90C7C" w:rsidP="008C2F09">
            <w:pPr>
              <w:spacing w:before="60" w:after="60"/>
              <w:ind w:firstLine="33"/>
              <w:rPr>
                <w:rFonts w:eastAsia="Arial Narrow"/>
                <w:b w:val="0"/>
                <w:bCs w:val="0"/>
                <w:szCs w:val="22"/>
                <w:lang w:val="lv-LV"/>
              </w:rPr>
            </w:pPr>
            <w:r w:rsidRPr="00A16349">
              <w:rPr>
                <w:rFonts w:eastAsia="Arial Narrow"/>
                <w:szCs w:val="22"/>
                <w:lang w:val="lv-LV"/>
              </w:rPr>
              <w:t>Stiprās puses</w:t>
            </w:r>
          </w:p>
        </w:tc>
        <w:tc>
          <w:tcPr>
            <w:tcW w:w="9213" w:type="dxa"/>
            <w:shd w:val="clear" w:color="auto" w:fill="D9D9D9" w:themeFill="background1" w:themeFillShade="D9"/>
          </w:tcPr>
          <w:p w14:paraId="70654A79" w14:textId="77777777" w:rsidR="00F90C7C" w:rsidRPr="00A16349" w:rsidRDefault="00F90C7C" w:rsidP="008C2F09">
            <w:pPr>
              <w:spacing w:before="60" w:after="60"/>
              <w:ind w:firstLine="33"/>
              <w:rPr>
                <w:rFonts w:eastAsia="Arial Narrow"/>
                <w:b w:val="0"/>
                <w:bCs w:val="0"/>
                <w:szCs w:val="22"/>
                <w:lang w:val="lv-LV"/>
              </w:rPr>
            </w:pPr>
            <w:r w:rsidRPr="00A16349">
              <w:rPr>
                <w:rFonts w:eastAsia="Arial Narrow"/>
                <w:szCs w:val="22"/>
                <w:lang w:val="lv-LV"/>
              </w:rPr>
              <w:t>Pamatojums/skaidrojums</w:t>
            </w:r>
          </w:p>
        </w:tc>
      </w:tr>
      <w:tr w:rsidR="00F90C7C" w:rsidRPr="005F1460" w14:paraId="18E5554F" w14:textId="77777777" w:rsidTr="00ED6EAC">
        <w:tc>
          <w:tcPr>
            <w:tcW w:w="3969" w:type="dxa"/>
          </w:tcPr>
          <w:p w14:paraId="7A369F3B" w14:textId="3E55CB23" w:rsidR="00F90C7C" w:rsidRPr="00A16349" w:rsidRDefault="00F90C7C" w:rsidP="00981FCD">
            <w:pPr>
              <w:numPr>
                <w:ilvl w:val="0"/>
                <w:numId w:val="3"/>
              </w:numPr>
              <w:tabs>
                <w:tab w:val="left" w:pos="323"/>
              </w:tabs>
              <w:spacing w:before="60" w:after="60"/>
              <w:ind w:left="0" w:firstLine="33"/>
              <w:jc w:val="left"/>
              <w:rPr>
                <w:rFonts w:eastAsia="Arial Narrow"/>
                <w:b/>
                <w:bCs/>
                <w:szCs w:val="22"/>
                <w:lang w:val="lv-LV"/>
              </w:rPr>
            </w:pPr>
            <w:r w:rsidRPr="00A16349">
              <w:rPr>
                <w:rFonts w:eastAsia="Arial Narrow"/>
                <w:szCs w:val="22"/>
                <w:lang w:val="lv-LV"/>
              </w:rPr>
              <w:t>Pierīga, Rīgas tuvums</w:t>
            </w:r>
          </w:p>
        </w:tc>
        <w:tc>
          <w:tcPr>
            <w:tcW w:w="9213" w:type="dxa"/>
          </w:tcPr>
          <w:p w14:paraId="1C87982A" w14:textId="1A4E13FB" w:rsidR="00554CED" w:rsidRPr="00A16349" w:rsidRDefault="00554CED" w:rsidP="008C2F09">
            <w:pPr>
              <w:spacing w:before="60" w:after="60"/>
              <w:ind w:firstLine="33"/>
              <w:rPr>
                <w:rFonts w:eastAsia="Arial Narrow"/>
                <w:bCs/>
                <w:szCs w:val="22"/>
                <w:lang w:val="lv-LV"/>
              </w:rPr>
            </w:pPr>
            <w:r>
              <w:rPr>
                <w:rFonts w:eastAsia="Arial Narrow"/>
                <w:bCs/>
                <w:szCs w:val="22"/>
                <w:lang w:val="lv-LV"/>
              </w:rPr>
              <w:t>Teritorija, kas atrodas Rīgas pierobežā, tādejādi rad</w:t>
            </w:r>
            <w:r w:rsidR="00A42DC3">
              <w:rPr>
                <w:rFonts w:eastAsia="Arial Narrow"/>
                <w:bCs/>
                <w:szCs w:val="22"/>
                <w:lang w:val="lv-LV"/>
              </w:rPr>
              <w:t>īti</w:t>
            </w:r>
            <w:r>
              <w:rPr>
                <w:rFonts w:eastAsia="Arial Narrow"/>
                <w:bCs/>
                <w:szCs w:val="22"/>
                <w:lang w:val="lv-LV"/>
              </w:rPr>
              <w:t xml:space="preserve"> priekšnosacījum</w:t>
            </w:r>
            <w:r w:rsidR="00A42DC3">
              <w:rPr>
                <w:rFonts w:eastAsia="Arial Narrow"/>
                <w:bCs/>
                <w:szCs w:val="22"/>
                <w:lang w:val="lv-LV"/>
              </w:rPr>
              <w:t>i</w:t>
            </w:r>
            <w:r>
              <w:rPr>
                <w:rFonts w:eastAsia="Arial Narrow"/>
                <w:bCs/>
                <w:szCs w:val="22"/>
                <w:lang w:val="lv-LV"/>
              </w:rPr>
              <w:t xml:space="preserve"> gan tās izvēlei par dzīves vietu, gan mazās uzņēmējdarbības attīstībai, ņemot vērā potenciāl</w:t>
            </w:r>
            <w:r w:rsidR="00A42DC3">
              <w:rPr>
                <w:rFonts w:eastAsia="Arial Narrow"/>
                <w:bCs/>
                <w:szCs w:val="22"/>
                <w:lang w:val="lv-LV"/>
              </w:rPr>
              <w:t>ā</w:t>
            </w:r>
            <w:r>
              <w:rPr>
                <w:rFonts w:eastAsia="Arial Narrow"/>
                <w:bCs/>
                <w:szCs w:val="22"/>
                <w:lang w:val="lv-LV"/>
              </w:rPr>
              <w:t xml:space="preserve"> pircēja tuvumu.</w:t>
            </w:r>
          </w:p>
        </w:tc>
      </w:tr>
      <w:tr w:rsidR="00F90C7C" w:rsidRPr="005F1460" w14:paraId="1252E0BC" w14:textId="77777777" w:rsidTr="00ED6EAC">
        <w:tc>
          <w:tcPr>
            <w:tcW w:w="3969" w:type="dxa"/>
          </w:tcPr>
          <w:p w14:paraId="5DB215DF" w14:textId="7C5EE125" w:rsidR="00F90C7C" w:rsidRPr="00A16349" w:rsidRDefault="00F90C7C" w:rsidP="00981FCD">
            <w:pPr>
              <w:numPr>
                <w:ilvl w:val="0"/>
                <w:numId w:val="3"/>
              </w:numPr>
              <w:tabs>
                <w:tab w:val="left" w:pos="323"/>
              </w:tabs>
              <w:spacing w:before="60" w:after="60"/>
              <w:ind w:left="0" w:firstLine="33"/>
              <w:jc w:val="left"/>
              <w:rPr>
                <w:rFonts w:eastAsia="Arial Narrow"/>
                <w:b/>
                <w:bCs/>
                <w:szCs w:val="22"/>
                <w:lang w:val="lv-LV"/>
              </w:rPr>
            </w:pPr>
            <w:r w:rsidRPr="00A16349">
              <w:rPr>
                <w:rFonts w:eastAsia="Arial Narrow"/>
                <w:szCs w:val="22"/>
                <w:lang w:val="lv-LV"/>
              </w:rPr>
              <w:t>Teritorijas atpazīstamība, zīmols</w:t>
            </w:r>
          </w:p>
        </w:tc>
        <w:tc>
          <w:tcPr>
            <w:tcW w:w="9213" w:type="dxa"/>
          </w:tcPr>
          <w:p w14:paraId="13FE0001" w14:textId="0ED2A586" w:rsidR="00F90C7C" w:rsidRPr="00A16349" w:rsidRDefault="00F90C7C" w:rsidP="008C2F09">
            <w:pPr>
              <w:spacing w:before="60" w:after="60"/>
              <w:ind w:firstLine="33"/>
              <w:rPr>
                <w:rFonts w:eastAsia="Arial Narrow"/>
                <w:bCs/>
                <w:szCs w:val="22"/>
                <w:lang w:val="lv-LV"/>
              </w:rPr>
            </w:pPr>
            <w:r w:rsidRPr="00A16349">
              <w:rPr>
                <w:noProof/>
                <w:szCs w:val="22"/>
                <w:lang w:val="lv-LV" w:eastAsia="lv-LV"/>
              </w:rPr>
              <w:drawing>
                <wp:anchor distT="0" distB="0" distL="114300" distR="114300" simplePos="0" relativeHeight="251658241" behindDoc="0" locked="0" layoutInCell="1" allowOverlap="1" wp14:anchorId="27BD9E77" wp14:editId="5F52BDC2">
                  <wp:simplePos x="0" y="0"/>
                  <wp:positionH relativeFrom="column">
                    <wp:posOffset>-1270</wp:posOffset>
                  </wp:positionH>
                  <wp:positionV relativeFrom="paragraph">
                    <wp:posOffset>78740</wp:posOffset>
                  </wp:positionV>
                  <wp:extent cx="1310186" cy="531581"/>
                  <wp:effectExtent l="0" t="0" r="4445" b="1905"/>
                  <wp:wrapSquare wrapText="bothSides"/>
                  <wp:docPr id="2" name="Picture 2" descr="https://kekava.lv/wp-content/uploads/2022/01/pilnagrafiskazime_radam_horizontall_rgb-300x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ekava.lv/wp-content/uploads/2022/01/pilnagrafiskazime_radam_horizontall_rgb-300x12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10186" cy="531581"/>
                          </a:xfrm>
                          <a:prstGeom prst="rect">
                            <a:avLst/>
                          </a:prstGeom>
                          <a:noFill/>
                          <a:ln>
                            <a:noFill/>
                          </a:ln>
                        </pic:spPr>
                      </pic:pic>
                    </a:graphicData>
                  </a:graphic>
                </wp:anchor>
              </w:drawing>
            </w:r>
            <w:r w:rsidRPr="00A16349">
              <w:rPr>
                <w:rFonts w:eastAsia="Arial Narrow"/>
                <w:bCs/>
                <w:szCs w:val="22"/>
                <w:lang w:val="lv-LV"/>
              </w:rPr>
              <w:t>Novadam izveidots zīmols. Novads aug un kuplo ar radošiem un darbīgiem cilvēkiem, kur mājas un ģimenes siltums ļauj radīt</w:t>
            </w:r>
            <w:r w:rsidR="00F91E2B">
              <w:rPr>
                <w:rFonts w:eastAsia="Arial Narrow"/>
                <w:bCs/>
                <w:szCs w:val="22"/>
                <w:lang w:val="lv-LV"/>
              </w:rPr>
              <w:t xml:space="preserve"> uz vietas novadā</w:t>
            </w:r>
            <w:r w:rsidR="003B2CB6">
              <w:rPr>
                <w:rFonts w:eastAsia="Arial Narrow"/>
                <w:bCs/>
                <w:szCs w:val="22"/>
                <w:lang w:val="lv-LV"/>
              </w:rPr>
              <w:t>.</w:t>
            </w:r>
          </w:p>
        </w:tc>
      </w:tr>
      <w:tr w:rsidR="00F90C7C" w:rsidRPr="005F1460" w14:paraId="1BCB0E2D" w14:textId="77777777" w:rsidTr="00ED6EAC">
        <w:tc>
          <w:tcPr>
            <w:tcW w:w="3969" w:type="dxa"/>
          </w:tcPr>
          <w:p w14:paraId="3F6C5FA0" w14:textId="27E85217"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 xml:space="preserve">Aktīvas </w:t>
            </w:r>
            <w:r w:rsidR="00F20102">
              <w:rPr>
                <w:rFonts w:eastAsia="Arial Narrow"/>
                <w:szCs w:val="22"/>
                <w:lang w:val="lv-LV"/>
              </w:rPr>
              <w:t>NVO</w:t>
            </w:r>
          </w:p>
        </w:tc>
        <w:tc>
          <w:tcPr>
            <w:tcW w:w="9213" w:type="dxa"/>
          </w:tcPr>
          <w:p w14:paraId="3B9D4774" w14:textId="79089781" w:rsidR="00F90C7C" w:rsidRPr="00A16349" w:rsidRDefault="00F90C7C" w:rsidP="008C2F09">
            <w:pPr>
              <w:spacing w:before="60" w:after="60"/>
              <w:ind w:firstLine="33"/>
              <w:rPr>
                <w:rFonts w:eastAsia="Arial Narrow"/>
                <w:lang w:val="lv-LV"/>
              </w:rPr>
            </w:pPr>
            <w:r w:rsidRPr="53297227">
              <w:rPr>
                <w:rFonts w:eastAsia="Arial Narrow"/>
                <w:lang w:val="lv-LV"/>
              </w:rPr>
              <w:t>Partnerības darbīb</w:t>
            </w:r>
            <w:r w:rsidR="00F91E2B" w:rsidRPr="53297227">
              <w:rPr>
                <w:rFonts w:eastAsia="Arial Narrow"/>
                <w:lang w:val="lv-LV"/>
              </w:rPr>
              <w:t>ā</w:t>
            </w:r>
            <w:r w:rsidRPr="53297227">
              <w:rPr>
                <w:rFonts w:eastAsia="Arial Narrow"/>
                <w:lang w:val="lv-LV"/>
              </w:rPr>
              <w:t xml:space="preserve"> aktīvi iesaistās 26</w:t>
            </w:r>
            <w:r w:rsidR="00F20102" w:rsidRPr="53297227">
              <w:rPr>
                <w:rFonts w:eastAsia="Arial Narrow"/>
                <w:lang w:val="lv-LV"/>
              </w:rPr>
              <w:t xml:space="preserve"> NVO</w:t>
            </w:r>
            <w:r w:rsidRPr="53297227">
              <w:rPr>
                <w:rFonts w:eastAsia="Arial Narrow"/>
                <w:lang w:val="lv-LV"/>
              </w:rPr>
              <w:t xml:space="preserve">, bet teritorijā reģistrētas </w:t>
            </w:r>
            <w:r w:rsidR="009D3CA2">
              <w:rPr>
                <w:rFonts w:eastAsia="Arial Narrow"/>
                <w:lang w:val="lv-LV"/>
              </w:rPr>
              <w:t>388</w:t>
            </w:r>
            <w:r w:rsidRPr="53297227">
              <w:rPr>
                <w:rFonts w:eastAsia="Arial Narrow"/>
                <w:lang w:val="lv-LV"/>
              </w:rPr>
              <w:t xml:space="preserve"> aktīvas biedrības un nodibinājumi.</w:t>
            </w:r>
          </w:p>
        </w:tc>
      </w:tr>
      <w:tr w:rsidR="00F90C7C" w:rsidRPr="005F1460" w14:paraId="6214C20A" w14:textId="77777777" w:rsidTr="00ED6EAC">
        <w:tc>
          <w:tcPr>
            <w:tcW w:w="3969" w:type="dxa"/>
          </w:tcPr>
          <w:p w14:paraId="03110C75" w14:textId="22905976"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Iedzīvotāju kopienu veidošanās, aktivizēšanās</w:t>
            </w:r>
          </w:p>
        </w:tc>
        <w:tc>
          <w:tcPr>
            <w:tcW w:w="9213" w:type="dxa"/>
          </w:tcPr>
          <w:p w14:paraId="401789F8" w14:textId="6FCE9B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Partnerības teritorijā aktivizējas kopienu kustība, ir 3 aktīvas kopienas – tās ir labs piemērs iedzīvotāju aktivizēšanai arī pārēj</w:t>
            </w:r>
            <w:r w:rsidR="00F91E2B">
              <w:rPr>
                <w:rFonts w:eastAsia="Arial Narrow"/>
                <w:bCs/>
                <w:szCs w:val="22"/>
                <w:lang w:val="lv-LV"/>
              </w:rPr>
              <w:t>ās apdzīvotās vietās.</w:t>
            </w:r>
          </w:p>
        </w:tc>
      </w:tr>
      <w:tr w:rsidR="00F90C7C" w:rsidRPr="005F1460" w14:paraId="203B4B1F" w14:textId="77777777" w:rsidTr="00ED6EAC">
        <w:tc>
          <w:tcPr>
            <w:tcW w:w="3969" w:type="dxa"/>
          </w:tcPr>
          <w:p w14:paraId="27F42DE2" w14:textId="16C4D551"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Cilvēku potenciāls</w:t>
            </w:r>
          </w:p>
        </w:tc>
        <w:tc>
          <w:tcPr>
            <w:tcW w:w="9213" w:type="dxa"/>
          </w:tcPr>
          <w:p w14:paraId="5D910A0C" w14:textId="777777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Iedzīvotāji aptaujās atzīst, ka teritorijas nozīmīgākais resurss ir iedzīvotāju potenciāls.</w:t>
            </w:r>
          </w:p>
        </w:tc>
      </w:tr>
      <w:tr w:rsidR="00F90C7C" w:rsidRPr="005F1460" w14:paraId="4A817192" w14:textId="77777777" w:rsidTr="00ED6EAC">
        <w:tc>
          <w:tcPr>
            <w:tcW w:w="3969" w:type="dxa"/>
          </w:tcPr>
          <w:p w14:paraId="127505A8" w14:textId="183848EA"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Labvēlīga iedzīvotāju vecuma struktūra</w:t>
            </w:r>
          </w:p>
        </w:tc>
        <w:tc>
          <w:tcPr>
            <w:tcW w:w="9213" w:type="dxa"/>
          </w:tcPr>
          <w:p w14:paraId="2E66B481" w14:textId="5DB40D76"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Novada iedzīvotāju vidējais vecums ir 37,8 gadi, Latvijā – 42,9 gadi.</w:t>
            </w:r>
          </w:p>
          <w:p w14:paraId="352794BA" w14:textId="5F7561EC"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2022. gadā novadā: bērni un jaunieši (0-24 g) 31,6%; ekonomiski aktīvie iedzīvotāji (25 -64 g) – 53,4%; seniori  (65 + g) – 15%.</w:t>
            </w:r>
          </w:p>
        </w:tc>
      </w:tr>
      <w:tr w:rsidR="00F90C7C" w:rsidRPr="005F1460" w14:paraId="24AEC494" w14:textId="77777777" w:rsidTr="00ED6EAC">
        <w:tc>
          <w:tcPr>
            <w:tcW w:w="3969" w:type="dxa"/>
          </w:tcPr>
          <w:p w14:paraId="7DF82E96" w14:textId="4251ED3C"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Tradīcijas, kultūrvēsturiskais mantojums</w:t>
            </w:r>
          </w:p>
        </w:tc>
        <w:tc>
          <w:tcPr>
            <w:tcW w:w="9213" w:type="dxa"/>
          </w:tcPr>
          <w:p w14:paraId="7D8AA97C" w14:textId="319607CD" w:rsidR="0067476C" w:rsidRPr="0067476C" w:rsidRDefault="0067476C" w:rsidP="0067476C">
            <w:pPr>
              <w:spacing w:before="60" w:after="60"/>
              <w:ind w:firstLine="0"/>
              <w:rPr>
                <w:rFonts w:eastAsia="Arial Narrow"/>
                <w:bCs/>
                <w:szCs w:val="22"/>
                <w:lang w:val="lv-LV"/>
              </w:rPr>
            </w:pPr>
            <w:r w:rsidRPr="00EE4104">
              <w:rPr>
                <w:rFonts w:eastAsia="Arial Narrow"/>
                <w:bCs/>
                <w:szCs w:val="22"/>
                <w:lang w:val="lv-LV"/>
              </w:rPr>
              <w:t>Novadā ir nozīmīgs kultūrvēsturiskais mantojums un tradīcijas</w:t>
            </w:r>
            <w:r w:rsidR="00EE4104">
              <w:rPr>
                <w:rFonts w:eastAsia="Arial Narrow"/>
                <w:bCs/>
                <w:szCs w:val="22"/>
                <w:lang w:val="lv-LV"/>
              </w:rPr>
              <w:t>, kas dod iespēju iedzīvotājiem izzināt novada vēsturi, tradīcijas, kā arī piemeklēt sev atbilstošas un interesējošas brīvā laika aktivitātes</w:t>
            </w:r>
            <w:r w:rsidRPr="00EE4104">
              <w:rPr>
                <w:rFonts w:eastAsia="Arial Narrow"/>
                <w:bCs/>
                <w:szCs w:val="22"/>
                <w:lang w:val="lv-LV"/>
              </w:rPr>
              <w:t>:</w:t>
            </w:r>
          </w:p>
          <w:p w14:paraId="3520369D" w14:textId="4F07E936" w:rsidR="00F90C7C" w:rsidRPr="00A16349" w:rsidRDefault="00F90C7C" w:rsidP="00981FCD">
            <w:pPr>
              <w:pStyle w:val="ListParagraph"/>
              <w:numPr>
                <w:ilvl w:val="0"/>
                <w:numId w:val="19"/>
              </w:numPr>
              <w:spacing w:before="60" w:after="60" w:line="240" w:lineRule="auto"/>
              <w:ind w:left="321"/>
              <w:contextualSpacing w:val="0"/>
              <w:rPr>
                <w:rFonts w:eastAsia="Arial Narrow"/>
                <w:bCs/>
                <w:szCs w:val="22"/>
                <w:lang w:val="lv-LV"/>
              </w:rPr>
            </w:pPr>
            <w:r w:rsidRPr="00A16349">
              <w:rPr>
                <w:rFonts w:eastAsia="Arial Narrow"/>
                <w:bCs/>
                <w:szCs w:val="22"/>
                <w:lang w:val="lv-LV"/>
              </w:rPr>
              <w:t>2 muzeji</w:t>
            </w:r>
          </w:p>
          <w:p w14:paraId="2FDC0445" w14:textId="38EBFD25" w:rsidR="00F90C7C" w:rsidRPr="00A16349" w:rsidRDefault="00F90C7C" w:rsidP="00981FCD">
            <w:pPr>
              <w:pStyle w:val="ListParagraph"/>
              <w:numPr>
                <w:ilvl w:val="0"/>
                <w:numId w:val="19"/>
              </w:numPr>
              <w:spacing w:before="60" w:after="60" w:line="240" w:lineRule="auto"/>
              <w:ind w:left="321"/>
              <w:contextualSpacing w:val="0"/>
              <w:rPr>
                <w:rFonts w:eastAsia="Arial Narrow"/>
                <w:bCs/>
                <w:szCs w:val="22"/>
                <w:lang w:val="lv-LV"/>
              </w:rPr>
            </w:pPr>
            <w:r w:rsidRPr="00A16349">
              <w:rPr>
                <w:rFonts w:eastAsia="Arial Narrow"/>
                <w:bCs/>
                <w:szCs w:val="22"/>
                <w:lang w:val="lv-LV"/>
              </w:rPr>
              <w:t>15 valsts nozīmes arheoloģiskie/arhitektūras/vēstures nozīmes pieminekļi</w:t>
            </w:r>
          </w:p>
          <w:p w14:paraId="61A8D2E0" w14:textId="353A96D1" w:rsidR="00F90C7C" w:rsidRPr="00A16349" w:rsidRDefault="00F90C7C" w:rsidP="00981FCD">
            <w:pPr>
              <w:pStyle w:val="ListParagraph"/>
              <w:numPr>
                <w:ilvl w:val="0"/>
                <w:numId w:val="19"/>
              </w:numPr>
              <w:spacing w:before="60" w:after="60" w:line="240" w:lineRule="auto"/>
              <w:ind w:left="321"/>
              <w:contextualSpacing w:val="0"/>
              <w:rPr>
                <w:rFonts w:eastAsia="Arial Narrow"/>
                <w:bCs/>
                <w:szCs w:val="22"/>
                <w:lang w:val="lv-LV"/>
              </w:rPr>
            </w:pPr>
            <w:r w:rsidRPr="00A16349">
              <w:rPr>
                <w:rFonts w:eastAsia="Arial Narrow"/>
                <w:bCs/>
                <w:szCs w:val="22"/>
                <w:lang w:val="lv-LV"/>
              </w:rPr>
              <w:t>6 kultūras nami/centri, kuros darbojas vairāk kā 40 mākslinieciskās</w:t>
            </w:r>
            <w:r w:rsidR="00463E02" w:rsidRPr="00A16349">
              <w:rPr>
                <w:rFonts w:eastAsia="Arial Narrow"/>
                <w:bCs/>
                <w:szCs w:val="22"/>
                <w:lang w:val="lv-LV"/>
              </w:rPr>
              <w:t xml:space="preserve"> </w:t>
            </w:r>
            <w:r w:rsidRPr="00A16349">
              <w:rPr>
                <w:rFonts w:eastAsia="Arial Narrow"/>
                <w:bCs/>
                <w:szCs w:val="22"/>
                <w:lang w:val="lv-LV"/>
              </w:rPr>
              <w:t>pašdarbības kolektīvi, radošās darbnīcas, pulciņi u.c.</w:t>
            </w:r>
          </w:p>
        </w:tc>
      </w:tr>
      <w:tr w:rsidR="00F90C7C" w:rsidRPr="005F1460" w14:paraId="170BD83F" w14:textId="77777777" w:rsidTr="00ED6EAC">
        <w:tc>
          <w:tcPr>
            <w:tcW w:w="3969" w:type="dxa"/>
          </w:tcPr>
          <w:p w14:paraId="34363BA5" w14:textId="5C06E16D"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Daugava un ūdensmalas</w:t>
            </w:r>
          </w:p>
        </w:tc>
        <w:tc>
          <w:tcPr>
            <w:tcW w:w="9213" w:type="dxa"/>
          </w:tcPr>
          <w:p w14:paraId="1F9AF73E" w14:textId="77777777" w:rsidR="00F90C7C" w:rsidRPr="00A16349" w:rsidRDefault="00F90C7C" w:rsidP="008C2F09">
            <w:pPr>
              <w:spacing w:before="60" w:after="60"/>
              <w:ind w:firstLine="33"/>
              <w:rPr>
                <w:rFonts w:eastAsia="Arial Narrow"/>
                <w:bCs/>
                <w:szCs w:val="22"/>
                <w:lang w:val="lv-LV"/>
              </w:rPr>
            </w:pPr>
            <w:r w:rsidRPr="00A16349">
              <w:rPr>
                <w:rFonts w:eastAsia="Arial Narrow"/>
                <w:szCs w:val="22"/>
                <w:lang w:val="lv-LV"/>
              </w:rPr>
              <w:t>Dabas vērtības iedzīvotāju atpūtas aktivitātēm un potenciāls tūrisma attīstībai.</w:t>
            </w:r>
          </w:p>
        </w:tc>
      </w:tr>
      <w:tr w:rsidR="00F90C7C" w:rsidRPr="005F1460" w14:paraId="7BA535FD" w14:textId="77777777" w:rsidTr="00ED6EAC">
        <w:tc>
          <w:tcPr>
            <w:tcW w:w="3969" w:type="dxa"/>
          </w:tcPr>
          <w:p w14:paraId="3D504A48" w14:textId="2306BD14"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Dabas pamatnes un urbānās vides iekļaujoša saplūšana</w:t>
            </w:r>
          </w:p>
        </w:tc>
        <w:tc>
          <w:tcPr>
            <w:tcW w:w="9213" w:type="dxa"/>
          </w:tcPr>
          <w:p w14:paraId="14542892" w14:textId="6666F2FA" w:rsidR="00F90C7C" w:rsidRPr="00A16349" w:rsidRDefault="00F90C7C" w:rsidP="008C2F09">
            <w:pPr>
              <w:spacing w:before="60" w:after="60"/>
              <w:ind w:firstLine="33"/>
              <w:rPr>
                <w:rFonts w:eastAsia="Arial Narrow"/>
                <w:lang w:val="lv-LV"/>
              </w:rPr>
            </w:pPr>
            <w:r w:rsidRPr="53297227">
              <w:rPr>
                <w:rFonts w:eastAsia="Arial Narrow"/>
                <w:lang w:val="lv-LV"/>
              </w:rPr>
              <w:t>Rīgas pilsētai pieguloša teritorija. 3 pilsētas: Baldone, Baloži, Ķekava un 22 ciemi, kas aizņem 21,25 % no kopējās novada teritorijas. Dabas teritorijas ietver Daugavas kreiso krastu un Sausās Daugavas piekrasti, kā arī plašus mežu masīvus, kuri aizņem aptuveni pusi no novada teritorijas</w:t>
            </w:r>
            <w:r w:rsidR="00EB7BB9">
              <w:rPr>
                <w:rFonts w:eastAsia="Arial Narrow"/>
                <w:lang w:val="lv-LV"/>
              </w:rPr>
              <w:t>, kā arī lauksaimniecības platības</w:t>
            </w:r>
            <w:r w:rsidR="00D10B31">
              <w:rPr>
                <w:rFonts w:eastAsia="Arial Narrow"/>
                <w:lang w:val="lv-LV"/>
              </w:rPr>
              <w:t>, kurās saimnieko dažādu nozaru lauksaimnieki, sākot ar graudu un dārzeņu audzētājiem, beidzot ar lopu un putnu audzētājiem, t.sk. bioloģiskās lauksaimniecības saimniecības</w:t>
            </w:r>
            <w:r w:rsidR="00EB7BB9">
              <w:rPr>
                <w:rFonts w:eastAsia="Arial Narrow"/>
                <w:lang w:val="lv-LV"/>
              </w:rPr>
              <w:t>.</w:t>
            </w:r>
          </w:p>
        </w:tc>
      </w:tr>
      <w:tr w:rsidR="00F90C7C" w:rsidRPr="005F1460" w14:paraId="5D448FB4" w14:textId="77777777" w:rsidTr="00ED6EAC">
        <w:tc>
          <w:tcPr>
            <w:tcW w:w="3969" w:type="dxa"/>
          </w:tcPr>
          <w:p w14:paraId="2086077E" w14:textId="0F02E925"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Aktīva uzņēmējdarbība. Iedzīvotāju vēlme attīstīt uzņēmējdarbību novada ietvaros.</w:t>
            </w:r>
          </w:p>
        </w:tc>
        <w:tc>
          <w:tcPr>
            <w:tcW w:w="9213" w:type="dxa"/>
          </w:tcPr>
          <w:p w14:paraId="50DA2EDC" w14:textId="0EB14A9B" w:rsidR="00F90C7C" w:rsidRPr="00A16349" w:rsidRDefault="00F90C7C" w:rsidP="008C2F09">
            <w:pPr>
              <w:spacing w:before="60" w:after="60"/>
              <w:ind w:firstLine="33"/>
              <w:rPr>
                <w:rFonts w:eastAsia="Arial Narrow"/>
                <w:bCs/>
                <w:szCs w:val="22"/>
                <w:lang w:val="lv-LV"/>
              </w:rPr>
            </w:pPr>
            <w:r w:rsidRPr="53297227">
              <w:rPr>
                <w:rFonts w:eastAsia="Arial Narrow"/>
                <w:lang w:val="lv-LV"/>
              </w:rPr>
              <w:t>Novadā notiek aktīva uzņēmējdarbība, kuru pārstāv 2479 tirgus sektora uzņēmumi (pēc 2020.</w:t>
            </w:r>
            <w:r w:rsidR="00106A9A" w:rsidRPr="53297227">
              <w:rPr>
                <w:rFonts w:eastAsia="Arial Narrow"/>
                <w:lang w:val="lv-LV"/>
              </w:rPr>
              <w:t xml:space="preserve"> </w:t>
            </w:r>
            <w:r w:rsidRPr="53297227">
              <w:rPr>
                <w:rFonts w:eastAsia="Arial Narrow"/>
                <w:lang w:val="lv-LV"/>
              </w:rPr>
              <w:t>gada datiem).</w:t>
            </w:r>
            <w:r w:rsidRPr="53297227">
              <w:rPr>
                <w:rStyle w:val="FootnoteReference"/>
                <w:rFonts w:eastAsia="Arial Narrow"/>
                <w:lang w:val="lv-LV"/>
              </w:rPr>
              <w:footnoteReference w:id="20"/>
            </w:r>
          </w:p>
        </w:tc>
      </w:tr>
      <w:tr w:rsidR="00F90C7C" w:rsidRPr="005F1460" w14:paraId="385FC729" w14:textId="77777777" w:rsidTr="00ED6EAC">
        <w:tc>
          <w:tcPr>
            <w:tcW w:w="3969" w:type="dxa"/>
          </w:tcPr>
          <w:p w14:paraId="6B82F463" w14:textId="1860803A"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Dažāda uzņēmējdarbība</w:t>
            </w:r>
            <w:r w:rsidR="002F713A">
              <w:rPr>
                <w:rFonts w:eastAsia="Arial Narrow"/>
                <w:szCs w:val="22"/>
                <w:lang w:val="lv-LV"/>
              </w:rPr>
              <w:t xml:space="preserve"> </w:t>
            </w:r>
            <w:r w:rsidRPr="00A16349">
              <w:rPr>
                <w:rFonts w:eastAsia="Arial Narrow"/>
                <w:szCs w:val="22"/>
                <w:lang w:val="lv-LV"/>
              </w:rPr>
              <w:t>- lauksaimniecība, ražošana, pakalpojumi</w:t>
            </w:r>
          </w:p>
        </w:tc>
        <w:tc>
          <w:tcPr>
            <w:tcW w:w="9213" w:type="dxa"/>
          </w:tcPr>
          <w:p w14:paraId="19E66FE8" w14:textId="642F149F"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Novadā ir pārstāvētas dažādas uzņēmējdarbības nozares</w:t>
            </w:r>
            <w:r w:rsidR="002F713A">
              <w:rPr>
                <w:rFonts w:eastAsia="Arial Narrow"/>
                <w:bCs/>
                <w:szCs w:val="22"/>
                <w:lang w:val="lv-LV"/>
              </w:rPr>
              <w:t>, t.s</w:t>
            </w:r>
            <w:r w:rsidR="00B65D41">
              <w:rPr>
                <w:rFonts w:eastAsia="Arial Narrow"/>
                <w:bCs/>
                <w:szCs w:val="22"/>
                <w:lang w:val="lv-LV"/>
              </w:rPr>
              <w:t xml:space="preserve">k. </w:t>
            </w:r>
            <w:r w:rsidR="002F713A">
              <w:rPr>
                <w:rFonts w:eastAsia="Arial Narrow"/>
                <w:bCs/>
                <w:szCs w:val="22"/>
                <w:lang w:val="lv-LV"/>
              </w:rPr>
              <w:t>mazie un vidējie uzņēmēji:</w:t>
            </w:r>
            <w:r w:rsidRPr="00A16349">
              <w:rPr>
                <w:szCs w:val="22"/>
                <w:lang w:val="lv-LV"/>
              </w:rPr>
              <w:t xml:space="preserve"> </w:t>
            </w:r>
            <w:r w:rsidRPr="00A16349">
              <w:rPr>
                <w:rFonts w:eastAsia="Arial Narrow"/>
                <w:bCs/>
                <w:szCs w:val="22"/>
                <w:lang w:val="lv-LV"/>
              </w:rPr>
              <w:t>pārtikas ražošana,</w:t>
            </w:r>
            <w:r w:rsidR="00010C82">
              <w:rPr>
                <w:rFonts w:eastAsia="Arial Narrow"/>
                <w:bCs/>
                <w:szCs w:val="22"/>
                <w:lang w:val="lv-LV"/>
              </w:rPr>
              <w:t xml:space="preserve"> t.sk. mājražošana,</w:t>
            </w:r>
            <w:r w:rsidRPr="00A16349">
              <w:rPr>
                <w:rFonts w:eastAsia="Arial Narrow"/>
                <w:bCs/>
                <w:szCs w:val="22"/>
                <w:lang w:val="lv-LV"/>
              </w:rPr>
              <w:t xml:space="preserve"> lauksaimniecība,</w:t>
            </w:r>
            <w:r w:rsidR="002F713A">
              <w:rPr>
                <w:rFonts w:eastAsia="Arial Narrow"/>
                <w:bCs/>
                <w:szCs w:val="22"/>
                <w:lang w:val="lv-LV"/>
              </w:rPr>
              <w:t xml:space="preserve"> sociālie un dažādi servisa pakalpojumi iedzīvotājiem,</w:t>
            </w:r>
            <w:r w:rsidRPr="00A16349">
              <w:rPr>
                <w:rFonts w:eastAsia="Arial Narrow"/>
                <w:bCs/>
                <w:szCs w:val="22"/>
                <w:lang w:val="lv-LV"/>
              </w:rPr>
              <w:t xml:space="preserve"> </w:t>
            </w:r>
            <w:r w:rsidR="00CD388F">
              <w:rPr>
                <w:rFonts w:eastAsia="Arial Narrow"/>
                <w:bCs/>
                <w:szCs w:val="22"/>
                <w:lang w:val="lv-LV"/>
              </w:rPr>
              <w:t xml:space="preserve">tūrisma pakalpojumi, </w:t>
            </w:r>
            <w:r w:rsidRPr="00A16349">
              <w:rPr>
                <w:rFonts w:eastAsia="Arial Narrow"/>
                <w:bCs/>
                <w:szCs w:val="22"/>
                <w:lang w:val="lv-LV"/>
              </w:rPr>
              <w:t>loģistika un saistītie pakalpojumi (noliktavu pakalpojumi), metālapstrāde, ar būvniecību saistītie pakalpojumi, kravu pārvadājumi, IT uzņēmumi, finanšu iestāde, mazumtirdzniecība un citas nozares.</w:t>
            </w:r>
          </w:p>
        </w:tc>
      </w:tr>
      <w:tr w:rsidR="00F90C7C" w:rsidRPr="005F1460" w14:paraId="5E0AB7A8" w14:textId="77777777" w:rsidTr="00ED6EAC">
        <w:tc>
          <w:tcPr>
            <w:tcW w:w="3969" w:type="dxa"/>
          </w:tcPr>
          <w:p w14:paraId="4D684C5B" w14:textId="77777777" w:rsidR="00F90C7C" w:rsidRPr="00A16349" w:rsidRDefault="00F90C7C" w:rsidP="00981FCD">
            <w:pPr>
              <w:numPr>
                <w:ilvl w:val="0"/>
                <w:numId w:val="3"/>
              </w:numPr>
              <w:tabs>
                <w:tab w:val="left" w:pos="323"/>
              </w:tabs>
              <w:spacing w:before="60" w:after="60"/>
              <w:ind w:left="0" w:firstLine="33"/>
              <w:jc w:val="left"/>
              <w:rPr>
                <w:rFonts w:eastAsia="Arial Narrow"/>
                <w:szCs w:val="22"/>
                <w:lang w:val="lv-LV"/>
              </w:rPr>
            </w:pPr>
            <w:r w:rsidRPr="00A16349">
              <w:rPr>
                <w:rFonts w:eastAsia="Arial Narrow"/>
                <w:szCs w:val="22"/>
                <w:lang w:val="lv-LV"/>
              </w:rPr>
              <w:t>Jaunieši kā novada nākotnes potenciāls</w:t>
            </w:r>
          </w:p>
        </w:tc>
        <w:tc>
          <w:tcPr>
            <w:tcW w:w="9213" w:type="dxa"/>
          </w:tcPr>
          <w:p w14:paraId="35461E71" w14:textId="77777777" w:rsidR="00F90C7C" w:rsidRPr="00A16349" w:rsidRDefault="00F90C7C" w:rsidP="008C2F09">
            <w:pPr>
              <w:spacing w:before="60" w:after="60"/>
              <w:ind w:firstLine="33"/>
              <w:rPr>
                <w:rFonts w:eastAsia="Arial Narrow"/>
                <w:szCs w:val="22"/>
                <w:lang w:val="lv-LV"/>
              </w:rPr>
            </w:pPr>
            <w:r w:rsidRPr="00A16349">
              <w:rPr>
                <w:szCs w:val="22"/>
                <w:lang w:val="lv-LV"/>
              </w:rPr>
              <w:t>Bērnu vecumā no 0-14 gadiem īpatsvars ir 22,4%, jauniešu vecumā no 15-24 gadiem īpatsvars – 9,2%. Kopš 2000. gada novadā ir ievērojami pieaudzis (+140%) bērnu skaits vecumā no 0-6 gadiem.</w:t>
            </w:r>
          </w:p>
        </w:tc>
      </w:tr>
      <w:tr w:rsidR="00F90C7C" w:rsidRPr="00A16349" w14:paraId="696D4102" w14:textId="77777777" w:rsidTr="00ED6EAC">
        <w:tc>
          <w:tcPr>
            <w:tcW w:w="3969" w:type="dxa"/>
            <w:shd w:val="clear" w:color="auto" w:fill="D9D9D9" w:themeFill="background1" w:themeFillShade="D9"/>
          </w:tcPr>
          <w:p w14:paraId="65A09718" w14:textId="14007279" w:rsidR="00F90C7C" w:rsidRPr="00A16349" w:rsidRDefault="00F90C7C" w:rsidP="008C2F09">
            <w:pPr>
              <w:tabs>
                <w:tab w:val="left" w:pos="323"/>
              </w:tabs>
              <w:spacing w:before="60" w:after="60"/>
              <w:ind w:firstLine="33"/>
              <w:rPr>
                <w:rFonts w:eastAsia="Arial Narrow"/>
                <w:szCs w:val="22"/>
                <w:lang w:val="lv-LV"/>
              </w:rPr>
            </w:pPr>
            <w:r w:rsidRPr="00A16349">
              <w:rPr>
                <w:rFonts w:eastAsia="Arial Narrow"/>
                <w:b/>
                <w:bCs/>
                <w:szCs w:val="22"/>
                <w:lang w:val="lv-LV"/>
              </w:rPr>
              <w:t>Vājās puses</w:t>
            </w:r>
          </w:p>
        </w:tc>
        <w:tc>
          <w:tcPr>
            <w:tcW w:w="9213" w:type="dxa"/>
            <w:shd w:val="clear" w:color="auto" w:fill="D9D9D9" w:themeFill="background1" w:themeFillShade="D9"/>
          </w:tcPr>
          <w:p w14:paraId="5CD16DC7" w14:textId="77777777" w:rsidR="00F90C7C" w:rsidRPr="00A16349" w:rsidRDefault="00F90C7C" w:rsidP="008C2F09">
            <w:pPr>
              <w:spacing w:before="60" w:after="60"/>
              <w:ind w:firstLine="33"/>
              <w:rPr>
                <w:rFonts w:eastAsia="Arial Narrow"/>
                <w:szCs w:val="22"/>
                <w:lang w:val="lv-LV"/>
              </w:rPr>
            </w:pPr>
          </w:p>
        </w:tc>
      </w:tr>
      <w:tr w:rsidR="00F90C7C" w:rsidRPr="005F1460" w14:paraId="20F2EA1D" w14:textId="77777777" w:rsidTr="00ED6EAC">
        <w:trPr>
          <w:trHeight w:val="748"/>
        </w:trPr>
        <w:tc>
          <w:tcPr>
            <w:tcW w:w="3969" w:type="dxa"/>
          </w:tcPr>
          <w:p w14:paraId="1F63E223" w14:textId="62413D2B" w:rsidR="00F90C7C" w:rsidRPr="00A16349" w:rsidRDefault="00F90C7C" w:rsidP="00981FCD">
            <w:pPr>
              <w:pStyle w:val="ListParagraph"/>
              <w:numPr>
                <w:ilvl w:val="0"/>
                <w:numId w:val="3"/>
              </w:numPr>
              <w:tabs>
                <w:tab w:val="left" w:pos="323"/>
              </w:tabs>
              <w:spacing w:before="60" w:after="60" w:line="240" w:lineRule="auto"/>
              <w:ind w:left="0" w:firstLine="33"/>
              <w:contextualSpacing w:val="0"/>
              <w:rPr>
                <w:rFonts w:eastAsia="Arial Narrow"/>
                <w:bCs/>
                <w:szCs w:val="22"/>
                <w:lang w:val="lv-LV"/>
              </w:rPr>
            </w:pPr>
            <w:r w:rsidRPr="00A16349">
              <w:rPr>
                <w:rFonts w:eastAsia="Arial Narrow"/>
                <w:bCs/>
                <w:szCs w:val="22"/>
                <w:lang w:val="lv-LV"/>
              </w:rPr>
              <w:t>Kop</w:t>
            </w:r>
            <w:r w:rsidR="003D29BB">
              <w:rPr>
                <w:rFonts w:eastAsia="Arial Narrow"/>
                <w:bCs/>
                <w:szCs w:val="22"/>
                <w:lang w:val="lv-LV"/>
              </w:rPr>
              <w:t>st</w:t>
            </w:r>
            <w:r w:rsidRPr="00A16349">
              <w:rPr>
                <w:rFonts w:eastAsia="Arial Narrow"/>
                <w:bCs/>
                <w:szCs w:val="22"/>
                <w:lang w:val="lv-LV"/>
              </w:rPr>
              <w:t>r</w:t>
            </w:r>
            <w:r w:rsidR="003D29BB">
              <w:rPr>
                <w:rFonts w:eastAsia="Arial Narrow"/>
                <w:bCs/>
                <w:szCs w:val="22"/>
                <w:lang w:val="lv-LV"/>
              </w:rPr>
              <w:t>ā</w:t>
            </w:r>
            <w:r w:rsidRPr="00A16349">
              <w:rPr>
                <w:rFonts w:eastAsia="Arial Narrow"/>
                <w:bCs/>
                <w:szCs w:val="22"/>
                <w:lang w:val="lv-LV"/>
              </w:rPr>
              <w:t>des telpu neesamība (NVO un uzņēmējdarbībai)</w:t>
            </w:r>
          </w:p>
        </w:tc>
        <w:tc>
          <w:tcPr>
            <w:tcW w:w="9213" w:type="dxa"/>
          </w:tcPr>
          <w:p w14:paraId="55E72E95" w14:textId="3203D42E"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Pēdējo divu gadu laikā attālinātais darbs ir kļuvis par sabiedrības ikdienu, neatgriezeniski mainot mūsu izpratni par laika plānošanu un nepieciešamību izmantot biroja telpas darba uzdevumu veikšanai. Novadā nav iespēju strādāt ārpus mājām, nebraucot uz biroja</w:t>
            </w:r>
            <w:r w:rsidR="003D29BB">
              <w:rPr>
                <w:rFonts w:eastAsia="Arial Narrow"/>
                <w:szCs w:val="22"/>
                <w:lang w:val="lv-LV"/>
              </w:rPr>
              <w:t xml:space="preserve"> vai kopstrādes</w:t>
            </w:r>
            <w:r w:rsidRPr="00A16349">
              <w:rPr>
                <w:rFonts w:eastAsia="Arial Narrow"/>
                <w:szCs w:val="22"/>
                <w:lang w:val="lv-LV"/>
              </w:rPr>
              <w:t xml:space="preserve"> telpām Rīgā.</w:t>
            </w:r>
          </w:p>
        </w:tc>
      </w:tr>
      <w:tr w:rsidR="00F90C7C" w:rsidRPr="005F1460" w14:paraId="50DF2012" w14:textId="77777777" w:rsidTr="00ED6EAC">
        <w:tc>
          <w:tcPr>
            <w:tcW w:w="3969" w:type="dxa"/>
          </w:tcPr>
          <w:p w14:paraId="220C282A" w14:textId="77777777" w:rsidR="00F90C7C" w:rsidRPr="00A16349" w:rsidRDefault="00F90C7C" w:rsidP="00981FCD">
            <w:pPr>
              <w:pStyle w:val="ListParagraph"/>
              <w:numPr>
                <w:ilvl w:val="0"/>
                <w:numId w:val="3"/>
              </w:numPr>
              <w:tabs>
                <w:tab w:val="left" w:pos="323"/>
              </w:tabs>
              <w:spacing w:before="60" w:after="60" w:line="240" w:lineRule="auto"/>
              <w:ind w:left="0" w:firstLine="33"/>
              <w:contextualSpacing w:val="0"/>
              <w:jc w:val="left"/>
              <w:rPr>
                <w:rFonts w:eastAsia="Arial Narrow"/>
                <w:bCs/>
                <w:szCs w:val="22"/>
                <w:lang w:val="lv-LV"/>
              </w:rPr>
            </w:pPr>
            <w:r w:rsidRPr="00A16349">
              <w:rPr>
                <w:rFonts w:eastAsia="Arial Narrow"/>
                <w:bCs/>
                <w:szCs w:val="22"/>
                <w:lang w:val="lv-LV"/>
              </w:rPr>
              <w:t>Telpu un infrastruktūras nepietiekamība uzņēmējdarbības, nevalstiskā sektora aktivitāšu attīstībai</w:t>
            </w:r>
          </w:p>
        </w:tc>
        <w:tc>
          <w:tcPr>
            <w:tcW w:w="9213" w:type="dxa"/>
          </w:tcPr>
          <w:p w14:paraId="476D8DA0" w14:textId="23B8A1F9"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Telpu trūkums uzņēmējdarbības attīstībai, nekustamajiem īpašumiem ir augstas cenas. Pašvaldībai trūkst telpu, kuras varētu iznomāt uzņēmējiem</w:t>
            </w:r>
            <w:r w:rsidR="003D29BB">
              <w:rPr>
                <w:rFonts w:eastAsia="Arial Narrow"/>
                <w:szCs w:val="22"/>
                <w:lang w:val="lv-LV"/>
              </w:rPr>
              <w:t xml:space="preserve">, nodot lietošanā </w:t>
            </w:r>
            <w:r w:rsidR="008A0C89">
              <w:rPr>
                <w:rFonts w:eastAsia="Arial Narrow"/>
                <w:szCs w:val="22"/>
                <w:lang w:val="lv-LV"/>
              </w:rPr>
              <w:t>NVO</w:t>
            </w:r>
            <w:r w:rsidR="00CA52D1">
              <w:rPr>
                <w:rFonts w:eastAsia="Arial Narrow"/>
                <w:szCs w:val="22"/>
                <w:lang w:val="lv-LV"/>
              </w:rPr>
              <w:t>.</w:t>
            </w:r>
            <w:r w:rsidR="002D232B">
              <w:rPr>
                <w:rFonts w:eastAsia="Arial Narrow"/>
                <w:szCs w:val="22"/>
                <w:lang w:val="lv-LV"/>
              </w:rPr>
              <w:t xml:space="preserve"> Tāpēc būtiski ir veicināt un veidot NVO, uzņēmēju un pašvaldības savstarpējo sadarbību aktuālu vajadzību risināšanā.</w:t>
            </w:r>
          </w:p>
        </w:tc>
      </w:tr>
      <w:tr w:rsidR="00F90C7C" w:rsidRPr="005F1460" w14:paraId="198ADE62" w14:textId="77777777" w:rsidTr="00ED6EAC">
        <w:tc>
          <w:tcPr>
            <w:tcW w:w="3969" w:type="dxa"/>
          </w:tcPr>
          <w:p w14:paraId="58F48FED" w14:textId="23C40B1C"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Sporta infrastruktūras nepietiekamība</w:t>
            </w:r>
          </w:p>
        </w:tc>
        <w:tc>
          <w:tcPr>
            <w:tcW w:w="9213" w:type="dxa"/>
          </w:tcPr>
          <w:p w14:paraId="39425821" w14:textId="44FE3F0A" w:rsidR="00F90C7C" w:rsidRPr="00A16349" w:rsidRDefault="0067476C" w:rsidP="008C2F09">
            <w:pPr>
              <w:spacing w:before="60" w:after="60"/>
              <w:ind w:firstLine="33"/>
              <w:rPr>
                <w:rFonts w:eastAsia="Arial Narrow"/>
                <w:szCs w:val="22"/>
                <w:lang w:val="lv-LV"/>
              </w:rPr>
            </w:pPr>
            <w:r>
              <w:rPr>
                <w:rFonts w:eastAsia="Arial Narrow"/>
                <w:szCs w:val="22"/>
                <w:lang w:val="lv-LV"/>
              </w:rPr>
              <w:t xml:space="preserve">Lai gan </w:t>
            </w:r>
            <w:r w:rsidR="00F90C7C" w:rsidRPr="00A16349">
              <w:rPr>
                <w:rFonts w:eastAsia="Arial Narrow"/>
                <w:szCs w:val="22"/>
                <w:lang w:val="lv-LV"/>
              </w:rPr>
              <w:t>Ķekavas novadā pieejamas:</w:t>
            </w:r>
          </w:p>
          <w:p w14:paraId="7019FD3C" w14:textId="2B498BCD" w:rsidR="00463E02" w:rsidRPr="00A16349" w:rsidRDefault="00F90C7C" w:rsidP="00981FCD">
            <w:pPr>
              <w:pStyle w:val="ListParagraph"/>
              <w:numPr>
                <w:ilvl w:val="0"/>
                <w:numId w:val="3"/>
              </w:numPr>
              <w:spacing w:before="60" w:after="60" w:line="240" w:lineRule="auto"/>
              <w:ind w:left="321" w:hanging="321"/>
              <w:contextualSpacing w:val="0"/>
              <w:rPr>
                <w:rFonts w:eastAsia="Arial Narrow"/>
                <w:szCs w:val="22"/>
                <w:lang w:val="lv-LV"/>
              </w:rPr>
            </w:pPr>
            <w:r w:rsidRPr="00A16349">
              <w:rPr>
                <w:rFonts w:eastAsia="Arial Narrow"/>
                <w:szCs w:val="22"/>
                <w:lang w:val="lv-LV"/>
              </w:rPr>
              <w:t>8 iekštelpu sporta būves, kas galvenokārt atrodas pie esošajām izglītības iestādēm</w:t>
            </w:r>
            <w:r w:rsidR="00CE70CB">
              <w:rPr>
                <w:rFonts w:eastAsia="Arial Narrow"/>
                <w:szCs w:val="22"/>
                <w:lang w:val="lv-LV"/>
              </w:rPr>
              <w:t>;</w:t>
            </w:r>
          </w:p>
          <w:p w14:paraId="2E1EFED1" w14:textId="56E8DC48" w:rsidR="00F90C7C" w:rsidRDefault="00F90C7C" w:rsidP="00981FCD">
            <w:pPr>
              <w:pStyle w:val="ListParagraph"/>
              <w:numPr>
                <w:ilvl w:val="0"/>
                <w:numId w:val="3"/>
              </w:numPr>
              <w:spacing w:before="60" w:after="60" w:line="240" w:lineRule="auto"/>
              <w:ind w:left="321" w:hanging="321"/>
              <w:contextualSpacing w:val="0"/>
              <w:rPr>
                <w:rFonts w:eastAsia="Arial Narrow"/>
                <w:szCs w:val="22"/>
                <w:lang w:val="lv-LV"/>
              </w:rPr>
            </w:pPr>
            <w:r w:rsidRPr="00A16349">
              <w:rPr>
                <w:rFonts w:eastAsia="Arial Narrow"/>
                <w:szCs w:val="22"/>
                <w:lang w:val="lv-LV"/>
              </w:rPr>
              <w:t xml:space="preserve">Pieejami </w:t>
            </w:r>
            <w:r w:rsidR="00CD098A">
              <w:rPr>
                <w:rFonts w:eastAsia="Arial Narrow"/>
                <w:szCs w:val="22"/>
                <w:lang w:val="lv-LV"/>
              </w:rPr>
              <w:t>tikai 14</w:t>
            </w:r>
            <w:r w:rsidRPr="00A16349">
              <w:rPr>
                <w:rFonts w:eastAsia="Arial Narrow"/>
                <w:szCs w:val="22"/>
                <w:lang w:val="lv-LV"/>
              </w:rPr>
              <w:t xml:space="preserve"> ārtelpu sporta infrastruktūras laukumi ar dažādām funkcijām</w:t>
            </w:r>
            <w:r w:rsidR="00CE70CB">
              <w:rPr>
                <w:rFonts w:eastAsia="Arial Narrow"/>
                <w:szCs w:val="22"/>
                <w:lang w:val="lv-LV"/>
              </w:rPr>
              <w:t>;</w:t>
            </w:r>
          </w:p>
          <w:p w14:paraId="2CAA3A49" w14:textId="39F4ECB0" w:rsidR="00F90C7C" w:rsidRPr="00A16349" w:rsidRDefault="0067476C" w:rsidP="4C137D3D">
            <w:pPr>
              <w:spacing w:before="60" w:after="60"/>
              <w:ind w:firstLine="33"/>
              <w:rPr>
                <w:rFonts w:eastAsia="Arial Narrow"/>
                <w:lang w:val="lv-LV"/>
              </w:rPr>
            </w:pPr>
            <w:r>
              <w:rPr>
                <w:rFonts w:eastAsia="Arial Narrow"/>
                <w:lang w:val="lv-LV"/>
              </w:rPr>
              <w:t>t</w:t>
            </w:r>
            <w:r w:rsidR="00CD098A">
              <w:rPr>
                <w:rFonts w:eastAsia="Arial Narrow"/>
                <w:lang w:val="lv-LV"/>
              </w:rPr>
              <w:t>omēr i</w:t>
            </w:r>
            <w:r w:rsidR="45E68797" w:rsidRPr="4C137D3D">
              <w:rPr>
                <w:rFonts w:eastAsia="Arial Narrow"/>
                <w:lang w:val="lv-LV"/>
              </w:rPr>
              <w:t>edzīvotāju aptaujās izskan, ka esoš</w:t>
            </w:r>
            <w:r w:rsidR="00CE70CB">
              <w:rPr>
                <w:rFonts w:eastAsia="Arial Narrow"/>
                <w:lang w:val="lv-LV"/>
              </w:rPr>
              <w:t>ā</w:t>
            </w:r>
            <w:r w:rsidR="45E68797" w:rsidRPr="4C137D3D">
              <w:rPr>
                <w:rFonts w:eastAsia="Arial Narrow"/>
                <w:lang w:val="lv-LV"/>
              </w:rPr>
              <w:t>s sporta infrastruktūras nodrošinājums nav pietiekams</w:t>
            </w:r>
            <w:r w:rsidR="00CD098A">
              <w:rPr>
                <w:rFonts w:eastAsia="Arial Narrow"/>
                <w:lang w:val="lv-LV"/>
              </w:rPr>
              <w:t>, jo koncentrējas centros</w:t>
            </w:r>
            <w:r w:rsidR="00CE70CB">
              <w:rPr>
                <w:rFonts w:eastAsia="Arial Narrow"/>
                <w:lang w:val="lv-LV"/>
              </w:rPr>
              <w:t xml:space="preserve"> (Ķekava, Baloži, Baldone)</w:t>
            </w:r>
            <w:r w:rsidR="00CD098A">
              <w:rPr>
                <w:rFonts w:eastAsia="Arial Narrow"/>
                <w:lang w:val="lv-LV"/>
              </w:rPr>
              <w:t xml:space="preserve"> un ap izglītības iestādēm</w:t>
            </w:r>
            <w:r w:rsidR="00CE70CB">
              <w:rPr>
                <w:rFonts w:eastAsia="Arial Narrow"/>
                <w:lang w:val="lv-LV"/>
              </w:rPr>
              <w:t>, tādejādi primāri nodrošinot skolēnu</w:t>
            </w:r>
            <w:r w:rsidR="00A22EDC">
              <w:rPr>
                <w:rFonts w:eastAsia="Arial Narrow"/>
                <w:lang w:val="lv-LV"/>
              </w:rPr>
              <w:t xml:space="preserve"> un</w:t>
            </w:r>
            <w:r w:rsidR="00CE70CB">
              <w:rPr>
                <w:rFonts w:eastAsia="Arial Narrow"/>
                <w:lang w:val="lv-LV"/>
              </w:rPr>
              <w:t xml:space="preserve">  sporta skolu audzēkņu sporta nodarbību norisi, </w:t>
            </w:r>
            <w:r w:rsidR="00A22EDC">
              <w:rPr>
                <w:rFonts w:eastAsia="Arial Narrow"/>
                <w:lang w:val="lv-LV"/>
              </w:rPr>
              <w:t>neatvēlot pietiekamu un pieejamu laiku pārējo iedzīvotāju vecuma grupu sporta aktivitāšu nodrošināšanai</w:t>
            </w:r>
            <w:r w:rsidR="00CD098A">
              <w:rPr>
                <w:rFonts w:eastAsia="Arial Narrow"/>
                <w:lang w:val="lv-LV"/>
              </w:rPr>
              <w:t>.</w:t>
            </w:r>
          </w:p>
        </w:tc>
      </w:tr>
      <w:tr w:rsidR="00F90C7C" w:rsidRPr="005F1460" w14:paraId="65D1F0C5" w14:textId="77777777" w:rsidTr="00ED6EAC">
        <w:tc>
          <w:tcPr>
            <w:tcW w:w="3969" w:type="dxa"/>
          </w:tcPr>
          <w:p w14:paraId="3E9CA828" w14:textId="5762DF52"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Labiekārtotu atpūtas vietu trūkums</w:t>
            </w:r>
          </w:p>
        </w:tc>
        <w:tc>
          <w:tcPr>
            <w:tcW w:w="9213" w:type="dxa"/>
          </w:tcPr>
          <w:p w14:paraId="1AEBDEE0" w14:textId="77777777"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Ķekavas novadā pieejamas vairāk kā 10 iekārtotas aktīvās atpūtas vietas (pie ūdens un dabas teritorijās), tomēr to izvietojums un skaits nav pietiekams.</w:t>
            </w:r>
          </w:p>
        </w:tc>
      </w:tr>
      <w:tr w:rsidR="00F90C7C" w:rsidRPr="0028144F" w14:paraId="7A1536D2" w14:textId="77777777" w:rsidTr="00ED6EAC">
        <w:tc>
          <w:tcPr>
            <w:tcW w:w="3969" w:type="dxa"/>
          </w:tcPr>
          <w:p w14:paraId="44699166" w14:textId="27ADF37E"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Nesakārtotas ūdensmalas</w:t>
            </w:r>
          </w:p>
        </w:tc>
        <w:tc>
          <w:tcPr>
            <w:tcW w:w="9213" w:type="dxa"/>
          </w:tcPr>
          <w:p w14:paraId="20FBE1E1" w14:textId="77777777"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Liels, bet pagaidām nepilnīgi izmantots potenciāls - Daugavas kreisais krasts un Sausās Daugavas piekraste.</w:t>
            </w:r>
          </w:p>
        </w:tc>
      </w:tr>
      <w:tr w:rsidR="00F90C7C" w:rsidRPr="0028144F" w14:paraId="7C7AF415" w14:textId="77777777" w:rsidTr="00ED6EAC">
        <w:trPr>
          <w:trHeight w:val="681"/>
        </w:trPr>
        <w:tc>
          <w:tcPr>
            <w:tcW w:w="3969" w:type="dxa"/>
          </w:tcPr>
          <w:p w14:paraId="1AE51E70" w14:textId="77777777" w:rsidR="00F90C7C" w:rsidRPr="00A16349" w:rsidRDefault="00F90C7C" w:rsidP="00981FCD">
            <w:pPr>
              <w:pStyle w:val="ListParagraph"/>
              <w:numPr>
                <w:ilvl w:val="0"/>
                <w:numId w:val="3"/>
              </w:numPr>
              <w:tabs>
                <w:tab w:val="left" w:pos="323"/>
              </w:tabs>
              <w:spacing w:before="60" w:after="60" w:line="240" w:lineRule="auto"/>
              <w:ind w:left="0" w:firstLine="33"/>
              <w:contextualSpacing w:val="0"/>
              <w:rPr>
                <w:rFonts w:eastAsia="Arial Narrow"/>
                <w:bCs/>
                <w:szCs w:val="22"/>
                <w:lang w:val="lv-LV"/>
              </w:rPr>
            </w:pPr>
            <w:r w:rsidRPr="00A16349">
              <w:rPr>
                <w:rFonts w:eastAsia="Arial Narrow"/>
                <w:szCs w:val="22"/>
                <w:lang w:val="lv-LV"/>
              </w:rPr>
              <w:t>Mazattīstīta rekreācijas un saistīto pakalpojumu uzņēmējdarbība</w:t>
            </w:r>
          </w:p>
        </w:tc>
        <w:tc>
          <w:tcPr>
            <w:tcW w:w="9213" w:type="dxa"/>
          </w:tcPr>
          <w:p w14:paraId="62CD63CF" w14:textId="0CE0A952"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 xml:space="preserve">Nav pietiekami attīstīts mikrotūrisms, kas </w:t>
            </w:r>
            <w:r w:rsidR="00836874">
              <w:rPr>
                <w:rFonts w:eastAsia="Arial Narrow"/>
                <w:szCs w:val="22"/>
                <w:lang w:val="lv-LV"/>
              </w:rPr>
              <w:t>novados ap Rīgu</w:t>
            </w:r>
            <w:r w:rsidR="00836874" w:rsidRPr="00A16349">
              <w:rPr>
                <w:rFonts w:eastAsia="Arial Narrow"/>
                <w:szCs w:val="22"/>
                <w:lang w:val="lv-LV"/>
              </w:rPr>
              <w:t xml:space="preserve"> </w:t>
            </w:r>
            <w:r w:rsidRPr="00A16349">
              <w:rPr>
                <w:rFonts w:eastAsia="Arial Narrow"/>
                <w:szCs w:val="22"/>
                <w:lang w:val="lv-LV"/>
              </w:rPr>
              <w:t>un Daugavas piekrastes teritorijās ir neizmantots potenciāls.</w:t>
            </w:r>
          </w:p>
        </w:tc>
      </w:tr>
      <w:tr w:rsidR="00F90C7C" w:rsidRPr="005F1460" w14:paraId="4895BAFA" w14:textId="77777777" w:rsidTr="00ED6EAC">
        <w:tc>
          <w:tcPr>
            <w:tcW w:w="3969" w:type="dxa"/>
          </w:tcPr>
          <w:p w14:paraId="13F2BB73" w14:textId="77777777"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Dabas teritoriju piesārņojums (atkritumi dabā)</w:t>
            </w:r>
          </w:p>
        </w:tc>
        <w:tc>
          <w:tcPr>
            <w:tcW w:w="9213" w:type="dxa"/>
          </w:tcPr>
          <w:p w14:paraId="620DDAF4" w14:textId="20ED6927"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Neattīstītas atpūtas vietu teritorijas gar Daugavu</w:t>
            </w:r>
            <w:r w:rsidR="006B14A0">
              <w:rPr>
                <w:rFonts w:eastAsia="Arial Narrow"/>
                <w:szCs w:val="22"/>
                <w:lang w:val="lv-LV"/>
              </w:rPr>
              <w:t>, Misu, novada lauku teritoriju apdzīvotajās vietās</w:t>
            </w:r>
            <w:r w:rsidRPr="00A16349">
              <w:rPr>
                <w:rFonts w:eastAsia="Arial Narrow"/>
                <w:szCs w:val="22"/>
                <w:lang w:val="lv-LV"/>
              </w:rPr>
              <w:t xml:space="preserve"> un “neaudzināti” to izmantotāji un piesārņotāji.</w:t>
            </w:r>
          </w:p>
        </w:tc>
      </w:tr>
      <w:tr w:rsidR="00F90C7C" w:rsidRPr="005F1460" w14:paraId="1F0DE488" w14:textId="77777777" w:rsidTr="00ED6EAC">
        <w:tc>
          <w:tcPr>
            <w:tcW w:w="3969" w:type="dxa"/>
          </w:tcPr>
          <w:p w14:paraId="3332D7B9" w14:textId="77777777"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 xml:space="preserve">Vāji koordinētas kultūras, atpūtas aktivitātes </w:t>
            </w:r>
          </w:p>
        </w:tc>
        <w:tc>
          <w:tcPr>
            <w:tcW w:w="9213" w:type="dxa"/>
          </w:tcPr>
          <w:p w14:paraId="408A91F3" w14:textId="77777777"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Partnerības teritorijā notiek dažādi kultūras un atpūtas pasākumi, tomēr amatnieki, kolektīvi, radošie pulciņi – katrs darbojas par sevi, nav kopējas informācijas.</w:t>
            </w:r>
          </w:p>
        </w:tc>
      </w:tr>
      <w:tr w:rsidR="00F90C7C" w:rsidRPr="00A16349" w14:paraId="4F77BF32" w14:textId="77777777" w:rsidTr="00ED6EAC">
        <w:tc>
          <w:tcPr>
            <w:tcW w:w="3969" w:type="dxa"/>
          </w:tcPr>
          <w:p w14:paraId="7304F34B" w14:textId="77777777"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Iedzīvotāju un uzņēmēju vājas zināšanas par notiekošo citos novada ciemos, apkaimēs</w:t>
            </w:r>
          </w:p>
        </w:tc>
        <w:tc>
          <w:tcPr>
            <w:tcW w:w="9213" w:type="dxa"/>
          </w:tcPr>
          <w:p w14:paraId="1FF685CD" w14:textId="77777777"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Iedzīvotāji un uzņēmēji atzīst, ka tiem ir vājas zināšanas par notiekošo citos novada ciemos, apkaimēs. Trūkst informācijas, savstarpējas sadarbības.</w:t>
            </w:r>
          </w:p>
        </w:tc>
      </w:tr>
      <w:tr w:rsidR="00F90C7C" w:rsidRPr="005F1460" w14:paraId="54D49327" w14:textId="77777777" w:rsidTr="00ED6EAC">
        <w:tc>
          <w:tcPr>
            <w:tcW w:w="3969" w:type="dxa"/>
          </w:tcPr>
          <w:p w14:paraId="45E4B763" w14:textId="20CB05E5"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Vietas piederības neapzināšanās</w:t>
            </w:r>
          </w:p>
        </w:tc>
        <w:tc>
          <w:tcPr>
            <w:tcW w:w="9213" w:type="dxa"/>
          </w:tcPr>
          <w:p w14:paraId="725C2A6D" w14:textId="21CC60FE"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Iedzīvotāju svārstmigrācija, kad liela daļa laika tiek pavadīta Rīgā, nerada piederības sajūtu</w:t>
            </w:r>
            <w:r w:rsidR="00E70B1B">
              <w:rPr>
                <w:rFonts w:eastAsia="Arial Narrow"/>
                <w:szCs w:val="22"/>
                <w:lang w:val="lv-LV"/>
              </w:rPr>
              <w:t xml:space="preserve"> novada pilsētai,</w:t>
            </w:r>
            <w:r w:rsidRPr="00A16349">
              <w:rPr>
                <w:rFonts w:eastAsia="Arial Narrow"/>
                <w:szCs w:val="22"/>
                <w:lang w:val="lv-LV"/>
              </w:rPr>
              <w:t xml:space="preserve"> ciemam, </w:t>
            </w:r>
            <w:r w:rsidR="00E70B1B">
              <w:rPr>
                <w:rFonts w:eastAsia="Arial Narrow"/>
                <w:szCs w:val="22"/>
                <w:lang w:val="lv-LV"/>
              </w:rPr>
              <w:t>apdzīvotajai vietai</w:t>
            </w:r>
            <w:r w:rsidRPr="00A16349">
              <w:rPr>
                <w:rFonts w:eastAsia="Arial Narrow"/>
                <w:szCs w:val="22"/>
                <w:lang w:val="lv-LV"/>
              </w:rPr>
              <w:t>.</w:t>
            </w:r>
          </w:p>
        </w:tc>
      </w:tr>
      <w:tr w:rsidR="00F90C7C" w:rsidRPr="00A16349" w14:paraId="70AE57EC" w14:textId="77777777" w:rsidTr="00ED6EAC">
        <w:tc>
          <w:tcPr>
            <w:tcW w:w="3969" w:type="dxa"/>
          </w:tcPr>
          <w:p w14:paraId="7A1E2D3C" w14:textId="77777777"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Iedzīvotāju nevēlēšanās iesaistīties savas dzīvesvietas uzlabošanas aktivitātēs</w:t>
            </w:r>
          </w:p>
        </w:tc>
        <w:tc>
          <w:tcPr>
            <w:tcW w:w="9213" w:type="dxa"/>
          </w:tcPr>
          <w:p w14:paraId="72BA507A" w14:textId="522C932C" w:rsidR="00F90C7C" w:rsidRPr="00A16349" w:rsidRDefault="00F90C7C" w:rsidP="008C2F09">
            <w:pPr>
              <w:spacing w:before="60" w:after="60"/>
              <w:ind w:firstLine="33"/>
              <w:rPr>
                <w:rFonts w:eastAsia="Arial Narrow"/>
                <w:lang w:val="lv-LV"/>
              </w:rPr>
            </w:pPr>
            <w:r w:rsidRPr="53297227">
              <w:rPr>
                <w:rFonts w:eastAsia="Arial Narrow"/>
                <w:lang w:val="lv-LV"/>
              </w:rPr>
              <w:t>Piederības sajūtas trūkums neveicina iedzīvotāju iesaisti savas dzīvesvietas uzlabošanas aktivitātēs. Tiek gaidīta aktivitāte no citiem – pašvaldības, apsaimniekotajiem, u.c.</w:t>
            </w:r>
          </w:p>
        </w:tc>
      </w:tr>
      <w:tr w:rsidR="00E561AD" w:rsidRPr="005F1460" w14:paraId="401CCDF1" w14:textId="77777777" w:rsidTr="00ED6EAC">
        <w:tc>
          <w:tcPr>
            <w:tcW w:w="3969" w:type="dxa"/>
          </w:tcPr>
          <w:p w14:paraId="66EAFBD8" w14:textId="4F1C2680" w:rsidR="00E561AD" w:rsidRPr="00A16349" w:rsidRDefault="00E561AD" w:rsidP="00981FCD">
            <w:pPr>
              <w:numPr>
                <w:ilvl w:val="0"/>
                <w:numId w:val="3"/>
              </w:numPr>
              <w:tabs>
                <w:tab w:val="left" w:pos="323"/>
              </w:tabs>
              <w:spacing w:before="60" w:after="60"/>
              <w:ind w:left="0" w:firstLine="33"/>
              <w:jc w:val="left"/>
              <w:rPr>
                <w:rFonts w:eastAsia="Arial Narrow"/>
                <w:szCs w:val="22"/>
                <w:lang w:val="lv-LV"/>
              </w:rPr>
            </w:pPr>
            <w:r w:rsidRPr="00E561AD">
              <w:rPr>
                <w:rFonts w:eastAsia="Arial Narrow"/>
                <w:szCs w:val="22"/>
                <w:lang w:val="lv-LV"/>
              </w:rPr>
              <w:t>Iedzīvotāju skaita pieauguma ietekme uz teritorijas dabas vērtībām, iedzīvotājiem nepieciešamās infrastruktūras, t.sk. atpūtas, sporta, kultūras attīstību</w:t>
            </w:r>
          </w:p>
        </w:tc>
        <w:tc>
          <w:tcPr>
            <w:tcW w:w="9213" w:type="dxa"/>
          </w:tcPr>
          <w:p w14:paraId="5FCC6A74" w14:textId="252DB7AA" w:rsidR="00E561AD" w:rsidRPr="53297227" w:rsidRDefault="00E561AD" w:rsidP="008C2F09">
            <w:pPr>
              <w:spacing w:before="60" w:after="60"/>
              <w:ind w:firstLine="33"/>
              <w:rPr>
                <w:rFonts w:eastAsia="Arial Narrow"/>
                <w:lang w:val="lv-LV"/>
              </w:rPr>
            </w:pPr>
            <w:r w:rsidRPr="00E561AD">
              <w:rPr>
                <w:rFonts w:eastAsia="Arial Narrow"/>
                <w:lang w:val="lv-LV"/>
              </w:rPr>
              <w:t>Nepārtraukti pieaugošais iedzīvotāju skaits Partnerības darbības teritorijā rada izaicinājumu gan dzīves telpas nodrošināšanā jaunienācējiem, gan dabas vērtību saglabāšanā, nepieciešamās infrastruktūras nodrošināšanā, un iedzīvotāju integrācijā vietējās kopienās.</w:t>
            </w:r>
          </w:p>
        </w:tc>
      </w:tr>
      <w:tr w:rsidR="00F90C7C" w:rsidRPr="005F1460" w14:paraId="51166E6E" w14:textId="77777777" w:rsidTr="00ED6EAC">
        <w:tc>
          <w:tcPr>
            <w:tcW w:w="3969" w:type="dxa"/>
          </w:tcPr>
          <w:p w14:paraId="6B6FDF75" w14:textId="77777777" w:rsidR="00F90C7C" w:rsidRPr="00A16349" w:rsidRDefault="00F90C7C" w:rsidP="00981FCD">
            <w:pPr>
              <w:numPr>
                <w:ilvl w:val="0"/>
                <w:numId w:val="3"/>
              </w:numPr>
              <w:tabs>
                <w:tab w:val="left" w:pos="323"/>
              </w:tabs>
              <w:spacing w:before="60" w:after="60"/>
              <w:ind w:left="0" w:firstLine="33"/>
              <w:jc w:val="left"/>
              <w:rPr>
                <w:rFonts w:eastAsia="Arial Narrow"/>
                <w:bCs/>
                <w:szCs w:val="22"/>
                <w:lang w:val="lv-LV"/>
              </w:rPr>
            </w:pPr>
            <w:r w:rsidRPr="00A16349">
              <w:rPr>
                <w:rFonts w:eastAsia="Arial Narrow"/>
                <w:szCs w:val="22"/>
                <w:lang w:val="lv-LV"/>
              </w:rPr>
              <w:t>Jauniešu zemā iesaiste novada ikdienas dzīvē, notikumos</w:t>
            </w:r>
          </w:p>
        </w:tc>
        <w:tc>
          <w:tcPr>
            <w:tcW w:w="9213" w:type="dxa"/>
          </w:tcPr>
          <w:p w14:paraId="3DDC8CE8" w14:textId="77777777"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Jaunieši, kuri lielu savas dienas laiku pavada Rīgā, neiesaistās novada aktivitātēs.</w:t>
            </w:r>
          </w:p>
        </w:tc>
      </w:tr>
      <w:tr w:rsidR="00F90C7C" w:rsidRPr="00A16349" w14:paraId="102D3D72" w14:textId="77777777" w:rsidTr="00ED6EAC">
        <w:tc>
          <w:tcPr>
            <w:tcW w:w="3969" w:type="dxa"/>
            <w:shd w:val="clear" w:color="auto" w:fill="D9D9D9" w:themeFill="background1" w:themeFillShade="D9"/>
          </w:tcPr>
          <w:p w14:paraId="1DDBCB46" w14:textId="70344A98" w:rsidR="00F90C7C" w:rsidRPr="00A16349" w:rsidRDefault="00F90C7C" w:rsidP="008C2F09">
            <w:pPr>
              <w:tabs>
                <w:tab w:val="left" w:pos="323"/>
              </w:tabs>
              <w:spacing w:before="60" w:after="60"/>
              <w:ind w:firstLine="33"/>
              <w:rPr>
                <w:rFonts w:eastAsia="Arial Narrow"/>
                <w:bCs/>
                <w:szCs w:val="22"/>
                <w:lang w:val="lv-LV"/>
              </w:rPr>
            </w:pPr>
            <w:r w:rsidRPr="00A16349">
              <w:rPr>
                <w:rFonts w:eastAsia="Arial Narrow"/>
                <w:b/>
                <w:bCs/>
                <w:szCs w:val="22"/>
                <w:lang w:val="lv-LV"/>
              </w:rPr>
              <w:t>Iespējas</w:t>
            </w:r>
          </w:p>
        </w:tc>
        <w:tc>
          <w:tcPr>
            <w:tcW w:w="9213" w:type="dxa"/>
            <w:shd w:val="clear" w:color="auto" w:fill="D9D9D9" w:themeFill="background1" w:themeFillShade="D9"/>
          </w:tcPr>
          <w:p w14:paraId="1411F694" w14:textId="77777777" w:rsidR="00F90C7C" w:rsidRPr="00A16349" w:rsidRDefault="00F90C7C" w:rsidP="008C2F09">
            <w:pPr>
              <w:spacing w:before="60" w:after="60"/>
              <w:ind w:firstLine="33"/>
              <w:rPr>
                <w:rFonts w:eastAsia="Arial Narrow"/>
                <w:szCs w:val="22"/>
                <w:lang w:val="lv-LV"/>
              </w:rPr>
            </w:pPr>
          </w:p>
        </w:tc>
      </w:tr>
      <w:tr w:rsidR="00F90C7C" w:rsidRPr="005A3970" w14:paraId="4162B176" w14:textId="77777777" w:rsidTr="00ED6EAC">
        <w:tc>
          <w:tcPr>
            <w:tcW w:w="3969" w:type="dxa"/>
          </w:tcPr>
          <w:p w14:paraId="7FB40D2D" w14:textId="717AB818" w:rsidR="00F90C7C" w:rsidRPr="00A16349" w:rsidRDefault="00F90C7C" w:rsidP="00981FCD">
            <w:pPr>
              <w:numPr>
                <w:ilvl w:val="0"/>
                <w:numId w:val="4"/>
              </w:numPr>
              <w:tabs>
                <w:tab w:val="left" w:pos="323"/>
              </w:tabs>
              <w:spacing w:before="60" w:after="60"/>
              <w:ind w:left="0" w:firstLine="33"/>
              <w:jc w:val="left"/>
              <w:rPr>
                <w:rFonts w:eastAsia="Arial Narrow"/>
                <w:bCs/>
                <w:szCs w:val="22"/>
                <w:lang w:val="lv-LV"/>
              </w:rPr>
            </w:pPr>
            <w:r w:rsidRPr="00A16349">
              <w:rPr>
                <w:rFonts w:eastAsia="Arial Narrow"/>
                <w:szCs w:val="22"/>
                <w:lang w:val="lv-LV"/>
              </w:rPr>
              <w:t>Iedzīvotāju kopienu aktivizēšana, viedo ciemu attīstība</w:t>
            </w:r>
            <w:r w:rsidR="0036707C">
              <w:rPr>
                <w:rFonts w:eastAsia="Arial Narrow"/>
                <w:szCs w:val="22"/>
                <w:lang w:val="lv-LV"/>
              </w:rPr>
              <w:t xml:space="preserve">, </w:t>
            </w:r>
            <w:r w:rsidR="0036707C" w:rsidRPr="00B7304F">
              <w:rPr>
                <w:rFonts w:eastAsia="Arial Narrow"/>
                <w:szCs w:val="22"/>
                <w:lang w:val="lv-LV"/>
              </w:rPr>
              <w:t>kopprojektu īstenošana</w:t>
            </w:r>
          </w:p>
        </w:tc>
        <w:tc>
          <w:tcPr>
            <w:tcW w:w="9213" w:type="dxa"/>
          </w:tcPr>
          <w:p w14:paraId="396A62F2" w14:textId="4ACC45C5" w:rsidR="00F90C7C" w:rsidRPr="00A16349" w:rsidRDefault="00F90C7C" w:rsidP="0075736B">
            <w:pPr>
              <w:spacing w:before="60" w:after="60"/>
              <w:ind w:firstLine="33"/>
              <w:rPr>
                <w:rFonts w:eastAsia="Arial Narrow"/>
                <w:lang w:val="lv-LV"/>
              </w:rPr>
            </w:pPr>
            <w:r w:rsidRPr="53297227">
              <w:rPr>
                <w:rFonts w:eastAsia="Arial Narrow"/>
                <w:lang w:val="lv-LV"/>
              </w:rPr>
              <w:t>Nepieciešams veidot satikšanos veicinošu vidi, kas ietver telpas un arī estētisku apkārtējo vidi novada apdzīvotās vietās, aicināt iedzīvotājus iesaistīties savas teritorijas attīstībā.</w:t>
            </w:r>
            <w:r w:rsidR="003E63FA" w:rsidRPr="53297227">
              <w:rPr>
                <w:rFonts w:eastAsia="Arial Narrow"/>
                <w:lang w:val="lv-LV"/>
              </w:rPr>
              <w:t xml:space="preserve"> Projektos</w:t>
            </w:r>
            <w:r w:rsidR="00CD098A">
              <w:rPr>
                <w:rFonts w:eastAsia="Arial Narrow"/>
                <w:lang w:val="lv-LV"/>
              </w:rPr>
              <w:t xml:space="preserve"> tiks</w:t>
            </w:r>
            <w:r w:rsidR="003E63FA" w:rsidRPr="53297227">
              <w:rPr>
                <w:rFonts w:eastAsia="Arial Narrow"/>
                <w:lang w:val="lv-LV"/>
              </w:rPr>
              <w:t xml:space="preserve"> iesaist</w:t>
            </w:r>
            <w:r w:rsidR="00CD098A">
              <w:rPr>
                <w:rFonts w:eastAsia="Arial Narrow"/>
                <w:lang w:val="lv-LV"/>
              </w:rPr>
              <w:t>īta</w:t>
            </w:r>
            <w:r w:rsidR="003E63FA" w:rsidRPr="53297227">
              <w:rPr>
                <w:rFonts w:eastAsia="Arial Narrow"/>
                <w:lang w:val="lv-LV"/>
              </w:rPr>
              <w:t>s gan pašvaldība, gan NVO</w:t>
            </w:r>
            <w:r w:rsidR="009B0CF8" w:rsidRPr="53297227">
              <w:rPr>
                <w:rFonts w:eastAsia="Arial Narrow"/>
                <w:lang w:val="lv-LV"/>
              </w:rPr>
              <w:t>.</w:t>
            </w:r>
          </w:p>
        </w:tc>
      </w:tr>
      <w:tr w:rsidR="00F90C7C" w:rsidRPr="005F1460" w14:paraId="7DB46645" w14:textId="77777777" w:rsidTr="00ED6EAC">
        <w:tc>
          <w:tcPr>
            <w:tcW w:w="3969" w:type="dxa"/>
          </w:tcPr>
          <w:p w14:paraId="3CE49198" w14:textId="49E2B29D" w:rsidR="00F90C7C" w:rsidRPr="00A16349" w:rsidRDefault="00F90C7C" w:rsidP="00981FCD">
            <w:pPr>
              <w:numPr>
                <w:ilvl w:val="0"/>
                <w:numId w:val="4"/>
              </w:numPr>
              <w:tabs>
                <w:tab w:val="left" w:pos="323"/>
              </w:tabs>
              <w:spacing w:before="60" w:after="60"/>
              <w:ind w:left="0" w:firstLine="33"/>
              <w:jc w:val="left"/>
              <w:rPr>
                <w:rFonts w:eastAsia="Arial Narrow"/>
                <w:bCs/>
                <w:szCs w:val="22"/>
                <w:lang w:val="lv-LV"/>
              </w:rPr>
            </w:pPr>
            <w:r w:rsidRPr="00A16349">
              <w:rPr>
                <w:rFonts w:eastAsia="Arial Narrow"/>
                <w:szCs w:val="22"/>
                <w:lang w:val="lv-LV"/>
              </w:rPr>
              <w:t>Biedrību, kopienu līderu tikšanās, iedvesmošanas un motivēšanas pasākumi</w:t>
            </w:r>
          </w:p>
        </w:tc>
        <w:tc>
          <w:tcPr>
            <w:tcW w:w="9213" w:type="dxa"/>
          </w:tcPr>
          <w:p w14:paraId="27B24957" w14:textId="3D915134"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Novērtēt u</w:t>
            </w:r>
            <w:r w:rsidR="004650AB">
              <w:rPr>
                <w:rFonts w:eastAsia="Arial Narrow"/>
                <w:szCs w:val="22"/>
                <w:lang w:val="lv-LV"/>
              </w:rPr>
              <w:t>n</w:t>
            </w:r>
            <w:r w:rsidRPr="00A16349">
              <w:rPr>
                <w:rFonts w:eastAsia="Arial Narrow"/>
                <w:szCs w:val="22"/>
                <w:lang w:val="lv-LV"/>
              </w:rPr>
              <w:t xml:space="preserve"> izmantot pieredzes apmaiņas nozīmību - biedrību, kopienu līderu savstarpējās tikšanās, diskusijas, motivēšanas pasākumi. Novērtēt un identificēt tos cilvēkus, kuriem dzīve novadā ir apzināta izvēle - lielākoties tieši ienācēji ir aktīvākie un ieinteresēti sadarbībā, un dažādu aktivitāšu īstenošanā.</w:t>
            </w:r>
          </w:p>
        </w:tc>
      </w:tr>
      <w:tr w:rsidR="00F90C7C" w:rsidRPr="005F1460" w14:paraId="7BF175F4" w14:textId="77777777" w:rsidTr="00ED6EAC">
        <w:tc>
          <w:tcPr>
            <w:tcW w:w="3969" w:type="dxa"/>
          </w:tcPr>
          <w:p w14:paraId="62AAB9A0" w14:textId="0C63412C" w:rsidR="00F90C7C" w:rsidRPr="00A16349" w:rsidRDefault="00F90C7C" w:rsidP="00981FCD">
            <w:pPr>
              <w:numPr>
                <w:ilvl w:val="0"/>
                <w:numId w:val="4"/>
              </w:numPr>
              <w:tabs>
                <w:tab w:val="left" w:pos="323"/>
              </w:tabs>
              <w:spacing w:before="60" w:after="60"/>
              <w:ind w:left="0" w:firstLine="33"/>
              <w:jc w:val="left"/>
              <w:rPr>
                <w:rFonts w:eastAsia="Arial Narrow"/>
                <w:bCs/>
                <w:szCs w:val="22"/>
                <w:lang w:val="lv-LV"/>
              </w:rPr>
            </w:pPr>
            <w:r w:rsidRPr="00A16349">
              <w:rPr>
                <w:rFonts w:eastAsia="Arial Narrow"/>
                <w:szCs w:val="22"/>
                <w:lang w:val="lv-LV"/>
              </w:rPr>
              <w:t>NVO, kopienu tīklošanas</w:t>
            </w:r>
          </w:p>
        </w:tc>
        <w:tc>
          <w:tcPr>
            <w:tcW w:w="9213" w:type="dxa"/>
          </w:tcPr>
          <w:p w14:paraId="4AA01FD1" w14:textId="77777777"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Nepieciešams attīstīt dažādu mērķa grupu informēšanas kanālus, lai cilvēki uzzina, ko dara un kādas aktivitātes veic ne tikai pašvaldība, bet arī NVO, VRG, kopienas un interešu grupas.</w:t>
            </w:r>
          </w:p>
        </w:tc>
      </w:tr>
      <w:tr w:rsidR="00F90C7C" w:rsidRPr="005F1460" w14:paraId="67610FC9" w14:textId="77777777" w:rsidTr="00ED6EAC">
        <w:tc>
          <w:tcPr>
            <w:tcW w:w="3969" w:type="dxa"/>
          </w:tcPr>
          <w:p w14:paraId="79471A75" w14:textId="77777777" w:rsidR="00F90C7C" w:rsidRPr="00A16349" w:rsidRDefault="00F90C7C" w:rsidP="00981FCD">
            <w:pPr>
              <w:pStyle w:val="ListParagraph"/>
              <w:numPr>
                <w:ilvl w:val="0"/>
                <w:numId w:val="3"/>
              </w:numPr>
              <w:tabs>
                <w:tab w:val="left" w:pos="323"/>
              </w:tabs>
              <w:spacing w:before="60" w:after="60" w:line="240" w:lineRule="auto"/>
              <w:ind w:left="0" w:firstLine="33"/>
              <w:contextualSpacing w:val="0"/>
              <w:jc w:val="left"/>
              <w:rPr>
                <w:rFonts w:eastAsia="Arial Narrow"/>
                <w:b/>
                <w:bCs/>
                <w:szCs w:val="22"/>
                <w:lang w:val="lv-LV"/>
              </w:rPr>
            </w:pPr>
            <w:r w:rsidRPr="00A16349">
              <w:rPr>
                <w:rFonts w:eastAsia="Arial Narrow"/>
                <w:szCs w:val="22"/>
                <w:lang w:val="lv-LV"/>
              </w:rPr>
              <w:t>Labo piemēru popularizēšana</w:t>
            </w:r>
          </w:p>
        </w:tc>
        <w:tc>
          <w:tcPr>
            <w:tcW w:w="9213" w:type="dxa"/>
          </w:tcPr>
          <w:p w14:paraId="189D58B6" w14:textId="4CD4D80F"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Labo piemēru popularizēšana par teritoriālo kopienu veidošanos un aktivitātēm, iestājoties par labāku dzīves vides kvalitāti savā dzīves vietā, pilsētā vai ciemā. Bieži to</w:t>
            </w:r>
            <w:r w:rsidR="00583164" w:rsidRPr="00A16349">
              <w:rPr>
                <w:rFonts w:eastAsia="Arial Narrow"/>
                <w:bCs/>
                <w:szCs w:val="22"/>
                <w:lang w:val="lv-LV"/>
              </w:rPr>
              <w:t xml:space="preserve"> </w:t>
            </w:r>
            <w:r w:rsidRPr="00A16349">
              <w:rPr>
                <w:rFonts w:eastAsia="Arial Narrow"/>
                <w:bCs/>
                <w:szCs w:val="22"/>
                <w:lang w:val="lv-LV"/>
              </w:rPr>
              <w:t>veidošanās procesu ir veicinājusi iestāšanās pret kādu ieceri vai teritoriālās kopienas radušās, stiprinājušās kāda projekta rezultātā.</w:t>
            </w:r>
          </w:p>
        </w:tc>
      </w:tr>
      <w:tr w:rsidR="00F90C7C" w:rsidRPr="005F1460" w14:paraId="093AF54A" w14:textId="77777777" w:rsidTr="00ED6EAC">
        <w:tc>
          <w:tcPr>
            <w:tcW w:w="3969" w:type="dxa"/>
          </w:tcPr>
          <w:p w14:paraId="11A791C7"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Jauniešu interešu grupu aktivitāšu atbalsts</w:t>
            </w:r>
          </w:p>
        </w:tc>
        <w:tc>
          <w:tcPr>
            <w:tcW w:w="9213" w:type="dxa"/>
          </w:tcPr>
          <w:p w14:paraId="64902727" w14:textId="777777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Jauniešiem ir nozīmīga loma tajā, lai visu novada/ciemu jauniešu labā tiktu izveidota labāka tiem nepieciešamā sporta, atpūtas infrastruktūra. Jaunieši var sniegt ieguldījumu savā kopienā. Atbalsts var sekmēt jauniešos lepnuma un atbildības sajūtu par savu teritoriju.</w:t>
            </w:r>
          </w:p>
        </w:tc>
      </w:tr>
      <w:tr w:rsidR="00F90C7C" w:rsidRPr="005F1460" w14:paraId="0D1F1EE3" w14:textId="77777777" w:rsidTr="00ED6EAC">
        <w:tc>
          <w:tcPr>
            <w:tcW w:w="3969" w:type="dxa"/>
          </w:tcPr>
          <w:p w14:paraId="09D29206" w14:textId="071E2FA0"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Jauniešu uzņēmējdarbības veicināšana</w:t>
            </w:r>
          </w:p>
        </w:tc>
        <w:tc>
          <w:tcPr>
            <w:tcW w:w="9213" w:type="dxa"/>
          </w:tcPr>
          <w:p w14:paraId="6E389E55" w14:textId="777777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Iedzīvotāju aptaujā tika akcentēta nepieciešamība veicināt jauniešu uzņēmējdarbību.</w:t>
            </w:r>
          </w:p>
        </w:tc>
      </w:tr>
      <w:tr w:rsidR="00F90C7C" w:rsidRPr="005F1460" w14:paraId="071531B3" w14:textId="77777777" w:rsidTr="00ED6EAC">
        <w:tc>
          <w:tcPr>
            <w:tcW w:w="3969" w:type="dxa"/>
          </w:tcPr>
          <w:p w14:paraId="7DF0B59D"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Rekreācijas, tūrisma un ar to saistīto pakalpojumu attīstība</w:t>
            </w:r>
          </w:p>
        </w:tc>
        <w:tc>
          <w:tcPr>
            <w:tcW w:w="9213" w:type="dxa"/>
          </w:tcPr>
          <w:p w14:paraId="16744F5C" w14:textId="7D2AA352"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Rekreācijas, tūrisma un ar to saistīto pakalpojumu attīstība ir esošā potenciālā Daugavas piekrastes un Rīgas tuvuma izmantošana teritorijas attīstībai</w:t>
            </w:r>
            <w:r w:rsidR="002D232B">
              <w:rPr>
                <w:rFonts w:eastAsia="Arial Narrow"/>
                <w:bCs/>
                <w:szCs w:val="22"/>
                <w:lang w:val="lv-LV"/>
              </w:rPr>
              <w:t>, kur kopīgās darbībās iespējams iesaistīties dažādām pusēm: pašvaldība, uzņēmēji un NVO</w:t>
            </w:r>
          </w:p>
        </w:tc>
      </w:tr>
      <w:tr w:rsidR="00F90C7C" w:rsidRPr="005F1460" w14:paraId="18BC5FF6" w14:textId="77777777" w:rsidTr="00ED6EAC">
        <w:tc>
          <w:tcPr>
            <w:tcW w:w="3969" w:type="dxa"/>
          </w:tcPr>
          <w:p w14:paraId="5320591F"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Dabas taku, labiekārtotu atpūtas vietu attīstība</w:t>
            </w:r>
          </w:p>
        </w:tc>
        <w:tc>
          <w:tcPr>
            <w:tcW w:w="9213" w:type="dxa"/>
          </w:tcPr>
          <w:p w14:paraId="1B07E3D7" w14:textId="777777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Dabas taku, labiekārtotu atpūtas vietu attīstība ir nozīmīga gan vietējo iedzīvotāju atpūtai, gan mikrotūrisma – Rīgas iedzīvotāju vienas dienas tūrisma aktivitāšu piesaistei, kas veicinātu tūrisma pakalpojuma sniedzēju aktivizēšanos.</w:t>
            </w:r>
          </w:p>
        </w:tc>
      </w:tr>
      <w:tr w:rsidR="00F90C7C" w:rsidRPr="005A3970" w14:paraId="4AED4B6D" w14:textId="77777777" w:rsidTr="00ED6EAC">
        <w:tc>
          <w:tcPr>
            <w:tcW w:w="3969" w:type="dxa"/>
          </w:tcPr>
          <w:p w14:paraId="39107AB1" w14:textId="1D25EEBE"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Upju krastu labiekārtošana, pieejamība</w:t>
            </w:r>
            <w:r w:rsidR="0036707C">
              <w:rPr>
                <w:rFonts w:eastAsia="Arial Narrow"/>
                <w:szCs w:val="22"/>
                <w:lang w:val="lv-LV"/>
              </w:rPr>
              <w:t xml:space="preserve">, </w:t>
            </w:r>
            <w:r w:rsidR="0036707C" w:rsidRPr="00B7304F">
              <w:rPr>
                <w:rFonts w:eastAsia="Arial Narrow"/>
                <w:szCs w:val="22"/>
                <w:lang w:val="lv-LV"/>
              </w:rPr>
              <w:t>kopprojektu īstenošana</w:t>
            </w:r>
          </w:p>
        </w:tc>
        <w:tc>
          <w:tcPr>
            <w:tcW w:w="9213" w:type="dxa"/>
          </w:tcPr>
          <w:p w14:paraId="483F996A" w14:textId="16F483C9"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Labiekārtota teritorija un pieejama infrastruktūra sekmē tūrisma pakalpojuma sniedzēju aktivizēšanos</w:t>
            </w:r>
            <w:r w:rsidRPr="00B7304F">
              <w:rPr>
                <w:rFonts w:eastAsia="Arial Narrow"/>
                <w:bCs/>
                <w:szCs w:val="22"/>
                <w:lang w:val="lv-LV"/>
              </w:rPr>
              <w:t>.</w:t>
            </w:r>
            <w:r w:rsidR="0036707C" w:rsidRPr="00B7304F">
              <w:rPr>
                <w:rFonts w:eastAsia="Arial Narrow"/>
                <w:bCs/>
                <w:szCs w:val="22"/>
                <w:lang w:val="lv-LV"/>
              </w:rPr>
              <w:t xml:space="preserve"> Teritorijas labiekārtošanas projektos iesaistās gan pašvald</w:t>
            </w:r>
            <w:r w:rsidR="009B0CF8" w:rsidRPr="00D96015">
              <w:rPr>
                <w:rFonts w:eastAsia="Arial Narrow"/>
                <w:bCs/>
                <w:szCs w:val="22"/>
                <w:lang w:val="lv-LV"/>
              </w:rPr>
              <w:t>ība, gan NVO</w:t>
            </w:r>
            <w:r w:rsidR="0036707C" w:rsidRPr="00B7304F">
              <w:rPr>
                <w:rFonts w:eastAsia="Arial Narrow"/>
                <w:bCs/>
                <w:szCs w:val="22"/>
                <w:lang w:val="lv-LV"/>
              </w:rPr>
              <w:t>.</w:t>
            </w:r>
          </w:p>
        </w:tc>
      </w:tr>
      <w:tr w:rsidR="00F90C7C" w:rsidRPr="005F1460" w14:paraId="6BCC1134" w14:textId="77777777" w:rsidTr="00ED6EAC">
        <w:tc>
          <w:tcPr>
            <w:tcW w:w="3969" w:type="dxa"/>
          </w:tcPr>
          <w:p w14:paraId="45E47364" w14:textId="4C2AB16E"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Kop</w:t>
            </w:r>
            <w:r w:rsidR="00CA52D1">
              <w:rPr>
                <w:rFonts w:eastAsia="Arial Narrow"/>
                <w:szCs w:val="22"/>
                <w:lang w:val="lv-LV"/>
              </w:rPr>
              <w:t>st</w:t>
            </w:r>
            <w:r w:rsidRPr="00A16349">
              <w:rPr>
                <w:rFonts w:eastAsia="Arial Narrow"/>
                <w:szCs w:val="22"/>
                <w:lang w:val="lv-LV"/>
              </w:rPr>
              <w:t>r</w:t>
            </w:r>
            <w:r w:rsidR="00CA52D1">
              <w:rPr>
                <w:rFonts w:eastAsia="Arial Narrow"/>
                <w:szCs w:val="22"/>
                <w:lang w:val="lv-LV"/>
              </w:rPr>
              <w:t>ā</w:t>
            </w:r>
            <w:r w:rsidRPr="00A16349">
              <w:rPr>
                <w:rFonts w:eastAsia="Arial Narrow"/>
                <w:szCs w:val="22"/>
                <w:lang w:val="lv-LV"/>
              </w:rPr>
              <w:t>des telpu izveide NVO un uzņēmējdarbībai</w:t>
            </w:r>
          </w:p>
        </w:tc>
        <w:tc>
          <w:tcPr>
            <w:tcW w:w="9213" w:type="dxa"/>
          </w:tcPr>
          <w:p w14:paraId="682B9A51" w14:textId="492897A1"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Kop</w:t>
            </w:r>
            <w:r w:rsidR="00CA52D1">
              <w:rPr>
                <w:rFonts w:eastAsia="Arial Narrow"/>
                <w:bCs/>
                <w:szCs w:val="22"/>
                <w:lang w:val="lv-LV"/>
              </w:rPr>
              <w:t>st</w:t>
            </w:r>
            <w:r w:rsidRPr="00A16349">
              <w:rPr>
                <w:rFonts w:eastAsia="Arial Narrow"/>
                <w:bCs/>
                <w:szCs w:val="22"/>
                <w:lang w:val="lv-LV"/>
              </w:rPr>
              <w:t>r</w:t>
            </w:r>
            <w:r w:rsidR="00CA52D1">
              <w:rPr>
                <w:rFonts w:eastAsia="Arial Narrow"/>
                <w:bCs/>
                <w:szCs w:val="22"/>
                <w:lang w:val="lv-LV"/>
              </w:rPr>
              <w:t>ā</w:t>
            </w:r>
            <w:r w:rsidRPr="00A16349">
              <w:rPr>
                <w:rFonts w:eastAsia="Arial Narrow"/>
                <w:bCs/>
                <w:szCs w:val="22"/>
                <w:lang w:val="lv-LV"/>
              </w:rPr>
              <w:t>des telpas apvieno vietējos iedzīvotājus – uzņēmējus, profesionāļus, nevalstiskā sektora pārstāvjus, individuālos komersantus, algotus darbiniekus, radošo industriju pārstāvjus, studentus un jauniešus, kuriem ir nepieciešama vieta, lai strādātu, organizētu pasākumus/nodarbības, dalītos savās idejās un veicinātu savstarpējo sadarbību.</w:t>
            </w:r>
          </w:p>
        </w:tc>
      </w:tr>
      <w:tr w:rsidR="00F90C7C" w:rsidRPr="005F1460" w14:paraId="7F2ED3A6" w14:textId="77777777" w:rsidTr="00ED6EAC">
        <w:tc>
          <w:tcPr>
            <w:tcW w:w="3969" w:type="dxa"/>
          </w:tcPr>
          <w:p w14:paraId="0EBCFACB"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Kultūras, atpūtas, pasākumu kopīgas platformas izveide. Pasākumu karte.</w:t>
            </w:r>
          </w:p>
        </w:tc>
        <w:tc>
          <w:tcPr>
            <w:tcW w:w="9213" w:type="dxa"/>
          </w:tcPr>
          <w:p w14:paraId="02EDFDD0" w14:textId="777777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Pārskatāma informācija par plānotām kultūras un atpūtas aktivitātēm ne tikai ļauj tām nepārklāties, bet arī sekmē vietējo iedzīvotāju iesaisti un Rīgas iedzīvotāju vienas dienas tūristu piesaisti.</w:t>
            </w:r>
          </w:p>
        </w:tc>
      </w:tr>
      <w:tr w:rsidR="00F90C7C" w:rsidRPr="0028144F" w14:paraId="3943FB86" w14:textId="77777777" w:rsidTr="00ED6EAC">
        <w:tc>
          <w:tcPr>
            <w:tcW w:w="3969" w:type="dxa"/>
          </w:tcPr>
          <w:p w14:paraId="427A8543"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Uzņēmēju dienas apkaimēs (ne tikai Ķekavā)</w:t>
            </w:r>
          </w:p>
        </w:tc>
        <w:tc>
          <w:tcPr>
            <w:tcW w:w="9213" w:type="dxa"/>
          </w:tcPr>
          <w:p w14:paraId="715732C7" w14:textId="7E93B8FE"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Uzņēmēju sadarbības veicināšana, informācija par t</w:t>
            </w:r>
            <w:r w:rsidR="004650AB">
              <w:rPr>
                <w:rFonts w:eastAsia="Arial Narrow"/>
                <w:bCs/>
                <w:szCs w:val="22"/>
                <w:lang w:val="lv-LV"/>
              </w:rPr>
              <w:t>o</w:t>
            </w:r>
            <w:r w:rsidRPr="00A16349">
              <w:rPr>
                <w:rFonts w:eastAsia="Arial Narrow"/>
                <w:bCs/>
                <w:szCs w:val="22"/>
                <w:lang w:val="lv-LV"/>
              </w:rPr>
              <w:t>, kas notiek citās novada teritorijās.</w:t>
            </w:r>
          </w:p>
        </w:tc>
      </w:tr>
      <w:tr w:rsidR="00F90C7C" w:rsidRPr="005F1460" w14:paraId="541E233A" w14:textId="77777777" w:rsidTr="00ED6EAC">
        <w:tc>
          <w:tcPr>
            <w:tcW w:w="3969" w:type="dxa"/>
          </w:tcPr>
          <w:p w14:paraId="001507A5" w14:textId="67C88722"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Veicināt atkritumu apsaimniekošanu, stiprinot un izglītojot kopienas</w:t>
            </w:r>
          </w:p>
        </w:tc>
        <w:tc>
          <w:tcPr>
            <w:tcW w:w="9213" w:type="dxa"/>
          </w:tcPr>
          <w:p w14:paraId="41D2EEC0" w14:textId="0AA0D426" w:rsidR="00F90C7C" w:rsidRPr="00A16349" w:rsidRDefault="00F90C7C" w:rsidP="008C2F09">
            <w:pPr>
              <w:spacing w:before="60" w:after="60"/>
              <w:ind w:firstLine="33"/>
              <w:rPr>
                <w:rFonts w:eastAsia="Arial Narrow"/>
                <w:lang w:val="lv-LV"/>
              </w:rPr>
            </w:pPr>
            <w:r w:rsidRPr="53297227">
              <w:rPr>
                <w:rFonts w:eastAsia="Arial Narrow"/>
                <w:lang w:val="lv-LV"/>
              </w:rPr>
              <w:t>Kopienas var aktivizēties</w:t>
            </w:r>
            <w:r w:rsidR="7CDDC5C7" w:rsidRPr="53297227">
              <w:rPr>
                <w:rFonts w:eastAsia="Arial Narrow"/>
                <w:lang w:val="lv-LV"/>
              </w:rPr>
              <w:t>,</w:t>
            </w:r>
            <w:r w:rsidRPr="53297227">
              <w:rPr>
                <w:rFonts w:eastAsia="Arial Narrow"/>
                <w:lang w:val="lv-LV"/>
              </w:rPr>
              <w:t xml:space="preserve"> iestājoties pret vai par kādu ieceri, vides sakopšana ir viena no kopienas vienojošām aktualitātēm.</w:t>
            </w:r>
          </w:p>
        </w:tc>
      </w:tr>
      <w:tr w:rsidR="00F90C7C" w:rsidRPr="005F1460" w14:paraId="1C8DD20A" w14:textId="77777777" w:rsidTr="00ED6EAC">
        <w:tc>
          <w:tcPr>
            <w:tcW w:w="3969" w:type="dxa"/>
          </w:tcPr>
          <w:p w14:paraId="0E276C00" w14:textId="766A5D13"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Veloinfrastruktūras attīstība</w:t>
            </w:r>
          </w:p>
        </w:tc>
        <w:tc>
          <w:tcPr>
            <w:tcW w:w="9213" w:type="dxa"/>
          </w:tcPr>
          <w:p w14:paraId="1966EC8E" w14:textId="777777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Novadā notiek veloinfrastruktūras attīstība. Ir svarīgi veidot veloceliņu savstarpējo sasaisti un papildinātību, kā arī pakalpojumu attīstību pie tiem.</w:t>
            </w:r>
          </w:p>
        </w:tc>
      </w:tr>
      <w:tr w:rsidR="00F90C7C" w:rsidRPr="005F1460" w14:paraId="617717E8" w14:textId="77777777" w:rsidTr="00ED6EAC">
        <w:tc>
          <w:tcPr>
            <w:tcW w:w="3969" w:type="dxa"/>
          </w:tcPr>
          <w:p w14:paraId="07BF83EE"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Uzņēmumu klāsteru attīstība aprites ekonomikas īstenošanai</w:t>
            </w:r>
          </w:p>
        </w:tc>
        <w:tc>
          <w:tcPr>
            <w:tcW w:w="9213" w:type="dxa"/>
          </w:tcPr>
          <w:p w14:paraId="59350113" w14:textId="1C718CA5"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Uzņēmēju sadarbības veicināšana var sekmēt gan uzņēmumu klā</w:t>
            </w:r>
            <w:r w:rsidR="00583164" w:rsidRPr="00A16349">
              <w:rPr>
                <w:rFonts w:eastAsia="Arial Narrow"/>
                <w:bCs/>
                <w:szCs w:val="22"/>
                <w:lang w:val="lv-LV"/>
              </w:rPr>
              <w:t>s</w:t>
            </w:r>
            <w:r w:rsidRPr="00A16349">
              <w:rPr>
                <w:rFonts w:eastAsia="Arial Narrow"/>
                <w:bCs/>
                <w:szCs w:val="22"/>
                <w:lang w:val="lv-LV"/>
              </w:rPr>
              <w:t>teru veidošanos novadā, gan to savstarpējo papildinātību aprites ekonomikas īstenošanā.</w:t>
            </w:r>
          </w:p>
        </w:tc>
      </w:tr>
      <w:tr w:rsidR="00F90C7C" w:rsidRPr="005F1460" w14:paraId="0AE5206B" w14:textId="77777777" w:rsidTr="00ED6EAC">
        <w:tc>
          <w:tcPr>
            <w:tcW w:w="3969" w:type="dxa"/>
          </w:tcPr>
          <w:p w14:paraId="30DD0F9A"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Līdzdalības budžeta un LEADER projektu savstarpējā sinerģija</w:t>
            </w:r>
          </w:p>
        </w:tc>
        <w:tc>
          <w:tcPr>
            <w:tcW w:w="9213" w:type="dxa"/>
          </w:tcPr>
          <w:p w14:paraId="2BAC4523" w14:textId="047A0D82"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2023.</w:t>
            </w:r>
            <w:r w:rsidR="00106A9A">
              <w:rPr>
                <w:rFonts w:eastAsia="Arial Narrow"/>
                <w:bCs/>
                <w:szCs w:val="22"/>
                <w:lang w:val="lv-LV"/>
              </w:rPr>
              <w:t xml:space="preserve"> </w:t>
            </w:r>
            <w:r w:rsidRPr="00A16349">
              <w:rPr>
                <w:rFonts w:eastAsia="Arial Narrow"/>
                <w:bCs/>
                <w:szCs w:val="22"/>
                <w:lang w:val="lv-LV"/>
              </w:rPr>
              <w:t>gadā pašvaldība uzsākusi līdzdalības budžeta projektu īstenošanu novadā. Nozīmīgi ir veidot līdzdalības budžeta un LEADER projektu savstarpējā sinerģiju, lai gūtu to lielāku pievienoto vērtību – infrastruktūra sekmē uzņēmējdarbību, kopienu aktivizēšanos, u.c.</w:t>
            </w:r>
          </w:p>
        </w:tc>
      </w:tr>
      <w:tr w:rsidR="00F90C7C" w:rsidRPr="005F1460" w14:paraId="6AC9C2A2" w14:textId="77777777" w:rsidTr="00ED6EAC">
        <w:tc>
          <w:tcPr>
            <w:tcW w:w="3969" w:type="dxa"/>
          </w:tcPr>
          <w:p w14:paraId="13194E0A"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Iedzīvotājiem nepieciešamo ikdienas pakalpojumu klāsta pilnveidošana, paplašināšana</w:t>
            </w:r>
          </w:p>
        </w:tc>
        <w:tc>
          <w:tcPr>
            <w:tcW w:w="9213" w:type="dxa"/>
          </w:tcPr>
          <w:p w14:paraId="4CD38CB4" w14:textId="77777777" w:rsidR="00F90C7C" w:rsidRPr="00A16349" w:rsidRDefault="00F90C7C" w:rsidP="008C2F09">
            <w:pPr>
              <w:spacing w:before="60" w:after="60"/>
              <w:ind w:firstLine="33"/>
              <w:rPr>
                <w:rFonts w:eastAsia="Arial Narrow"/>
                <w:bCs/>
                <w:szCs w:val="22"/>
                <w:lang w:val="lv-LV"/>
              </w:rPr>
            </w:pPr>
            <w:r w:rsidRPr="00A16349">
              <w:rPr>
                <w:rFonts w:eastAsia="Arial Narrow"/>
                <w:bCs/>
                <w:szCs w:val="22"/>
                <w:lang w:val="lv-LV"/>
              </w:rPr>
              <w:t>Iedzīvotājiem nepieciešamo ikdienas pakalpojumu klāsta pilnveidošana, paplašināšana īpaši lauku teritorijā.</w:t>
            </w:r>
          </w:p>
        </w:tc>
      </w:tr>
      <w:tr w:rsidR="00F90C7C" w:rsidRPr="005F1460" w14:paraId="04DCC425" w14:textId="77777777" w:rsidTr="00ED6EAC">
        <w:tc>
          <w:tcPr>
            <w:tcW w:w="3969" w:type="dxa"/>
          </w:tcPr>
          <w:p w14:paraId="593CBA9C" w14:textId="77777777"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Vietējās uzņēmējdarbības, īpaši mazo uzņēmēju, veidošanās veicināšana</w:t>
            </w:r>
          </w:p>
        </w:tc>
        <w:tc>
          <w:tcPr>
            <w:tcW w:w="9213" w:type="dxa"/>
          </w:tcPr>
          <w:p w14:paraId="09CFD2F5" w14:textId="7A11EDA8" w:rsidR="00F90C7C" w:rsidRPr="00A16349" w:rsidRDefault="00F90C7C" w:rsidP="008C2F09">
            <w:pPr>
              <w:spacing w:before="60" w:after="60"/>
              <w:ind w:firstLine="33"/>
              <w:rPr>
                <w:rFonts w:eastAsia="Arial Narrow"/>
                <w:lang w:val="lv-LV"/>
              </w:rPr>
            </w:pPr>
            <w:r w:rsidRPr="1FFA30C3">
              <w:rPr>
                <w:rFonts w:eastAsia="Arial Narrow"/>
                <w:lang w:val="lv-LV"/>
              </w:rPr>
              <w:t>LEADER finansējuma apjoms</w:t>
            </w:r>
            <w:r w:rsidR="00CD098A">
              <w:rPr>
                <w:rFonts w:eastAsia="Arial Narrow"/>
                <w:lang w:val="lv-LV"/>
              </w:rPr>
              <w:t xml:space="preserve"> SVVA</w:t>
            </w:r>
            <w:r w:rsidR="005F4297">
              <w:rPr>
                <w:rFonts w:eastAsia="Arial Narrow"/>
                <w:lang w:val="lv-LV"/>
              </w:rPr>
              <w:t xml:space="preserve"> stratēģijas</w:t>
            </w:r>
            <w:r w:rsidRPr="1FFA30C3">
              <w:rPr>
                <w:rFonts w:eastAsia="Arial Narrow"/>
                <w:lang w:val="lv-LV"/>
              </w:rPr>
              <w:t xml:space="preserve"> īstenošanā ir īpaši nozīmīgs tieši mazo uzņēmēju </w:t>
            </w:r>
            <w:r w:rsidR="008C2F09" w:rsidRPr="1FFA30C3">
              <w:rPr>
                <w:rFonts w:eastAsia="Arial Narrow"/>
                <w:lang w:val="lv-LV"/>
              </w:rPr>
              <w:t>atbalstam</w:t>
            </w:r>
            <w:r w:rsidR="004650AB" w:rsidRPr="1FFA30C3">
              <w:rPr>
                <w:rFonts w:eastAsia="Arial Narrow"/>
                <w:lang w:val="lv-LV"/>
              </w:rPr>
              <w:t>,</w:t>
            </w:r>
            <w:r w:rsidRPr="1FFA30C3">
              <w:rPr>
                <w:rFonts w:eastAsia="Arial Narrow"/>
                <w:lang w:val="lv-LV"/>
              </w:rPr>
              <w:t xml:space="preserve"> to darbības uzsākšanai vai attīstībai novada lauku teritorijā.</w:t>
            </w:r>
          </w:p>
        </w:tc>
      </w:tr>
      <w:tr w:rsidR="00F90C7C" w:rsidRPr="00A16349" w14:paraId="2350F83D" w14:textId="77777777" w:rsidTr="00ED6EAC">
        <w:tc>
          <w:tcPr>
            <w:tcW w:w="3969" w:type="dxa"/>
            <w:shd w:val="clear" w:color="auto" w:fill="D9D9D9" w:themeFill="background1" w:themeFillShade="D9"/>
          </w:tcPr>
          <w:p w14:paraId="2E9E8399" w14:textId="211EA3BB" w:rsidR="00F90C7C" w:rsidRPr="00A16349" w:rsidRDefault="00F90C7C" w:rsidP="008C2F09">
            <w:pPr>
              <w:tabs>
                <w:tab w:val="left" w:pos="323"/>
              </w:tabs>
              <w:spacing w:before="60" w:after="60"/>
              <w:ind w:firstLine="33"/>
              <w:rPr>
                <w:rFonts w:eastAsia="Arial Narrow"/>
                <w:szCs w:val="22"/>
                <w:lang w:val="lv-LV"/>
              </w:rPr>
            </w:pPr>
            <w:r w:rsidRPr="00A16349">
              <w:rPr>
                <w:rFonts w:eastAsia="Arial Narrow"/>
                <w:b/>
                <w:bCs/>
                <w:szCs w:val="22"/>
                <w:lang w:val="lv-LV"/>
              </w:rPr>
              <w:t>Draudi</w:t>
            </w:r>
          </w:p>
        </w:tc>
        <w:tc>
          <w:tcPr>
            <w:tcW w:w="9213" w:type="dxa"/>
            <w:shd w:val="clear" w:color="auto" w:fill="D9D9D9" w:themeFill="background1" w:themeFillShade="D9"/>
          </w:tcPr>
          <w:p w14:paraId="122B5462" w14:textId="77777777" w:rsidR="00F90C7C" w:rsidRPr="00A16349" w:rsidRDefault="00F90C7C" w:rsidP="008C2F09">
            <w:pPr>
              <w:spacing w:before="60" w:after="60"/>
              <w:ind w:firstLine="33"/>
              <w:rPr>
                <w:rFonts w:eastAsia="Arial Narrow"/>
                <w:szCs w:val="22"/>
                <w:lang w:val="lv-LV"/>
              </w:rPr>
            </w:pPr>
          </w:p>
        </w:tc>
      </w:tr>
      <w:tr w:rsidR="00F90C7C" w:rsidRPr="005F1460" w14:paraId="3CC06945" w14:textId="77777777" w:rsidTr="00ED6EAC">
        <w:tc>
          <w:tcPr>
            <w:tcW w:w="3969" w:type="dxa"/>
          </w:tcPr>
          <w:p w14:paraId="3BDC788A" w14:textId="2B0150E8"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Saeimas un valdības lēmumu neprognozējamība</w:t>
            </w:r>
          </w:p>
        </w:tc>
        <w:tc>
          <w:tcPr>
            <w:tcW w:w="9213" w:type="dxa"/>
          </w:tcPr>
          <w:p w14:paraId="14091D94" w14:textId="78B9AAC1" w:rsidR="00F90C7C" w:rsidRPr="00A16349" w:rsidRDefault="00F90C7C" w:rsidP="008C2F09">
            <w:pPr>
              <w:spacing w:before="60" w:after="60"/>
              <w:ind w:firstLine="33"/>
              <w:rPr>
                <w:rFonts w:eastAsia="Arial Narrow"/>
                <w:szCs w:val="22"/>
                <w:lang w:val="lv-LV"/>
              </w:rPr>
            </w:pPr>
            <w:r w:rsidRPr="00A16349">
              <w:rPr>
                <w:rFonts w:eastAsia="Arial Narrow"/>
                <w:szCs w:val="22"/>
                <w:lang w:val="lv-LV"/>
              </w:rPr>
              <w:t>Izmaiņas skolu tīklā, veselības pakalpojumu pieejamībā, transporta pakalpojumos,</w:t>
            </w:r>
            <w:r w:rsidR="00222ADB">
              <w:rPr>
                <w:rFonts w:eastAsia="Arial Narrow"/>
                <w:szCs w:val="22"/>
                <w:lang w:val="lv-LV"/>
              </w:rPr>
              <w:t xml:space="preserve"> finanšu instrumentu un programmu pieejamībā,</w:t>
            </w:r>
            <w:r w:rsidRPr="00A16349">
              <w:rPr>
                <w:rFonts w:eastAsia="Arial Narrow"/>
                <w:szCs w:val="22"/>
                <w:lang w:val="lv-LV"/>
              </w:rPr>
              <w:t xml:space="preserve"> u.c. nesekmē vietējās teritorijas attīstību.</w:t>
            </w:r>
          </w:p>
        </w:tc>
      </w:tr>
      <w:tr w:rsidR="00F90C7C" w:rsidRPr="005F1460" w14:paraId="04BF0D99" w14:textId="77777777" w:rsidTr="00ED6EAC">
        <w:tc>
          <w:tcPr>
            <w:tcW w:w="3969" w:type="dxa"/>
          </w:tcPr>
          <w:p w14:paraId="78065CF9" w14:textId="6981936B" w:rsidR="00F90C7C" w:rsidRPr="00A16349" w:rsidRDefault="00F90C7C" w:rsidP="00981FCD">
            <w:pPr>
              <w:numPr>
                <w:ilvl w:val="0"/>
                <w:numId w:val="4"/>
              </w:numPr>
              <w:tabs>
                <w:tab w:val="left" w:pos="323"/>
              </w:tabs>
              <w:spacing w:before="60" w:after="60"/>
              <w:ind w:left="0" w:firstLine="33"/>
              <w:jc w:val="left"/>
              <w:rPr>
                <w:rFonts w:eastAsia="Arial Narrow"/>
                <w:szCs w:val="22"/>
                <w:lang w:val="lv-LV"/>
              </w:rPr>
            </w:pPr>
            <w:r w:rsidRPr="00A16349">
              <w:rPr>
                <w:rFonts w:eastAsia="Arial Narrow"/>
                <w:szCs w:val="22"/>
                <w:lang w:val="lv-LV"/>
              </w:rPr>
              <w:t>Izmaiņas nodokļu politikā</w:t>
            </w:r>
          </w:p>
        </w:tc>
        <w:tc>
          <w:tcPr>
            <w:tcW w:w="9213" w:type="dxa"/>
          </w:tcPr>
          <w:p w14:paraId="2729AC2D" w14:textId="2F6028F2" w:rsidR="00F90C7C" w:rsidRPr="00A16349" w:rsidRDefault="00F90C7C" w:rsidP="008C2F09">
            <w:pPr>
              <w:spacing w:before="60" w:after="60"/>
              <w:ind w:firstLine="33"/>
              <w:rPr>
                <w:rFonts w:eastAsia="Arial Narrow"/>
                <w:lang w:val="lv-LV"/>
              </w:rPr>
            </w:pPr>
            <w:r w:rsidRPr="53297227">
              <w:rPr>
                <w:rFonts w:eastAsia="Arial Narrow"/>
                <w:lang w:val="lv-LV"/>
              </w:rPr>
              <w:t>Ar uzņēmējdarbību saistītu likumu izmaiņas un nodokļu pieaugums nesekmē uzņēmējdarbību</w:t>
            </w:r>
            <w:r w:rsidR="008556A2" w:rsidRPr="53297227">
              <w:rPr>
                <w:rFonts w:eastAsia="Arial Narrow"/>
                <w:lang w:val="lv-LV"/>
              </w:rPr>
              <w:t>, īpaši mazo, vidējo uzņēmumu un individuālo komersantu darbību</w:t>
            </w:r>
            <w:r w:rsidR="00CD098A">
              <w:rPr>
                <w:rFonts w:eastAsia="Arial Narrow"/>
                <w:lang w:val="lv-LV"/>
              </w:rPr>
              <w:t>, tomēr informētība par plānotām izmaiņām var mazināt negatīvās sekas</w:t>
            </w:r>
            <w:r w:rsidR="000C6828">
              <w:rPr>
                <w:rFonts w:eastAsia="Arial Narrow"/>
                <w:lang w:val="lv-LV"/>
              </w:rPr>
              <w:t>, un veicināt Partnerības darbības teritorijā esošo uzņēmumu darbības stabilitāti.</w:t>
            </w:r>
          </w:p>
        </w:tc>
      </w:tr>
      <w:tr w:rsidR="00F90C7C" w:rsidRPr="005F1460" w14:paraId="77028EB1" w14:textId="77777777" w:rsidTr="00ED6EAC">
        <w:tc>
          <w:tcPr>
            <w:tcW w:w="3969" w:type="dxa"/>
          </w:tcPr>
          <w:p w14:paraId="3079527E" w14:textId="79105825" w:rsidR="00F90C7C" w:rsidRPr="00A16349" w:rsidRDefault="45E68797" w:rsidP="00981FCD">
            <w:pPr>
              <w:numPr>
                <w:ilvl w:val="0"/>
                <w:numId w:val="4"/>
              </w:numPr>
              <w:tabs>
                <w:tab w:val="left" w:pos="323"/>
              </w:tabs>
              <w:spacing w:before="60" w:after="60"/>
              <w:ind w:left="0" w:firstLine="33"/>
              <w:jc w:val="left"/>
              <w:rPr>
                <w:rFonts w:eastAsia="Arial Narrow"/>
                <w:lang w:val="lv-LV"/>
              </w:rPr>
            </w:pPr>
            <w:r w:rsidRPr="4C137D3D">
              <w:rPr>
                <w:rFonts w:eastAsia="Arial Narrow"/>
                <w:lang w:val="lv-LV"/>
              </w:rPr>
              <w:t>Jaunā ES fondu 202</w:t>
            </w:r>
            <w:r w:rsidR="009D4FB4">
              <w:rPr>
                <w:rFonts w:eastAsia="Arial Narrow"/>
                <w:lang w:val="lv-LV"/>
              </w:rPr>
              <w:t>3</w:t>
            </w:r>
            <w:r w:rsidR="4071C449" w:rsidRPr="4C137D3D">
              <w:rPr>
                <w:rFonts w:eastAsia="Arial Narrow"/>
                <w:lang w:val="lv-LV"/>
              </w:rPr>
              <w:t>.</w:t>
            </w:r>
            <w:r w:rsidRPr="4C137D3D">
              <w:rPr>
                <w:rFonts w:eastAsia="Arial Narrow"/>
                <w:lang w:val="lv-LV"/>
              </w:rPr>
              <w:t>-2027</w:t>
            </w:r>
            <w:r w:rsidR="4071C449" w:rsidRPr="4C137D3D">
              <w:rPr>
                <w:rFonts w:eastAsia="Arial Narrow"/>
                <w:lang w:val="lv-LV"/>
              </w:rPr>
              <w:t xml:space="preserve">. </w:t>
            </w:r>
            <w:r w:rsidRPr="4C137D3D">
              <w:rPr>
                <w:rFonts w:eastAsia="Arial Narrow"/>
                <w:lang w:val="lv-LV"/>
              </w:rPr>
              <w:t>gada</w:t>
            </w:r>
            <w:r w:rsidR="59DF2722" w:rsidRPr="4C137D3D">
              <w:rPr>
                <w:rFonts w:eastAsia="Arial Narrow"/>
                <w:lang w:val="lv-LV"/>
              </w:rPr>
              <w:t xml:space="preserve"> </w:t>
            </w:r>
            <w:r w:rsidRPr="4C137D3D">
              <w:rPr>
                <w:rFonts w:eastAsia="Arial Narrow"/>
                <w:lang w:val="lv-LV"/>
              </w:rPr>
              <w:t>programmēšanas perioda ierobežotais finansējums Pierīgai, t.sk. LEADER</w:t>
            </w:r>
          </w:p>
        </w:tc>
        <w:tc>
          <w:tcPr>
            <w:tcW w:w="9213" w:type="dxa"/>
          </w:tcPr>
          <w:p w14:paraId="395E702F" w14:textId="6E91676F" w:rsidR="00F90C7C" w:rsidRPr="00A16349" w:rsidRDefault="00F90C7C" w:rsidP="00E2167F">
            <w:pPr>
              <w:spacing w:before="60" w:after="60"/>
              <w:ind w:firstLine="0"/>
              <w:rPr>
                <w:rFonts w:eastAsia="Arial Narrow"/>
                <w:lang w:val="lv-LV"/>
              </w:rPr>
            </w:pPr>
            <w:r w:rsidRPr="53297227">
              <w:rPr>
                <w:rFonts w:eastAsia="Arial Narrow"/>
                <w:lang w:val="lv-LV"/>
              </w:rPr>
              <w:t>Partnerības</w:t>
            </w:r>
            <w:r w:rsidR="009A18CF">
              <w:rPr>
                <w:rFonts w:eastAsia="Arial Narrow"/>
                <w:lang w:val="lv-LV"/>
              </w:rPr>
              <w:t xml:space="preserve"> darbības</w:t>
            </w:r>
            <w:r w:rsidRPr="53297227">
              <w:rPr>
                <w:rFonts w:eastAsia="Arial Narrow"/>
                <w:lang w:val="lv-LV"/>
              </w:rPr>
              <w:t xml:space="preserve"> teritorija ir palielinājusies, bet pieejamais finansējums </w:t>
            </w:r>
            <w:r w:rsidR="005F4297">
              <w:rPr>
                <w:rFonts w:eastAsia="Arial Narrow"/>
                <w:lang w:val="lv-LV"/>
              </w:rPr>
              <w:t>stratēģijas</w:t>
            </w:r>
            <w:r w:rsidR="009D4FB4">
              <w:rPr>
                <w:rFonts w:eastAsia="Arial Narrow"/>
                <w:lang w:val="lv-LV"/>
              </w:rPr>
              <w:t xml:space="preserve"> </w:t>
            </w:r>
            <w:r w:rsidR="200487D3" w:rsidRPr="53297227">
              <w:rPr>
                <w:rFonts w:eastAsia="Arial Narrow"/>
                <w:lang w:val="lv-LV"/>
              </w:rPr>
              <w:t>īsteno</w:t>
            </w:r>
            <w:r w:rsidR="009D4FB4">
              <w:rPr>
                <w:rFonts w:eastAsia="Arial Narrow"/>
                <w:lang w:val="lv-LV"/>
              </w:rPr>
              <w:t>šanai</w:t>
            </w:r>
            <w:r w:rsidRPr="53297227">
              <w:rPr>
                <w:rFonts w:eastAsia="Arial Narrow"/>
                <w:lang w:val="lv-LV"/>
              </w:rPr>
              <w:t xml:space="preserve"> samazinājies</w:t>
            </w:r>
            <w:r w:rsidR="00E2167F">
              <w:rPr>
                <w:rFonts w:eastAsia="Arial Narrow"/>
                <w:lang w:val="lv-LV"/>
              </w:rPr>
              <w:t>, kas var kavēt uzņēmējdarbības attīstību</w:t>
            </w:r>
            <w:r w:rsidRPr="53297227">
              <w:rPr>
                <w:rFonts w:eastAsia="Arial Narrow"/>
                <w:lang w:val="lv-LV"/>
              </w:rPr>
              <w:t xml:space="preserve">. </w:t>
            </w:r>
            <w:r w:rsidR="00882979" w:rsidRPr="53297227">
              <w:rPr>
                <w:rFonts w:eastAsia="Arial Narrow"/>
                <w:lang w:val="lv-LV"/>
              </w:rPr>
              <w:t>Novadiem ap Rīgu, īpaši mazo, vidējo uzņēmumu atbalstam, nav paredzēti arī citi finansējuma avoti, kas ļautu tiem veidoties un attīstīties līdzvērtīgi uzņēmumu iespējām citos novados.</w:t>
            </w:r>
          </w:p>
        </w:tc>
      </w:tr>
      <w:tr w:rsidR="00F90C7C" w:rsidRPr="005F1460" w14:paraId="50B3D336" w14:textId="77777777" w:rsidTr="00ED6EAC">
        <w:tc>
          <w:tcPr>
            <w:tcW w:w="3969" w:type="dxa"/>
          </w:tcPr>
          <w:p w14:paraId="3829116A" w14:textId="77777777" w:rsidR="00F90C7C" w:rsidRPr="00A16349" w:rsidRDefault="00F90C7C" w:rsidP="00981FCD">
            <w:pPr>
              <w:pStyle w:val="ListParagraph"/>
              <w:numPr>
                <w:ilvl w:val="0"/>
                <w:numId w:val="4"/>
              </w:numPr>
              <w:tabs>
                <w:tab w:val="left" w:pos="323"/>
              </w:tabs>
              <w:spacing w:before="60" w:after="60" w:line="240" w:lineRule="auto"/>
              <w:ind w:left="0" w:firstLine="33"/>
              <w:contextualSpacing w:val="0"/>
              <w:jc w:val="left"/>
              <w:rPr>
                <w:rFonts w:eastAsia="Arial Narrow"/>
                <w:szCs w:val="22"/>
                <w:lang w:val="lv-LV"/>
              </w:rPr>
            </w:pPr>
            <w:r w:rsidRPr="00A16349">
              <w:rPr>
                <w:rFonts w:eastAsia="Arial Narrow"/>
                <w:szCs w:val="22"/>
                <w:lang w:val="lv-LV"/>
              </w:rPr>
              <w:t>Vides kvalitātes pasliktināšanās</w:t>
            </w:r>
          </w:p>
        </w:tc>
        <w:tc>
          <w:tcPr>
            <w:tcW w:w="9213" w:type="dxa"/>
          </w:tcPr>
          <w:p w14:paraId="1A8DE5C1" w14:textId="711DDB72" w:rsidR="00F90C7C" w:rsidRPr="00A16349" w:rsidRDefault="0067476C" w:rsidP="008C2F09">
            <w:pPr>
              <w:spacing w:before="60" w:after="60"/>
              <w:ind w:firstLine="33"/>
              <w:rPr>
                <w:rFonts w:eastAsia="Arial Narrow"/>
                <w:szCs w:val="22"/>
                <w:lang w:val="lv-LV"/>
              </w:rPr>
            </w:pPr>
            <w:r>
              <w:rPr>
                <w:rFonts w:eastAsia="Arial Narrow"/>
                <w:szCs w:val="22"/>
                <w:lang w:val="lv-LV"/>
              </w:rPr>
              <w:t>Daugavas ūdens kvalitāte</w:t>
            </w:r>
            <w:r w:rsidR="00F90C7C" w:rsidRPr="00A16349">
              <w:rPr>
                <w:rFonts w:eastAsia="Arial Narrow"/>
                <w:szCs w:val="22"/>
                <w:lang w:val="lv-LV"/>
              </w:rPr>
              <w:t xml:space="preserve"> var ietekmēt gan iedzīvotāju vēlmi izvēlēties novadu par dzīves vietu, gan var mazināt tā potenciālu tūrisma attīstībai.</w:t>
            </w:r>
          </w:p>
        </w:tc>
      </w:tr>
    </w:tbl>
    <w:p w14:paraId="1DBA9E01" w14:textId="77777777" w:rsidR="00F90C7C" w:rsidRPr="00A16349" w:rsidRDefault="00F90C7C" w:rsidP="006E4DAB">
      <w:pPr>
        <w:rPr>
          <w:rFonts w:eastAsia="Arial Narrow"/>
          <w:lang w:val="lv-LV"/>
        </w:rPr>
      </w:pPr>
    </w:p>
    <w:p w14:paraId="1B4C489C" w14:textId="77777777" w:rsidR="00F90C7C" w:rsidRPr="00A16349" w:rsidRDefault="00F90C7C" w:rsidP="006E4DAB">
      <w:pPr>
        <w:rPr>
          <w:rFonts w:eastAsia="Arial Narrow"/>
          <w:lang w:val="lv-LV"/>
        </w:rPr>
        <w:sectPr w:rsidR="00F90C7C" w:rsidRPr="00A16349" w:rsidSect="008C2F09">
          <w:pgSz w:w="16838" w:h="11906" w:orient="landscape" w:code="9"/>
          <w:pgMar w:top="1440" w:right="1800" w:bottom="1440" w:left="1800" w:header="720" w:footer="720" w:gutter="0"/>
          <w:cols w:space="720"/>
          <w:docGrid w:linePitch="326"/>
        </w:sectPr>
      </w:pPr>
    </w:p>
    <w:p w14:paraId="6DE8E2BD" w14:textId="7A3B9E65" w:rsidR="00473DDA" w:rsidRPr="0075736B" w:rsidRDefault="00473DDA" w:rsidP="00D96015">
      <w:pPr>
        <w:pStyle w:val="Heading2"/>
        <w:ind w:left="0"/>
        <w:rPr>
          <w:lang w:val="lv-LV"/>
        </w:rPr>
      </w:pPr>
      <w:bookmarkStart w:id="80" w:name="_Toc145498304"/>
      <w:bookmarkStart w:id="81" w:name="_Toc145498700"/>
      <w:bookmarkStart w:id="82" w:name="_Toc145501134"/>
      <w:bookmarkStart w:id="83" w:name="_Toc148461390"/>
      <w:bookmarkStart w:id="84" w:name="_Toc149728804"/>
      <w:bookmarkStart w:id="85" w:name="_Toc131534820"/>
      <w:r w:rsidRPr="0075736B">
        <w:rPr>
          <w:lang w:val="lv-LV"/>
        </w:rPr>
        <w:t>Partnerība</w:t>
      </w:r>
      <w:r w:rsidR="000D4943">
        <w:rPr>
          <w:lang w:val="lv-LV"/>
        </w:rPr>
        <w:t>s darbības</w:t>
      </w:r>
      <w:r w:rsidR="0B4C8A3B" w:rsidRPr="1FFA30C3">
        <w:rPr>
          <w:lang w:val="lv-LV"/>
        </w:rPr>
        <w:t xml:space="preserve"> </w:t>
      </w:r>
      <w:r w:rsidRPr="0075736B">
        <w:rPr>
          <w:lang w:val="lv-LV"/>
        </w:rPr>
        <w:t>teritorijas un kopienu attīstības vajadzības</w:t>
      </w:r>
      <w:bookmarkEnd w:id="80"/>
      <w:bookmarkEnd w:id="81"/>
      <w:bookmarkEnd w:id="82"/>
      <w:bookmarkEnd w:id="83"/>
      <w:bookmarkEnd w:id="84"/>
    </w:p>
    <w:p w14:paraId="1A4F5E54" w14:textId="1B1239E0" w:rsidR="00473DDA" w:rsidRPr="00473DDA" w:rsidRDefault="0F901011" w:rsidP="00473DDA">
      <w:pPr>
        <w:rPr>
          <w:lang w:val="lv-LV"/>
        </w:rPr>
      </w:pPr>
      <w:r w:rsidRPr="7F866639">
        <w:rPr>
          <w:lang w:val="lv-LV"/>
        </w:rPr>
        <w:t>Partnerības</w:t>
      </w:r>
      <w:r w:rsidRPr="1FFA30C3">
        <w:rPr>
          <w:lang w:val="lv-LV"/>
        </w:rPr>
        <w:t xml:space="preserve"> </w:t>
      </w:r>
      <w:r w:rsidR="5167B3E7" w:rsidRPr="1FFA30C3">
        <w:rPr>
          <w:lang w:val="lv-LV"/>
        </w:rPr>
        <w:t>darbības</w:t>
      </w:r>
      <w:r w:rsidRPr="7F866639">
        <w:rPr>
          <w:lang w:val="lv-LV"/>
        </w:rPr>
        <w:t xml:space="preserve"> teritorijas attīstības vajadzību apzināšana sākās jau 2022. gadā laika posmā no jūnija līdz decembrim ar 7 fokusgrupām iedzīvotāju kopienām un uzņēmējiem, un vienu klātienes diskusiju nevalstiskajam sektoram. Savukārt 2023.</w:t>
      </w:r>
      <w:r w:rsidR="76A2851A" w:rsidRPr="7F866639">
        <w:rPr>
          <w:lang w:val="lv-LV"/>
        </w:rPr>
        <w:t xml:space="preserve"> </w:t>
      </w:r>
      <w:r w:rsidRPr="7F866639">
        <w:rPr>
          <w:lang w:val="lv-LV"/>
        </w:rPr>
        <w:t xml:space="preserve">gada martā un aprīlī notika 6 fokusgrupas dažādām interešu grupām, kā arī divas sanāksmes ar biedrības padomi un noslēdzošā </w:t>
      </w:r>
      <w:r w:rsidR="009D4FB4">
        <w:rPr>
          <w:lang w:val="lv-LV"/>
        </w:rPr>
        <w:t>SVVA</w:t>
      </w:r>
      <w:r w:rsidR="005F4297">
        <w:rPr>
          <w:lang w:val="lv-LV"/>
        </w:rPr>
        <w:t xml:space="preserve"> stratēģijas</w:t>
      </w:r>
      <w:r w:rsidRPr="7F866639">
        <w:rPr>
          <w:lang w:val="lv-LV"/>
        </w:rPr>
        <w:t xml:space="preserve"> apspriešanas sanāksme 2023.</w:t>
      </w:r>
      <w:r w:rsidR="76A2851A" w:rsidRPr="7F866639">
        <w:rPr>
          <w:lang w:val="lv-LV"/>
        </w:rPr>
        <w:t xml:space="preserve"> </w:t>
      </w:r>
      <w:r w:rsidRPr="7F866639">
        <w:rPr>
          <w:lang w:val="lv-LV"/>
        </w:rPr>
        <w:t>gada jūnijā.</w:t>
      </w:r>
    </w:p>
    <w:p w14:paraId="71E2851E" w14:textId="58E679E5" w:rsidR="00473DDA" w:rsidRPr="00473DDA" w:rsidRDefault="0F901011" w:rsidP="00473DDA">
      <w:pPr>
        <w:rPr>
          <w:lang w:val="lv-LV"/>
        </w:rPr>
      </w:pPr>
      <w:r w:rsidRPr="7F866639">
        <w:rPr>
          <w:lang w:val="lv-LV"/>
        </w:rPr>
        <w:t>Apzinātās un apkopotās vajadzības vēlreiz tika aktualizētas iedzīvotāju, NVO un uzņēmēju elektroniskajā aptaujā, kura norisinājās no 2023. gada 24.</w:t>
      </w:r>
      <w:r w:rsidR="76A2851A" w:rsidRPr="7F866639">
        <w:rPr>
          <w:lang w:val="lv-LV"/>
        </w:rPr>
        <w:t xml:space="preserve"> </w:t>
      </w:r>
      <w:r w:rsidRPr="7F866639">
        <w:rPr>
          <w:lang w:val="lv-LV"/>
        </w:rPr>
        <w:t>ap</w:t>
      </w:r>
      <w:r w:rsidR="76A2851A" w:rsidRPr="7F866639">
        <w:rPr>
          <w:lang w:val="lv-LV"/>
        </w:rPr>
        <w:t>rī</w:t>
      </w:r>
      <w:r w:rsidRPr="7F866639">
        <w:rPr>
          <w:lang w:val="lv-LV"/>
        </w:rPr>
        <w:t>ļa līdz 7.</w:t>
      </w:r>
      <w:r w:rsidR="76A2851A" w:rsidRPr="7F866639">
        <w:rPr>
          <w:lang w:val="lv-LV"/>
        </w:rPr>
        <w:t xml:space="preserve"> </w:t>
      </w:r>
      <w:r w:rsidRPr="7F866639">
        <w:rPr>
          <w:lang w:val="lv-LV"/>
        </w:rPr>
        <w:t>maijam</w:t>
      </w:r>
      <w:r w:rsidR="288FF3F5" w:rsidRPr="7F866639">
        <w:rPr>
          <w:lang w:val="lv-LV"/>
        </w:rPr>
        <w:t>,</w:t>
      </w:r>
      <w:r w:rsidRPr="7F866639">
        <w:rPr>
          <w:lang w:val="lv-LV"/>
        </w:rPr>
        <w:t xml:space="preserve"> un tajā piedalījās 51 respondents, no tiem 45% uzņēmēji, 22% NVO pārstāvji (skat</w:t>
      </w:r>
      <w:r w:rsidR="5BE14EB9" w:rsidRPr="7F866639">
        <w:rPr>
          <w:lang w:val="lv-LV"/>
        </w:rPr>
        <w:t>.</w:t>
      </w:r>
      <w:r w:rsidRPr="7F866639">
        <w:rPr>
          <w:lang w:val="lv-LV"/>
        </w:rPr>
        <w:t xml:space="preserve"> aptaujas apkopojumu Pielikumā </w:t>
      </w:r>
      <w:r w:rsidR="0E03E7E0" w:rsidRPr="53297227">
        <w:rPr>
          <w:lang w:val="lv-LV"/>
        </w:rPr>
        <w:t>N</w:t>
      </w:r>
      <w:r w:rsidR="1BC52E99" w:rsidRPr="53297227">
        <w:rPr>
          <w:lang w:val="lv-LV"/>
        </w:rPr>
        <w:t xml:space="preserve">r. </w:t>
      </w:r>
      <w:r w:rsidRPr="7F866639">
        <w:rPr>
          <w:lang w:val="lv-LV"/>
        </w:rPr>
        <w:t>1)</w:t>
      </w:r>
      <w:r w:rsidR="00E324F1">
        <w:rPr>
          <w:lang w:val="lv-LV"/>
        </w:rPr>
        <w:t>.</w:t>
      </w:r>
    </w:p>
    <w:p w14:paraId="1A19D07A" w14:textId="391402F5" w:rsidR="00473DDA" w:rsidRPr="00DA71A8" w:rsidRDefault="00473DDA" w:rsidP="00473DDA">
      <w:pPr>
        <w:rPr>
          <w:lang w:val="lv-LV"/>
        </w:rPr>
      </w:pPr>
      <w:r w:rsidRPr="00DA71A8">
        <w:rPr>
          <w:lang w:val="lv-LV"/>
        </w:rPr>
        <w:t xml:space="preserve">Partnerības </w:t>
      </w:r>
      <w:r w:rsidR="22DD4BA1" w:rsidRPr="1FFA30C3">
        <w:rPr>
          <w:lang w:val="lv-LV"/>
        </w:rPr>
        <w:t xml:space="preserve">darbības </w:t>
      </w:r>
      <w:r w:rsidRPr="00DA71A8">
        <w:rPr>
          <w:lang w:val="lv-LV"/>
        </w:rPr>
        <w:t xml:space="preserve">teritorijas attīstības vajadzību izvērtēšanā ir ņemti vērā </w:t>
      </w:r>
      <w:r w:rsidR="009D4FB4">
        <w:rPr>
          <w:lang w:val="lv-LV"/>
        </w:rPr>
        <w:t>iedzīvotāju</w:t>
      </w:r>
      <w:r w:rsidR="00AB6F47">
        <w:rPr>
          <w:lang w:val="lv-LV"/>
        </w:rPr>
        <w:t xml:space="preserve"> un uzņēmēju</w:t>
      </w:r>
      <w:r w:rsidR="009D4FB4">
        <w:rPr>
          <w:lang w:val="lv-LV"/>
        </w:rPr>
        <w:t xml:space="preserve"> </w:t>
      </w:r>
      <w:r w:rsidRPr="00DA71A8">
        <w:rPr>
          <w:lang w:val="lv-LV"/>
        </w:rPr>
        <w:t xml:space="preserve">ierosinājumi, kas vērsti uz kopienas un uzņēmējdarbības attīstību </w:t>
      </w:r>
      <w:r w:rsidR="12BA7194" w:rsidRPr="53297227">
        <w:rPr>
          <w:lang w:val="lv-LV"/>
        </w:rPr>
        <w:t>Partnerība</w:t>
      </w:r>
      <w:r w:rsidR="07074768" w:rsidRPr="53297227">
        <w:rPr>
          <w:lang w:val="lv-LV"/>
        </w:rPr>
        <w:t>s darbības</w:t>
      </w:r>
      <w:r w:rsidRPr="00DA71A8">
        <w:rPr>
          <w:lang w:val="lv-LV"/>
        </w:rPr>
        <w:t xml:space="preserve"> teritorijā</w:t>
      </w:r>
      <w:r w:rsidR="00971B12">
        <w:rPr>
          <w:lang w:val="lv-LV"/>
        </w:rPr>
        <w:t xml:space="preserve"> un izteikti sekojošos pasākumos:</w:t>
      </w:r>
    </w:p>
    <w:p w14:paraId="6B5FA678" w14:textId="3BE58749" w:rsidR="00473DDA" w:rsidRPr="00DA71A8" w:rsidRDefault="00473DDA" w:rsidP="00981FCD">
      <w:pPr>
        <w:numPr>
          <w:ilvl w:val="0"/>
          <w:numId w:val="7"/>
        </w:numPr>
        <w:spacing w:before="0" w:after="200" w:line="276" w:lineRule="auto"/>
        <w:ind w:left="1276" w:right="-143" w:hanging="284"/>
        <w:contextualSpacing/>
        <w:jc w:val="left"/>
        <w:rPr>
          <w:lang w:val="lv-LV"/>
        </w:rPr>
      </w:pPr>
      <w:r w:rsidRPr="00DA71A8">
        <w:rPr>
          <w:lang w:val="lv-LV"/>
        </w:rPr>
        <w:t>Iedzīvotāju foruma “Ideju skrejceļš” ierosinājumi, “Partnerība Daugavkrasts”</w:t>
      </w:r>
      <w:r w:rsidR="007C7CE3" w:rsidRPr="00D96015">
        <w:rPr>
          <w:rStyle w:val="FootnoteReference"/>
          <w:lang w:val="lv-LV"/>
        </w:rPr>
        <w:footnoteReference w:id="21"/>
      </w:r>
      <w:r w:rsidRPr="00DA71A8">
        <w:rPr>
          <w:lang w:val="lv-LV"/>
        </w:rPr>
        <w:t xml:space="preserve"> (2021)</w:t>
      </w:r>
    </w:p>
    <w:p w14:paraId="4F8234BE" w14:textId="14CDA03C" w:rsidR="00473DDA" w:rsidRPr="00DA71A8" w:rsidRDefault="00473DDA" w:rsidP="00981FCD">
      <w:pPr>
        <w:numPr>
          <w:ilvl w:val="0"/>
          <w:numId w:val="7"/>
        </w:numPr>
        <w:spacing w:before="0" w:after="200" w:line="276" w:lineRule="auto"/>
        <w:ind w:left="1276" w:right="-143" w:hanging="284"/>
        <w:contextualSpacing/>
        <w:jc w:val="left"/>
        <w:rPr>
          <w:lang w:val="lv-LV"/>
        </w:rPr>
      </w:pPr>
      <w:r w:rsidRPr="00DA71A8">
        <w:rPr>
          <w:lang w:val="lv-LV"/>
        </w:rPr>
        <w:t>Pētījums “Rīgas plānošanas reģiona identitātes veidotājelementu apzināšanai”</w:t>
      </w:r>
      <w:r w:rsidR="007C7CE3" w:rsidRPr="00D96015">
        <w:rPr>
          <w:rStyle w:val="FootnoteReference"/>
          <w:lang w:val="lv-LV"/>
        </w:rPr>
        <w:footnoteReference w:id="22"/>
      </w:r>
      <w:r w:rsidRPr="00DA71A8">
        <w:rPr>
          <w:lang w:val="lv-LV"/>
        </w:rPr>
        <w:t xml:space="preserve"> (2022)</w:t>
      </w:r>
    </w:p>
    <w:p w14:paraId="512E2D45" w14:textId="77777777" w:rsidR="00473DDA" w:rsidRPr="00DA71A8" w:rsidRDefault="00473DDA" w:rsidP="00981FCD">
      <w:pPr>
        <w:numPr>
          <w:ilvl w:val="0"/>
          <w:numId w:val="7"/>
        </w:numPr>
        <w:spacing w:before="0" w:after="200" w:line="276" w:lineRule="auto"/>
        <w:ind w:left="1276" w:right="-143" w:hanging="284"/>
        <w:contextualSpacing/>
        <w:jc w:val="left"/>
        <w:rPr>
          <w:lang w:val="lv-LV"/>
        </w:rPr>
      </w:pPr>
      <w:r w:rsidRPr="00DA71A8">
        <w:rPr>
          <w:lang w:val="lv-LV"/>
        </w:rPr>
        <w:t>Iedzīvotāju, NVO un uzņēmēju aptaujas Ķekavas novada attīstības programmas izstrādē (2022)</w:t>
      </w:r>
    </w:p>
    <w:p w14:paraId="738B9E82" w14:textId="77777777" w:rsidR="00473DDA" w:rsidRPr="00DA71A8" w:rsidRDefault="00473DDA" w:rsidP="00981FCD">
      <w:pPr>
        <w:numPr>
          <w:ilvl w:val="0"/>
          <w:numId w:val="7"/>
        </w:numPr>
        <w:spacing w:before="0" w:after="200" w:line="276" w:lineRule="auto"/>
        <w:ind w:left="1276" w:right="-143" w:hanging="284"/>
        <w:contextualSpacing/>
        <w:jc w:val="left"/>
        <w:rPr>
          <w:lang w:val="lv-LV"/>
        </w:rPr>
      </w:pPr>
      <w:r w:rsidRPr="00DA71A8">
        <w:rPr>
          <w:lang w:val="lv-LV"/>
        </w:rPr>
        <w:t>Iedzīvotāju aptauja Ķekavas novada jaunā labiekārtojuma plāna izstrādē (2023)</w:t>
      </w:r>
    </w:p>
    <w:p w14:paraId="4E4CD763" w14:textId="2C0B0BD7" w:rsidR="00473DDA" w:rsidRPr="00473DDA" w:rsidRDefault="00473DDA" w:rsidP="00473DDA">
      <w:pPr>
        <w:rPr>
          <w:lang w:val="lv-LV"/>
        </w:rPr>
      </w:pPr>
      <w:r w:rsidRPr="00473DDA">
        <w:rPr>
          <w:b/>
          <w:lang w:val="lv-LV"/>
        </w:rPr>
        <w:t>Uzņēmējdarbībā</w:t>
      </w:r>
      <w:r w:rsidRPr="00473DDA">
        <w:rPr>
          <w:lang w:val="lv-LV"/>
        </w:rPr>
        <w:t xml:space="preserve"> kā nozīmīgākās vajadzības iezīmējās nepieciešamība sakārtot atpūtas un rekreācijas vidi novadā, lai varētu attīstīties ar rekreāciju un tūrismu saistīti pakalpojumi; sekmēt vietējo produktu ražošanu (mājražošana, amatniecība); veicināt vietējiem iedzīvotājiem nepieciešamo pakalpojumu attīstību, nodrošināt uzņēmējiem atbalstu iekārtu un aprīkojuma iegādei. Kā nozīmīgākais kritērijs atbalsta intensitātes palielināšanai tika minēta ražošanas izveidošana vai attīstība. Nozīmīga vieta ierādīta arī sadarbības projektiem, kas sekmētu ilgtspējīgu uzņēmumu attīstību (piem</w:t>
      </w:r>
      <w:r w:rsidR="00D76889">
        <w:rPr>
          <w:lang w:val="lv-LV"/>
        </w:rPr>
        <w:t>ēram</w:t>
      </w:r>
      <w:r w:rsidRPr="00473DDA">
        <w:rPr>
          <w:lang w:val="lv-LV"/>
        </w:rPr>
        <w:t>, aprites ekonomika), kā arī vietējo produktu ražošanu (mājražošana un amatniecība). Tomēr kopumā tika atzīts, ka nav kāda noteikta virziena vai uzņēmējdarbības nozares, kurš būtu jāatbalsta un jāattīsta prioritārāk salīdzinājumā ar citām nozarēm.</w:t>
      </w:r>
    </w:p>
    <w:p w14:paraId="74EFDC09" w14:textId="3E3CE175" w:rsidR="00473DDA" w:rsidRPr="00473DDA" w:rsidRDefault="00473DDA" w:rsidP="00473DDA">
      <w:pPr>
        <w:rPr>
          <w:lang w:val="lv-LV"/>
        </w:rPr>
      </w:pPr>
      <w:r w:rsidRPr="00473DDA">
        <w:rPr>
          <w:b/>
          <w:lang w:val="lv-LV"/>
        </w:rPr>
        <w:t>Iedzīvotāju kopienu aktivizēšanai un attīstībai,</w:t>
      </w:r>
      <w:r w:rsidRPr="00473DDA">
        <w:rPr>
          <w:lang w:val="lv-LV"/>
        </w:rPr>
        <w:t xml:space="preserve"> kā nozīmīgi tika minēti iedvesmošanas, motivēšanas un pieredzes apmaiņas pasākumi, kā arī nepieciešamība pēc koprades telpām. Savukārt jauniešu mērķa grupas aktivizēšanai un iesaistei kā nepieciešami pasākumi ir atbalsts jauniešu uzņēmējdarbībai, atbalsts interešu grupām un interešu izglītībai.</w:t>
      </w:r>
      <w:r w:rsidR="00B7304F">
        <w:rPr>
          <w:lang w:val="lv-LV"/>
        </w:rPr>
        <w:t xml:space="preserve"> Nozīmīgi ir NVO un pašvaldības kopprojekti.</w:t>
      </w:r>
    </w:p>
    <w:p w14:paraId="30D934C4" w14:textId="77777777" w:rsidR="00473DDA" w:rsidRPr="00473DDA" w:rsidRDefault="00473DDA" w:rsidP="00473DDA">
      <w:pPr>
        <w:rPr>
          <w:lang w:val="lv-LV"/>
        </w:rPr>
      </w:pPr>
      <w:r w:rsidRPr="00473DDA">
        <w:rPr>
          <w:lang w:val="lv-LV"/>
        </w:rPr>
        <w:t xml:space="preserve">Kā nozīmīgas </w:t>
      </w:r>
      <w:r w:rsidRPr="00473DDA">
        <w:rPr>
          <w:b/>
          <w:lang w:val="lv-LV"/>
        </w:rPr>
        <w:t>publiskās infrastruktūras labiekārtojuma aktivitātes</w:t>
      </w:r>
      <w:r w:rsidRPr="00473DDA">
        <w:rPr>
          <w:lang w:val="lv-LV"/>
        </w:rPr>
        <w:t xml:space="preserve"> ir minētas veloinfrastruktūras attīstība; labiekārtotas atpūtas vietas un dabas takas; upju krastu labiekārtošana un pieejamības nodrošināšana. Kā nozīmīgākais kritērijs atbalsta intensitātes palielināšanai tika minēti sadarbības projekti, kurus kopīgi īsteno biedrības kopā ar pašvaldību, kur kā nozīmīgākās tēmas minētas tūrisma un aktīvās atpūtas aktivitātes.</w:t>
      </w:r>
    </w:p>
    <w:p w14:paraId="17CA0179" w14:textId="77777777" w:rsidR="00473DDA" w:rsidRPr="00473DDA" w:rsidRDefault="00473DDA" w:rsidP="00473DDA">
      <w:pPr>
        <w:rPr>
          <w:lang w:val="lv-LV"/>
        </w:rPr>
      </w:pPr>
      <w:r w:rsidRPr="00473DDA">
        <w:rPr>
          <w:lang w:val="lv-LV"/>
        </w:rPr>
        <w:t xml:space="preserve">Biedrību interese un vajadzības pēc </w:t>
      </w:r>
      <w:r w:rsidRPr="00473DDA">
        <w:rPr>
          <w:b/>
          <w:bCs/>
          <w:lang w:val="lv-LV"/>
        </w:rPr>
        <w:t xml:space="preserve">sabiedriskā labuma projektiem </w:t>
      </w:r>
      <w:r w:rsidRPr="00473DDA">
        <w:rPr>
          <w:lang w:val="lv-LV"/>
        </w:rPr>
        <w:t>ietver dažādas interešu izglītības, hobiju, kultūras un sporta aktivitātes. Kopīgas intereses vieno novada iedzīvotājus, attīsta vietas identitātes sajūtas.</w:t>
      </w:r>
    </w:p>
    <w:p w14:paraId="3BA73043" w14:textId="77777777" w:rsidR="00473DDA" w:rsidRPr="00473DDA" w:rsidRDefault="00473DDA" w:rsidP="00473DDA">
      <w:pPr>
        <w:rPr>
          <w:rFonts w:eastAsia="Arial Narrow"/>
          <w:lang w:val="lv-LV"/>
        </w:rPr>
      </w:pPr>
      <w:r w:rsidRPr="00473DDA">
        <w:rPr>
          <w:b/>
          <w:lang w:val="lv-LV"/>
        </w:rPr>
        <w:t>Starpteritoriālā un starpvalstu sadarbības</w:t>
      </w:r>
      <w:r w:rsidRPr="00473DDA">
        <w:rPr>
          <w:lang w:val="lv-LV"/>
        </w:rPr>
        <w:t xml:space="preserve"> projektu īstenošana ir nozīmīga un apzināta vajadzība arī turpmākajam darbam, jo pieredzes apmaiņa ar citām partnerībām ir lielisks motivators uzņēmējiem, kopienām pilnveidot savu darbību, stiprināt vietējo iedzīvotāju un organizāciju vēlēšanos pārstāvēt savu teritoriju.</w:t>
      </w:r>
    </w:p>
    <w:p w14:paraId="19CBA286" w14:textId="77777777" w:rsidR="00473DDA" w:rsidRPr="0075736B" w:rsidRDefault="00473DDA" w:rsidP="00D96015">
      <w:pPr>
        <w:rPr>
          <w:lang w:val="lv-LV"/>
        </w:rPr>
      </w:pPr>
    </w:p>
    <w:p w14:paraId="4A6BCCE4" w14:textId="1827840B" w:rsidR="00F90C7C" w:rsidRPr="00A16349" w:rsidRDefault="00F90C7C" w:rsidP="006E4DAB">
      <w:pPr>
        <w:pStyle w:val="Heading2"/>
        <w:ind w:left="0"/>
        <w:rPr>
          <w:lang w:val="lv-LV"/>
        </w:rPr>
      </w:pPr>
      <w:bookmarkStart w:id="86" w:name="_Toc145498305"/>
      <w:bookmarkStart w:id="87" w:name="_Toc145498701"/>
      <w:bookmarkStart w:id="88" w:name="_Toc145501135"/>
      <w:bookmarkStart w:id="89" w:name="_Toc148461391"/>
      <w:bookmarkStart w:id="90" w:name="_Toc149728805"/>
      <w:r w:rsidRPr="00A16349">
        <w:rPr>
          <w:lang w:val="lv-LV"/>
        </w:rPr>
        <w:t>Ilgtspējības tendences Partnerības teritorijā</w:t>
      </w:r>
      <w:bookmarkEnd w:id="85"/>
      <w:bookmarkEnd w:id="86"/>
      <w:bookmarkEnd w:id="87"/>
      <w:bookmarkEnd w:id="88"/>
      <w:bookmarkEnd w:id="89"/>
      <w:bookmarkEnd w:id="90"/>
    </w:p>
    <w:p w14:paraId="24A01A86" w14:textId="46843B6A" w:rsidR="00F90C7C" w:rsidRPr="00A16349" w:rsidRDefault="00F90C7C" w:rsidP="006E4DAB">
      <w:pPr>
        <w:rPr>
          <w:rFonts w:eastAsia="Arial Narrow"/>
          <w:lang w:val="lv-LV"/>
        </w:rPr>
      </w:pPr>
      <w:r w:rsidRPr="00A16349">
        <w:rPr>
          <w:rFonts w:eastAsia="Arial Narrow"/>
          <w:lang w:val="lv-LV"/>
        </w:rPr>
        <w:t xml:space="preserve">2014.-2020. gada plānošanas periodā </w:t>
      </w:r>
      <w:r w:rsidR="00FE0E71">
        <w:rPr>
          <w:rFonts w:eastAsia="Arial Narrow"/>
          <w:lang w:val="lv-LV"/>
        </w:rPr>
        <w:t>P</w:t>
      </w:r>
      <w:r w:rsidRPr="00A16349">
        <w:rPr>
          <w:rFonts w:eastAsia="Arial Narrow"/>
          <w:lang w:val="lv-LV"/>
        </w:rPr>
        <w:t>artnerības</w:t>
      </w:r>
      <w:r w:rsidR="00FE0E71">
        <w:rPr>
          <w:rFonts w:eastAsia="Arial Narrow"/>
          <w:lang w:val="lv-LV"/>
        </w:rPr>
        <w:t xml:space="preserve"> darbības</w:t>
      </w:r>
      <w:r w:rsidRPr="00A16349">
        <w:rPr>
          <w:rFonts w:eastAsia="Arial Narrow"/>
          <w:lang w:val="lv-LV"/>
        </w:rPr>
        <w:t xml:space="preserve"> teritorijā iezīmējās vairākas jaunas iniciatīvas kopienu un teritorijas attīstībai, tomēr vairākas mūsdienu ilgtspējas attīstības tendences vēl nav guvušas savu apliecinājumu novada attīstībā.</w:t>
      </w:r>
    </w:p>
    <w:p w14:paraId="2D265C66" w14:textId="3A04D051" w:rsidR="00F90C7C" w:rsidRPr="0078679B" w:rsidRDefault="00F90C7C" w:rsidP="006E4DAB">
      <w:pPr>
        <w:rPr>
          <w:rFonts w:eastAsia="Arial Narrow"/>
          <w:lang w:val="lv-LV"/>
        </w:rPr>
      </w:pPr>
      <w:r w:rsidRPr="00A16349">
        <w:rPr>
          <w:rFonts w:eastAsia="Arial Narrow"/>
          <w:b/>
          <w:lang w:val="lv-LV"/>
        </w:rPr>
        <w:t>Viedo ciemu</w:t>
      </w:r>
      <w:r w:rsidRPr="00A16349">
        <w:rPr>
          <w:rFonts w:eastAsia="Arial Narrow"/>
          <w:vertAlign w:val="superscript"/>
          <w:lang w:val="lv-LV"/>
        </w:rPr>
        <w:footnoteReference w:id="23"/>
      </w:r>
      <w:r w:rsidRPr="00A16349">
        <w:rPr>
          <w:rFonts w:eastAsia="Arial Narrow"/>
          <w:b/>
          <w:lang w:val="lv-LV"/>
        </w:rPr>
        <w:t xml:space="preserve"> iniciatīva. </w:t>
      </w:r>
      <w:r w:rsidRPr="00971B12">
        <w:rPr>
          <w:rFonts w:eastAsia="Arial Narrow"/>
          <w:lang w:val="lv-LV"/>
        </w:rPr>
        <w:t xml:space="preserve">Partnerības </w:t>
      </w:r>
      <w:r w:rsidR="6C388149" w:rsidRPr="00971B12">
        <w:rPr>
          <w:rFonts w:eastAsia="Arial Narrow"/>
          <w:lang w:val="lv-LV"/>
        </w:rPr>
        <w:t>darbības</w:t>
      </w:r>
      <w:r w:rsidRPr="00971B12">
        <w:rPr>
          <w:rFonts w:eastAsia="Arial Narrow"/>
          <w:lang w:val="lv-LV"/>
        </w:rPr>
        <w:t xml:space="preserve"> teritorijā</w:t>
      </w:r>
      <w:r w:rsidRPr="00A16349">
        <w:rPr>
          <w:rFonts w:eastAsia="Arial Narrow"/>
          <w:lang w:val="lv-LV"/>
        </w:rPr>
        <w:t xml:space="preserve"> viedo ciemu iniciatīvas iezīmes saskatāmas </w:t>
      </w:r>
      <w:r w:rsidRPr="0078679B">
        <w:rPr>
          <w:rFonts w:eastAsia="Arial Narrow"/>
          <w:lang w:val="lv-LV"/>
        </w:rPr>
        <w:t xml:space="preserve">Mellupu un Plakanciema iedzīvotāju aktivitātēs – kopienā Mežinieki, kas ir pirmā aktivizētā kopiena </w:t>
      </w:r>
      <w:r w:rsidRPr="00971B12">
        <w:rPr>
          <w:rFonts w:eastAsia="Arial Narrow"/>
          <w:shd w:val="clear" w:color="auto" w:fill="FFFFFF" w:themeFill="background1"/>
          <w:lang w:val="lv-LV"/>
        </w:rPr>
        <w:t>teritorijā</w:t>
      </w:r>
      <w:r w:rsidRPr="00D258F8">
        <w:rPr>
          <w:rFonts w:eastAsia="Arial Narrow"/>
          <w:shd w:val="clear" w:color="auto" w:fill="FFFFFF" w:themeFill="background1"/>
          <w:lang w:val="lv-LV"/>
        </w:rPr>
        <w:t>,</w:t>
      </w:r>
      <w:r w:rsidRPr="0078679B">
        <w:rPr>
          <w:rFonts w:eastAsia="Arial Narrow"/>
          <w:lang w:val="lv-LV"/>
        </w:rPr>
        <w:t xml:space="preserve"> tai seko Daugmales un Rakaru kopienas. Arī citās teritorijās pamazām aktivizējas iedzīvotāju grupas.</w:t>
      </w:r>
    </w:p>
    <w:p w14:paraId="33B3871A" w14:textId="15FA4875" w:rsidR="00F90C7C" w:rsidRDefault="00F90C7C" w:rsidP="006E4DAB">
      <w:pPr>
        <w:rPr>
          <w:rFonts w:eastAsia="Arial Narrow"/>
          <w:lang w:val="lv-LV"/>
        </w:rPr>
      </w:pPr>
      <w:r w:rsidRPr="0078679B">
        <w:rPr>
          <w:rFonts w:eastAsia="Arial Narrow"/>
          <w:b/>
          <w:lang w:val="lv-LV"/>
        </w:rPr>
        <w:t>Zaļais kurss</w:t>
      </w:r>
      <w:r w:rsidRPr="0078679B">
        <w:rPr>
          <w:rFonts w:eastAsia="Arial Narrow"/>
          <w:lang w:val="lv-LV"/>
        </w:rPr>
        <w:t xml:space="preserve"> ir jauna ES izaugsmes stratēģija, lai radītu taisnīgu un pārticīgu sabiedrību ar mūsdienīgu, resursefektīvu un konkurētspējīgu ekonomiku, kurā siltumnīcefekta gāzes (SEG) neto emisijas 2050. gadā samazinātos līdz nullei. Stratēģijā Latvijas klimatneitralitātes sasniegšanai līdz 2050.</w:t>
      </w:r>
      <w:r w:rsidR="00106A9A">
        <w:rPr>
          <w:rFonts w:eastAsia="Arial Narrow"/>
          <w:lang w:val="lv-LV"/>
        </w:rPr>
        <w:t xml:space="preserve"> </w:t>
      </w:r>
      <w:r w:rsidRPr="0078679B">
        <w:rPr>
          <w:rFonts w:eastAsia="Arial Narrow"/>
          <w:lang w:val="lv-LV"/>
        </w:rPr>
        <w:t xml:space="preserve">gadam ir izvirzīti stratēģiski virzieni ilgtspējīgas enerģētikas, visaptverošas energoefektivitātes, oglekļa dioksīda piesaistes palielināšanas, nodokļu zaļināšanas, resursefektīva un videi draudzīga transporta u.c. jomās. Partnerības teritorijā līdz šim nav īstenotas aktivitātes jaunā </w:t>
      </w:r>
      <w:r w:rsidR="1A3BC5C9" w:rsidRPr="1FFA30C3">
        <w:rPr>
          <w:rFonts w:eastAsia="Arial Narrow"/>
          <w:lang w:val="lv-LV"/>
        </w:rPr>
        <w:t>Z</w:t>
      </w:r>
      <w:r w:rsidRPr="0078679B">
        <w:rPr>
          <w:rFonts w:eastAsia="Arial Narrow"/>
          <w:lang w:val="lv-LV"/>
        </w:rPr>
        <w:t>aļā kursa ietvaros.</w:t>
      </w:r>
    </w:p>
    <w:p w14:paraId="7F1D6B68" w14:textId="5F5AB20A" w:rsidR="00BE1309" w:rsidRPr="00A16349" w:rsidRDefault="00BE1309" w:rsidP="00BE1309">
      <w:pPr>
        <w:rPr>
          <w:rFonts w:eastAsia="Arial Narrow"/>
          <w:lang w:val="lv-LV"/>
        </w:rPr>
      </w:pPr>
      <w:r w:rsidRPr="00BE1309">
        <w:rPr>
          <w:rFonts w:eastAsia="Arial Narrow"/>
          <w:lang w:val="lv-LV"/>
        </w:rPr>
        <w:t xml:space="preserve">2014.-2020. gada plānošanas periodā </w:t>
      </w:r>
      <w:r>
        <w:rPr>
          <w:rFonts w:eastAsia="Arial Narrow"/>
          <w:lang w:val="lv-LV"/>
        </w:rPr>
        <w:t>ir īstenoti projekti ar zaļo ievirzi</w:t>
      </w:r>
      <w:r w:rsidR="00936D3C">
        <w:rPr>
          <w:rFonts w:eastAsia="Arial Narrow"/>
          <w:lang w:val="lv-LV"/>
        </w:rPr>
        <w:t xml:space="preserve">, piemēram, </w:t>
      </w:r>
      <w:r>
        <w:rPr>
          <w:rFonts w:eastAsia="Arial Narrow"/>
          <w:lang w:val="lv-LV"/>
        </w:rPr>
        <w:t xml:space="preserve">iegādātas </w:t>
      </w:r>
      <w:r w:rsidRPr="00BE1309">
        <w:rPr>
          <w:rFonts w:eastAsia="Arial Narrow"/>
          <w:lang w:val="lv-LV"/>
        </w:rPr>
        <w:t>divas atpūtas – makšķerēšanas</w:t>
      </w:r>
      <w:r>
        <w:rPr>
          <w:rFonts w:eastAsia="Arial Narrow"/>
          <w:lang w:val="lv-LV"/>
        </w:rPr>
        <w:t xml:space="preserve"> </w:t>
      </w:r>
      <w:r w:rsidRPr="00BE1309">
        <w:rPr>
          <w:rFonts w:eastAsia="Arial Narrow"/>
          <w:lang w:val="lv-LV"/>
        </w:rPr>
        <w:t>laivas, kuras aprīkotas ar elektrouzlādes dzinējiem</w:t>
      </w:r>
      <w:r>
        <w:rPr>
          <w:rFonts w:eastAsia="Arial Narrow"/>
          <w:lang w:val="lv-LV"/>
        </w:rPr>
        <w:t>,</w:t>
      </w:r>
      <w:r w:rsidRPr="00BE1309">
        <w:rPr>
          <w:rFonts w:eastAsia="Arial Narrow"/>
          <w:lang w:val="lv-LV"/>
        </w:rPr>
        <w:t xml:space="preserve"> klāja apgaismojumu, audio</w:t>
      </w:r>
      <w:r>
        <w:rPr>
          <w:rFonts w:eastAsia="Arial Narrow"/>
          <w:lang w:val="lv-LV"/>
        </w:rPr>
        <w:t xml:space="preserve"> </w:t>
      </w:r>
      <w:r w:rsidRPr="00BE1309">
        <w:rPr>
          <w:rFonts w:eastAsia="Arial Narrow"/>
          <w:lang w:val="lv-LV"/>
        </w:rPr>
        <w:t>sistēm</w:t>
      </w:r>
      <w:r>
        <w:rPr>
          <w:rFonts w:eastAsia="Arial Narrow"/>
          <w:lang w:val="lv-LV"/>
        </w:rPr>
        <w:t>u, eholotu, drošības aprīkojumu, piedāvājot laivu nomas pakalpojumu.</w:t>
      </w:r>
    </w:p>
    <w:p w14:paraId="0952C651" w14:textId="45372B57" w:rsidR="00F90C7C" w:rsidRPr="00A16349" w:rsidRDefault="00F90C7C" w:rsidP="006E4DAB">
      <w:pPr>
        <w:rPr>
          <w:rFonts w:eastAsia="Arial Narrow"/>
          <w:lang w:val="lv-LV"/>
        </w:rPr>
      </w:pPr>
      <w:r w:rsidRPr="00A16349">
        <w:rPr>
          <w:rFonts w:eastAsia="Arial Narrow"/>
          <w:lang w:val="lv-LV"/>
        </w:rPr>
        <w:t>ES Bioloģiskās daudzveidības stratēģijā 2030.</w:t>
      </w:r>
      <w:r w:rsidR="004F3646">
        <w:rPr>
          <w:rFonts w:eastAsia="Arial Narrow"/>
          <w:lang w:val="lv-LV"/>
        </w:rPr>
        <w:t xml:space="preserve"> </w:t>
      </w:r>
      <w:r w:rsidRPr="00A16349">
        <w:rPr>
          <w:rFonts w:eastAsia="Arial Narrow"/>
          <w:lang w:val="lv-LV"/>
        </w:rPr>
        <w:t>gadam iekļautas rīcības, lai risinātu bioloģiskās daudzveidības krīzi, aizsargājot un atjaunojot dabas vērtības. Bioloģiskās daudzveidības stratēģija pievēršas pieciem galvenajiem bioloģiskās daudzveidības izzušanas iemesliem (zemes un ūdeņu izmantošanas izmaiņas, resursu pārmērīga izmantošana, klimata pārmaiņas, piesārņojums un invazīvās sugas) un iezīmē pastiprinātu pārvaldības ietvaru, nodrošinot pilnīgu ES normatīvo aktu ieviešanu. Bioloģiskās daudzveidības stratēģija un citas Zaļā kursa iniciatīvas būs ietvars ES zaļajai ekonomikas pārveidei, tostarp industriālai, enerģijas, aprites ekonomikai un pārejai uz ilgtspējīgu pārtiku.</w:t>
      </w:r>
    </w:p>
    <w:p w14:paraId="478ECB0C" w14:textId="77777777" w:rsidR="00F90C7C" w:rsidRDefault="00F90C7C" w:rsidP="006E4DAB">
      <w:pPr>
        <w:rPr>
          <w:rFonts w:eastAsia="Arial Narrow"/>
          <w:lang w:val="lv-LV"/>
        </w:rPr>
      </w:pPr>
      <w:r w:rsidRPr="00A16349">
        <w:rPr>
          <w:rFonts w:eastAsia="Arial Narrow"/>
          <w:lang w:val="lv-LV"/>
        </w:rPr>
        <w:t xml:space="preserve">Jauno </w:t>
      </w:r>
      <w:r w:rsidRPr="00A16349">
        <w:rPr>
          <w:rFonts w:eastAsia="Arial Narrow"/>
          <w:b/>
          <w:lang w:val="lv-LV"/>
        </w:rPr>
        <w:t>aprites ekonomikas</w:t>
      </w:r>
      <w:r w:rsidRPr="00A16349">
        <w:rPr>
          <w:rFonts w:eastAsia="Arial Narrow"/>
          <w:vertAlign w:val="superscript"/>
          <w:lang w:val="lv-LV"/>
        </w:rPr>
        <w:footnoteReference w:id="24"/>
      </w:r>
      <w:r w:rsidRPr="00A16349">
        <w:rPr>
          <w:rFonts w:eastAsia="Arial Narrow"/>
          <w:lang w:val="lv-LV"/>
        </w:rPr>
        <w:t xml:space="preserve"> rīcības plānu “Par tīrāku un konkurētspējīgāku Eiropu”, kas iezīmē iniciatīvas, kuras skars visus produktu aprites cikla posmus un dažādas materiālu grupas, panākot, ka saražotie produkti ir ilgtspējīgi un ilglietojami, un sabiedrība var pilnvērtīgi iesaistīties aprites ekonomikā un izmantot pozitīvo pārmaiņu sniegtās priekšrocības. Aprites ekonomikas rīcības plāns ir nozīmīgs instruments ES zaļās ekonomikas jeb zaļās izaugsmes attīstībai, veidojot savstarpēji saistītu politiku sistēmai, kur lielāka loma ir pievērsta oglekļa mazietilpīgai un ilgtspējīgai attīstībai, saskaņotai ķīmisko vielu, produktu un atkritumu pārvaldības politikai.</w:t>
      </w:r>
    </w:p>
    <w:p w14:paraId="3CA0A90F" w14:textId="77777777" w:rsidR="002F658C" w:rsidRDefault="007F4F5C" w:rsidP="002F658C">
      <w:pPr>
        <w:rPr>
          <w:rFonts w:eastAsia="Arial Narrow"/>
          <w:lang w:val="lv-LV"/>
        </w:rPr>
      </w:pPr>
      <w:r w:rsidRPr="002F658C">
        <w:rPr>
          <w:rFonts w:eastAsia="Arial Narrow"/>
          <w:b/>
          <w:lang w:val="lv-LV"/>
        </w:rPr>
        <w:t>Digitalizācijas jomas</w:t>
      </w:r>
      <w:r>
        <w:rPr>
          <w:rFonts w:eastAsia="Arial Narrow"/>
          <w:lang w:val="lv-LV"/>
        </w:rPr>
        <w:t xml:space="preserve"> projekti turpina būt aktuāli arī jaunajā periodā. </w:t>
      </w:r>
      <w:r w:rsidRPr="007F4F5C">
        <w:rPr>
          <w:rFonts w:eastAsia="Arial Narrow"/>
          <w:lang w:val="lv-LV"/>
        </w:rPr>
        <w:t>2014.-2020. gada plānošanas periodā</w:t>
      </w:r>
      <w:r>
        <w:rPr>
          <w:rFonts w:eastAsia="Arial Narrow"/>
          <w:lang w:val="lv-LV"/>
        </w:rPr>
        <w:t xml:space="preserve"> ir </w:t>
      </w:r>
      <w:r w:rsidR="002F658C">
        <w:rPr>
          <w:rFonts w:eastAsia="Arial Narrow"/>
          <w:lang w:val="lv-LV"/>
        </w:rPr>
        <w:t>īstenoti projekti, kuros iegādātas:</w:t>
      </w:r>
    </w:p>
    <w:p w14:paraId="360D853D" w14:textId="014C752F" w:rsidR="007F4F5C" w:rsidRDefault="002F658C" w:rsidP="00981FCD">
      <w:pPr>
        <w:pStyle w:val="ListParagraph"/>
        <w:numPr>
          <w:ilvl w:val="0"/>
          <w:numId w:val="4"/>
        </w:numPr>
        <w:ind w:left="284" w:hanging="284"/>
        <w:rPr>
          <w:rFonts w:eastAsia="Arial Narrow"/>
          <w:lang w:val="lv-LV"/>
        </w:rPr>
      </w:pPr>
      <w:r w:rsidRPr="002F658C">
        <w:rPr>
          <w:rFonts w:eastAsia="Arial Narrow"/>
          <w:lang w:val="lv-LV"/>
        </w:rPr>
        <w:t xml:space="preserve">modernas </w:t>
      </w:r>
      <w:r>
        <w:rPr>
          <w:rFonts w:eastAsia="Arial Narrow"/>
          <w:lang w:val="lv-LV"/>
        </w:rPr>
        <w:t>veterinārās iekārta</w:t>
      </w:r>
      <w:r w:rsidRPr="002F658C">
        <w:rPr>
          <w:rFonts w:eastAsia="Arial Narrow"/>
          <w:lang w:val="lv-LV"/>
        </w:rPr>
        <w:t xml:space="preserve"> – bioķīmijas un hematoloģijas asins parauga analizatori, kas ļauj ātri un kvalitatīvi veikt asins parauga izmeklējumus uz vietas klīnikā</w:t>
      </w:r>
      <w:r>
        <w:rPr>
          <w:rFonts w:eastAsia="Arial Narrow"/>
          <w:lang w:val="lv-LV"/>
        </w:rPr>
        <w:t>;</w:t>
      </w:r>
    </w:p>
    <w:p w14:paraId="17326ACA" w14:textId="02A5D6E0" w:rsidR="002F658C" w:rsidRDefault="002F658C" w:rsidP="00981FCD">
      <w:pPr>
        <w:pStyle w:val="ListParagraph"/>
        <w:numPr>
          <w:ilvl w:val="0"/>
          <w:numId w:val="4"/>
        </w:numPr>
        <w:ind w:left="284" w:hanging="284"/>
        <w:rPr>
          <w:rFonts w:eastAsia="Arial Narrow"/>
          <w:lang w:val="lv-LV"/>
        </w:rPr>
      </w:pPr>
      <w:r w:rsidRPr="002F658C">
        <w:rPr>
          <w:rFonts w:eastAsia="Arial Narrow"/>
          <w:lang w:val="lv-LV"/>
        </w:rPr>
        <w:t>izšūšanas mašīna, lai sniegtu izšūšanas pakalpojumus pēc klienta sagatavota parauga vai speciāli viņam izstrādāta dizaina</w:t>
      </w:r>
      <w:r>
        <w:rPr>
          <w:rFonts w:eastAsia="Arial Narrow"/>
          <w:lang w:val="lv-LV"/>
        </w:rPr>
        <w:t>.</w:t>
      </w:r>
    </w:p>
    <w:p w14:paraId="4B9F791F" w14:textId="6356067B" w:rsidR="004353C1" w:rsidRDefault="004353C1" w:rsidP="00D96015">
      <w:pPr>
        <w:pStyle w:val="Heading2"/>
        <w:rPr>
          <w:rFonts w:eastAsia="Arial Narrow"/>
          <w:lang w:val="lv-LV"/>
        </w:rPr>
      </w:pPr>
      <w:bookmarkStart w:id="91" w:name="_Toc145498306"/>
      <w:bookmarkStart w:id="92" w:name="_Toc145498702"/>
      <w:bookmarkStart w:id="93" w:name="_Toc145501136"/>
      <w:bookmarkStart w:id="94" w:name="_Toc148461392"/>
      <w:bookmarkStart w:id="95" w:name="_Toc149728806"/>
      <w:r>
        <w:rPr>
          <w:rFonts w:eastAsia="Arial Narrow"/>
          <w:lang w:val="lv-LV"/>
        </w:rPr>
        <w:t>Starpteritoriālās un starpvalstu sadarbības vajadzību novērtējums</w:t>
      </w:r>
      <w:bookmarkEnd w:id="91"/>
      <w:bookmarkEnd w:id="92"/>
      <w:bookmarkEnd w:id="93"/>
      <w:bookmarkEnd w:id="94"/>
      <w:bookmarkEnd w:id="95"/>
    </w:p>
    <w:p w14:paraId="2D2D1642" w14:textId="13BA8406" w:rsidR="004353C1" w:rsidRDefault="004353C1" w:rsidP="003C3E91">
      <w:pPr>
        <w:rPr>
          <w:lang w:val="lv-LV"/>
        </w:rPr>
      </w:pPr>
      <w:r>
        <w:rPr>
          <w:lang w:val="lv-LV"/>
        </w:rPr>
        <w:t xml:space="preserve">Sadarbības projektu nepieciešamība izskatīta trijām projekta idejām: </w:t>
      </w:r>
    </w:p>
    <w:p w14:paraId="35BBAB1C" w14:textId="704B4817" w:rsidR="004353C1" w:rsidRPr="00F41C43" w:rsidRDefault="004353C1" w:rsidP="00981FCD">
      <w:pPr>
        <w:pStyle w:val="ListParagraph"/>
        <w:numPr>
          <w:ilvl w:val="0"/>
          <w:numId w:val="30"/>
        </w:numPr>
        <w:ind w:left="284" w:hanging="284"/>
        <w:rPr>
          <w:lang w:val="lv-LV"/>
        </w:rPr>
      </w:pPr>
      <w:r w:rsidRPr="00F41C43">
        <w:rPr>
          <w:lang w:val="lv-LV"/>
        </w:rPr>
        <w:t xml:space="preserve">Ciemu un apkaimju iedzīvotāju kopienu aktivizēšanas nepieciešamība, </w:t>
      </w:r>
      <w:r w:rsidR="00B13C31">
        <w:rPr>
          <w:lang w:val="lv-LV"/>
        </w:rPr>
        <w:t>t.sk.</w:t>
      </w:r>
      <w:r w:rsidRPr="00F41C43">
        <w:rPr>
          <w:lang w:val="lv-LV"/>
        </w:rPr>
        <w:t xml:space="preserve"> ciemu un apkaimju plānu izstrāde un ieviešana, savstarpējās sadarbības vecināšana, pieredzes gūšana, viedo ciemu iniciatīvas </w:t>
      </w:r>
      <w:r>
        <w:rPr>
          <w:lang w:val="lv-LV"/>
        </w:rPr>
        <w:t>–</w:t>
      </w:r>
      <w:r w:rsidRPr="00F41C43">
        <w:rPr>
          <w:lang w:val="lv-LV"/>
        </w:rPr>
        <w:t xml:space="preserve"> nepiecie</w:t>
      </w:r>
      <w:r>
        <w:rPr>
          <w:lang w:val="lv-LV"/>
        </w:rPr>
        <w:t>šamais aptuvenais finansējuma apjoms ir 50 </w:t>
      </w:r>
      <w:r w:rsidRPr="00A16349">
        <w:rPr>
          <w:lang w:val="lv-LV"/>
        </w:rPr>
        <w:t>000</w:t>
      </w:r>
      <w:r>
        <w:rPr>
          <w:lang w:val="lv-LV"/>
        </w:rPr>
        <w:t xml:space="preserve"> – 120 000</w:t>
      </w:r>
      <w:r w:rsidRPr="00A16349">
        <w:rPr>
          <w:lang w:val="lv-LV"/>
        </w:rPr>
        <w:t xml:space="preserve"> EUR</w:t>
      </w:r>
      <w:r>
        <w:rPr>
          <w:lang w:val="lv-LV"/>
        </w:rPr>
        <w:t>;</w:t>
      </w:r>
    </w:p>
    <w:p w14:paraId="7BA00F6F" w14:textId="77777777" w:rsidR="004353C1" w:rsidRPr="006F44AE" w:rsidRDefault="004353C1" w:rsidP="00981FCD">
      <w:pPr>
        <w:pStyle w:val="ListParagraph"/>
        <w:numPr>
          <w:ilvl w:val="0"/>
          <w:numId w:val="30"/>
        </w:numPr>
        <w:ind w:left="284" w:hanging="284"/>
        <w:rPr>
          <w:lang w:val="lv-LV"/>
        </w:rPr>
      </w:pPr>
      <w:r w:rsidRPr="00F41C43">
        <w:rPr>
          <w:lang w:val="lv-LV"/>
        </w:rPr>
        <w:t>Pierīgas tūrisma pakalpojumu apvienošana vienotā piedāvājumā (Exit Rīga zīmola pilnveidošana un attīstīšana) sadarbībā ar pārējām partnerībām pierīgas novados</w:t>
      </w:r>
      <w:r w:rsidRPr="006F44AE">
        <w:rPr>
          <w:lang w:val="lv-LV"/>
        </w:rPr>
        <w:t xml:space="preserve"> -</w:t>
      </w:r>
      <w:r w:rsidRPr="00F41C43">
        <w:rPr>
          <w:lang w:val="lv-LV"/>
        </w:rPr>
        <w:t xml:space="preserve"> </w:t>
      </w:r>
      <w:r w:rsidRPr="006F44AE">
        <w:rPr>
          <w:lang w:val="lv-LV"/>
        </w:rPr>
        <w:t xml:space="preserve">nepieciešamais aptuvenais finansējuma apjoms ir </w:t>
      </w:r>
      <w:r>
        <w:rPr>
          <w:lang w:val="lv-LV"/>
        </w:rPr>
        <w:t>7</w:t>
      </w:r>
      <w:r w:rsidRPr="006F44AE">
        <w:rPr>
          <w:lang w:val="lv-LV"/>
        </w:rPr>
        <w:t>0 000 –</w:t>
      </w:r>
      <w:r>
        <w:rPr>
          <w:lang w:val="lv-LV"/>
        </w:rPr>
        <w:t xml:space="preserve"> 10</w:t>
      </w:r>
      <w:r w:rsidRPr="006F44AE">
        <w:rPr>
          <w:lang w:val="lv-LV"/>
        </w:rPr>
        <w:t>0 000 EUR;</w:t>
      </w:r>
    </w:p>
    <w:p w14:paraId="467D135B" w14:textId="77777777" w:rsidR="004353C1" w:rsidRPr="006F44AE" w:rsidRDefault="004353C1" w:rsidP="00981FCD">
      <w:pPr>
        <w:pStyle w:val="ListParagraph"/>
        <w:numPr>
          <w:ilvl w:val="0"/>
          <w:numId w:val="30"/>
        </w:numPr>
        <w:ind w:left="284" w:hanging="284"/>
        <w:rPr>
          <w:lang w:val="lv-LV"/>
        </w:rPr>
      </w:pPr>
      <w:r w:rsidRPr="00F41C43">
        <w:rPr>
          <w:lang w:val="lv-LV"/>
        </w:rPr>
        <w:t xml:space="preserve"> Uzņēmējdarbības savstarpējās sadarbības veicināšana, labās prakses piemēru pārņemšana, t.sk. sociālā uzņēmējdarbība, videi draudzīga uzņēmējdarbība, aprites ekonomika, digitalizācija, u.c.</w:t>
      </w:r>
      <w:r w:rsidRPr="006F44AE">
        <w:rPr>
          <w:lang w:val="lv-LV"/>
        </w:rPr>
        <w:t>- nepieciešamais ap</w:t>
      </w:r>
      <w:r>
        <w:rPr>
          <w:lang w:val="lv-LV"/>
        </w:rPr>
        <w:t>tuvenais finansējuma apjoms ir 40 000 – 70 000 EUR.</w:t>
      </w:r>
    </w:p>
    <w:p w14:paraId="2300AC1E" w14:textId="77777777" w:rsidR="004353C1" w:rsidRPr="004353C1" w:rsidRDefault="004353C1" w:rsidP="00D96015">
      <w:pPr>
        <w:rPr>
          <w:rFonts w:eastAsia="Arial Narrow"/>
          <w:lang w:val="lv-LV"/>
        </w:rPr>
      </w:pPr>
    </w:p>
    <w:p w14:paraId="4C1058FC" w14:textId="77777777" w:rsidR="00F90C7C" w:rsidRDefault="00F90C7C" w:rsidP="0028144F">
      <w:pPr>
        <w:pStyle w:val="Heading1"/>
      </w:pPr>
      <w:bookmarkStart w:id="96" w:name="_Toc131534825"/>
      <w:bookmarkStart w:id="97" w:name="_Toc145498307"/>
      <w:bookmarkStart w:id="98" w:name="_Toc145498703"/>
      <w:bookmarkStart w:id="99" w:name="_Toc145501137"/>
      <w:bookmarkStart w:id="100" w:name="_Toc148461393"/>
      <w:bookmarkStart w:id="101" w:name="_Toc149728807"/>
      <w:r w:rsidRPr="0028144F">
        <w:t>Stratēģiskā</w:t>
      </w:r>
      <w:r w:rsidRPr="00A16349">
        <w:t xml:space="preserve"> daļa</w:t>
      </w:r>
      <w:bookmarkEnd w:id="96"/>
      <w:bookmarkEnd w:id="97"/>
      <w:bookmarkEnd w:id="98"/>
      <w:bookmarkEnd w:id="99"/>
      <w:bookmarkEnd w:id="100"/>
      <w:bookmarkEnd w:id="101"/>
    </w:p>
    <w:p w14:paraId="3DAC2C83" w14:textId="5835DE5B" w:rsidR="008E2EE5" w:rsidRDefault="0028144F" w:rsidP="0028144F">
      <w:pPr>
        <w:pStyle w:val="Heading2"/>
        <w:rPr>
          <w:lang w:val="lv-LV" w:eastAsia="ar-SA"/>
        </w:rPr>
      </w:pPr>
      <w:bookmarkStart w:id="102" w:name="_Toc145498308"/>
      <w:bookmarkStart w:id="103" w:name="_Toc145498704"/>
      <w:bookmarkStart w:id="104" w:name="_Toc145501138"/>
      <w:bookmarkStart w:id="105" w:name="_Toc148461394"/>
      <w:bookmarkStart w:id="106" w:name="_Toc149728808"/>
      <w:r>
        <w:rPr>
          <w:lang w:val="lv-LV" w:eastAsia="ar-SA"/>
        </w:rPr>
        <w:t>V</w:t>
      </w:r>
      <w:r w:rsidR="00230DC5">
        <w:rPr>
          <w:lang w:val="lv-LV" w:eastAsia="ar-SA"/>
        </w:rPr>
        <w:t xml:space="preserve">īzija un </w:t>
      </w:r>
      <w:r w:rsidR="00230DC5" w:rsidRPr="0028144F">
        <w:t>stratēģiskie</w:t>
      </w:r>
      <w:r w:rsidR="00230DC5">
        <w:rPr>
          <w:lang w:val="lv-LV" w:eastAsia="ar-SA"/>
        </w:rPr>
        <w:t xml:space="preserve"> </w:t>
      </w:r>
      <w:bookmarkEnd w:id="102"/>
      <w:bookmarkEnd w:id="103"/>
      <w:bookmarkEnd w:id="104"/>
      <w:r w:rsidR="000D4943">
        <w:rPr>
          <w:lang w:val="lv-LV" w:eastAsia="ar-SA"/>
        </w:rPr>
        <w:t>mērķi</w:t>
      </w:r>
      <w:bookmarkEnd w:id="105"/>
      <w:bookmarkEnd w:id="106"/>
    </w:p>
    <w:p w14:paraId="5500FC8B" w14:textId="3D6B02F1" w:rsidR="00F90C7C" w:rsidRPr="00A16349" w:rsidRDefault="004264CD" w:rsidP="00463E02">
      <w:pPr>
        <w:rPr>
          <w:lang w:val="lv-LV" w:eastAsia="ar-SA"/>
        </w:rPr>
      </w:pPr>
      <w:bookmarkStart w:id="107" w:name="_Hlk138280941"/>
      <w:r w:rsidRPr="00A16349">
        <w:rPr>
          <w:lang w:val="lv-LV" w:eastAsia="ar-SA"/>
        </w:rPr>
        <w:t>Partnerības</w:t>
      </w:r>
      <w:r w:rsidR="00F90C7C" w:rsidRPr="1FFA30C3">
        <w:rPr>
          <w:lang w:val="lv-LV" w:eastAsia="ar-SA"/>
        </w:rPr>
        <w:t xml:space="preserve"> </w:t>
      </w:r>
      <w:r w:rsidR="430C1BA9" w:rsidRPr="1FFA30C3">
        <w:rPr>
          <w:lang w:val="lv-LV" w:eastAsia="ar-SA"/>
        </w:rPr>
        <w:t>darbības</w:t>
      </w:r>
      <w:r w:rsidR="00F90C7C" w:rsidRPr="00A16349">
        <w:rPr>
          <w:lang w:val="lv-LV" w:eastAsia="ar-SA"/>
        </w:rPr>
        <w:t xml:space="preserve"> teritorijas attīstības vīzija ir cilvēku dzīvei un ģimenei, attīstībai un izaugsmei, darbam un atpūtai pieejama harmoniska un videi draudzīga telpa ar aktīvām kopienām un koptām kultūrvēsturiskā, vērtībām.</w:t>
      </w:r>
    </w:p>
    <w:p w14:paraId="21E55144" w14:textId="699F84FA" w:rsidR="00F90C7C" w:rsidRPr="00A16349" w:rsidRDefault="00F90C7C" w:rsidP="00463E02">
      <w:pPr>
        <w:rPr>
          <w:lang w:val="lv-LV" w:eastAsia="ar-SA"/>
        </w:rPr>
      </w:pPr>
      <w:r w:rsidRPr="00A16349">
        <w:rPr>
          <w:lang w:val="lv-LV" w:eastAsia="ar-SA"/>
        </w:rPr>
        <w:t>Partnerība jau daudz ir veikusi iepriekšējā SVVA</w:t>
      </w:r>
      <w:r w:rsidR="005F4297">
        <w:rPr>
          <w:lang w:val="lv-LV" w:eastAsia="ar-SA"/>
        </w:rPr>
        <w:t xml:space="preserve"> stratēģijas</w:t>
      </w:r>
      <w:r w:rsidRPr="00A16349">
        <w:rPr>
          <w:lang w:val="lv-LV" w:eastAsia="ar-SA"/>
        </w:rPr>
        <w:t xml:space="preserve"> realizācijas laikā, lai ar īstenotajiem projektiem tuvinātos vīzijas uzstādījumiem. Jaunā </w:t>
      </w:r>
      <w:r w:rsidR="005F4297">
        <w:rPr>
          <w:lang w:val="lv-LV" w:eastAsia="ar-SA"/>
        </w:rPr>
        <w:t>stratēģija</w:t>
      </w:r>
      <w:r w:rsidRPr="00A16349">
        <w:rPr>
          <w:lang w:val="lv-LV" w:eastAsia="ar-SA"/>
        </w:rPr>
        <w:t xml:space="preserve"> ņem vērā iepriekšējās stratēģijas īstenošanas pieredzi (pēctecība), kā arī, atbilstoši</w:t>
      </w:r>
      <w:r w:rsidR="00746BE9">
        <w:rPr>
          <w:lang w:val="lv-LV" w:eastAsia="ar-SA"/>
        </w:rPr>
        <w:t xml:space="preserve"> </w:t>
      </w:r>
      <w:r w:rsidR="004F3646">
        <w:rPr>
          <w:lang w:val="lv-LV" w:eastAsia="ar-SA"/>
        </w:rPr>
        <w:t>K</w:t>
      </w:r>
      <w:r w:rsidR="00746BE9">
        <w:rPr>
          <w:lang w:val="lv-LV" w:eastAsia="ar-SA"/>
        </w:rPr>
        <w:t xml:space="preserve">LP </w:t>
      </w:r>
      <w:r w:rsidR="00AB5BE6">
        <w:rPr>
          <w:lang w:val="lv-LV" w:eastAsia="ar-SA"/>
        </w:rPr>
        <w:t xml:space="preserve">SP </w:t>
      </w:r>
      <w:r w:rsidR="00746BE9">
        <w:rPr>
          <w:lang w:val="lv-LV" w:eastAsia="ar-SA"/>
        </w:rPr>
        <w:t>2023-2027 un pakārtoto dokumentu</w:t>
      </w:r>
      <w:r w:rsidRPr="00A16349">
        <w:rPr>
          <w:lang w:val="lv-LV" w:eastAsia="ar-SA"/>
        </w:rPr>
        <w:t xml:space="preserve"> uzstādījumiem/</w:t>
      </w:r>
      <w:r w:rsidR="00F25EE7">
        <w:rPr>
          <w:lang w:val="lv-LV" w:eastAsia="ar-SA"/>
        </w:rPr>
        <w:t xml:space="preserve"> </w:t>
      </w:r>
      <w:r w:rsidRPr="00A16349">
        <w:rPr>
          <w:lang w:val="lv-LV" w:eastAsia="ar-SA"/>
        </w:rPr>
        <w:t>norādījumiem, ietver jaunus aspektus.</w:t>
      </w:r>
    </w:p>
    <w:p w14:paraId="33356AF1" w14:textId="760038FE" w:rsidR="00F90C7C" w:rsidRPr="00A16349" w:rsidRDefault="004F3646" w:rsidP="00463E02">
      <w:pPr>
        <w:rPr>
          <w:rFonts w:eastAsia="Arial Narrow"/>
          <w:color w:val="000000"/>
          <w:lang w:val="lv-LV"/>
        </w:rPr>
      </w:pPr>
      <w:r w:rsidRPr="1FFA30C3">
        <w:rPr>
          <w:rFonts w:eastAsia="Arial Narrow"/>
          <w:color w:val="000000" w:themeColor="text1"/>
          <w:lang w:val="lv-LV"/>
        </w:rPr>
        <w:t>K</w:t>
      </w:r>
      <w:r w:rsidR="00DF3D00" w:rsidRPr="1FFA30C3">
        <w:rPr>
          <w:rFonts w:eastAsia="Arial Narrow"/>
          <w:color w:val="000000" w:themeColor="text1"/>
          <w:lang w:val="lv-LV"/>
        </w:rPr>
        <w:t>LP</w:t>
      </w:r>
      <w:r w:rsidR="00AB5BE6">
        <w:rPr>
          <w:rFonts w:eastAsia="Arial Narrow"/>
          <w:color w:val="000000" w:themeColor="text1"/>
          <w:lang w:val="lv-LV"/>
        </w:rPr>
        <w:t xml:space="preserve"> SP</w:t>
      </w:r>
      <w:r w:rsidR="00DF3D00" w:rsidRPr="1FFA30C3">
        <w:rPr>
          <w:rFonts w:eastAsia="Arial Narrow"/>
          <w:color w:val="000000" w:themeColor="text1"/>
          <w:lang w:val="lv-LV"/>
        </w:rPr>
        <w:t xml:space="preserve"> 2023-2027 un MK</w:t>
      </w:r>
      <w:r w:rsidR="00F90C7C" w:rsidRPr="1FFA30C3">
        <w:rPr>
          <w:rFonts w:eastAsia="Arial Narrow"/>
          <w:color w:val="000000" w:themeColor="text1"/>
          <w:lang w:val="lv-LV"/>
        </w:rPr>
        <w:t xml:space="preserve"> noteikumi nosaka </w:t>
      </w:r>
      <w:r w:rsidR="1C26138F" w:rsidRPr="1FFA30C3">
        <w:rPr>
          <w:rFonts w:eastAsia="Arial Narrow"/>
          <w:color w:val="000000" w:themeColor="text1"/>
          <w:lang w:val="lv-LV"/>
        </w:rPr>
        <w:t>intervences</w:t>
      </w:r>
      <w:r w:rsidR="00F90C7C" w:rsidRPr="1FFA30C3">
        <w:rPr>
          <w:rFonts w:eastAsia="Arial Narrow"/>
          <w:color w:val="000000" w:themeColor="text1"/>
          <w:lang w:val="lv-LV"/>
        </w:rPr>
        <w:t xml:space="preserve"> mērķus:</w:t>
      </w:r>
    </w:p>
    <w:p w14:paraId="23546D67" w14:textId="77777777" w:rsidR="00F90C7C" w:rsidRPr="00A16349" w:rsidRDefault="00F90C7C" w:rsidP="00981FCD">
      <w:pPr>
        <w:pStyle w:val="ListParagraph"/>
        <w:numPr>
          <w:ilvl w:val="0"/>
          <w:numId w:val="4"/>
        </w:numPr>
        <w:spacing w:line="240" w:lineRule="auto"/>
        <w:ind w:left="284" w:hanging="284"/>
        <w:rPr>
          <w:lang w:val="lv-LV" w:eastAsia="lv-LV"/>
        </w:rPr>
      </w:pPr>
      <w:r w:rsidRPr="00A16349">
        <w:rPr>
          <w:lang w:val="lv-LV" w:eastAsia="lv-LV"/>
        </w:rPr>
        <w:t>stimulēt mazās un vidējās uzņēmējdarbības attīstību un konkurētspēju, jaunu produktu un pakalpojumu izveidi, jaunu darba vietu radīšanu, ieviest inovatīvas tehnoloģijas un prakses, tostarp digitālus risinājumus, veicināt produktīvāk un ilgtspējīgi izmantot vietējos resursus, kā arī celt darbinieku kvalifikāciju un sekmēt sociālam atstumtības riskam pakļauto personu iesaisti darba tirgū;</w:t>
      </w:r>
    </w:p>
    <w:p w14:paraId="78F5D7B0" w14:textId="54DC08F3" w:rsidR="00F90C7C" w:rsidRPr="00A16349" w:rsidRDefault="00F90C7C" w:rsidP="00981FCD">
      <w:pPr>
        <w:pStyle w:val="ListParagraph"/>
        <w:numPr>
          <w:ilvl w:val="0"/>
          <w:numId w:val="4"/>
        </w:numPr>
        <w:spacing w:line="240" w:lineRule="auto"/>
        <w:ind w:left="284" w:hanging="284"/>
        <w:rPr>
          <w:lang w:val="lv-LV" w:eastAsia="lv-LV"/>
        </w:rPr>
      </w:pPr>
      <w:r w:rsidRPr="00A16349">
        <w:rPr>
          <w:lang w:val="lv-LV" w:eastAsia="lv-LV"/>
        </w:rPr>
        <w:t>veicināt sabiedrības iesaistīšanos vietējā dabas, fiziskā, sociālā un cilvēku kapitāla stiprināšanas un kultūras kapitāla stratēģiskas un ilgtspējīgas izmantošanas un attīstības iniciatīvās,</w:t>
      </w:r>
      <w:r w:rsidR="009422E5">
        <w:rPr>
          <w:lang w:val="lv-LV" w:eastAsia="lv-LV"/>
        </w:rPr>
        <w:t xml:space="preserve"> </w:t>
      </w:r>
      <w:r w:rsidRPr="00A16349">
        <w:rPr>
          <w:lang w:val="lv-LV" w:eastAsia="lv-LV"/>
        </w:rPr>
        <w:t>tā palielinot lauku iedzīvotāju drošumspēju, kā arī vietas potenciālu un pievilcību, kas var kļūt par priekšnosacījumu jaunu integrētu tūrisma, kultūras, veselības un citu saistītu pakalpojumu un produktu piedāvājumam.</w:t>
      </w:r>
    </w:p>
    <w:p w14:paraId="0A6081E3" w14:textId="671C60DE" w:rsidR="00F90C7C" w:rsidRPr="00A16349" w:rsidRDefault="00F90C7C" w:rsidP="006E4DAB">
      <w:pPr>
        <w:rPr>
          <w:rFonts w:eastAsia="Arial Narrow"/>
          <w:lang w:val="lv-LV"/>
        </w:rPr>
      </w:pPr>
      <w:r w:rsidRPr="00A16349">
        <w:rPr>
          <w:rFonts w:eastAsia="Arial Narrow"/>
          <w:lang w:val="lv-LV"/>
        </w:rPr>
        <w:t xml:space="preserve"> </w:t>
      </w:r>
      <w:r w:rsidR="004264CD" w:rsidRPr="00A16349">
        <w:rPr>
          <w:rFonts w:eastAsia="Arial Narrow"/>
          <w:lang w:val="lv-LV"/>
        </w:rPr>
        <w:t>Partnerība</w:t>
      </w:r>
      <w:r w:rsidR="009C70A2">
        <w:rPr>
          <w:rFonts w:eastAsia="Arial Narrow"/>
          <w:lang w:val="lv-LV"/>
        </w:rPr>
        <w:t>s</w:t>
      </w:r>
      <w:r w:rsidRPr="00A16349">
        <w:rPr>
          <w:rFonts w:eastAsia="Arial Narrow"/>
          <w:lang w:val="lv-LV"/>
        </w:rPr>
        <w:t xml:space="preserve"> SVVA</w:t>
      </w:r>
      <w:r w:rsidR="001F6CA3">
        <w:rPr>
          <w:rFonts w:eastAsia="Arial Narrow"/>
          <w:lang w:val="lv-LV"/>
        </w:rPr>
        <w:t xml:space="preserve"> stratēģija</w:t>
      </w:r>
      <w:r w:rsidRPr="00A16349">
        <w:rPr>
          <w:rFonts w:eastAsia="Arial Narrow"/>
          <w:lang w:val="lv-LV"/>
        </w:rPr>
        <w:t xml:space="preserve"> atbilstoši identificētajām vajadzībām nosaka </w:t>
      </w:r>
      <w:r w:rsidR="00800B93">
        <w:rPr>
          <w:rFonts w:eastAsia="Arial Narrow"/>
          <w:lang w:val="lv-LV"/>
        </w:rPr>
        <w:t>trīs</w:t>
      </w:r>
      <w:r w:rsidRPr="00A16349">
        <w:rPr>
          <w:rFonts w:eastAsia="Arial Narrow"/>
          <w:lang w:val="lv-LV"/>
        </w:rPr>
        <w:t xml:space="preserve"> attīstības </w:t>
      </w:r>
      <w:r w:rsidR="00971B12">
        <w:rPr>
          <w:rFonts w:eastAsia="Arial Narrow"/>
          <w:lang w:val="lv-LV"/>
        </w:rPr>
        <w:t>mērķus</w:t>
      </w:r>
      <w:r w:rsidRPr="00A16349">
        <w:rPr>
          <w:rFonts w:eastAsia="Arial Narrow"/>
          <w:lang w:val="lv-LV"/>
        </w:rPr>
        <w:t>:</w:t>
      </w:r>
    </w:p>
    <w:p w14:paraId="33639A30" w14:textId="594BB73E" w:rsidR="00F90C7C" w:rsidRPr="00A16349" w:rsidRDefault="00F90C7C" w:rsidP="00981FCD">
      <w:pPr>
        <w:pStyle w:val="ListParagraph"/>
        <w:numPr>
          <w:ilvl w:val="0"/>
          <w:numId w:val="2"/>
        </w:numPr>
        <w:tabs>
          <w:tab w:val="left" w:pos="284"/>
        </w:tabs>
        <w:spacing w:before="0"/>
        <w:ind w:left="0" w:firstLine="0"/>
        <w:rPr>
          <w:rFonts w:eastAsia="Arial Narrow"/>
          <w:lang w:val="lv-LV"/>
        </w:rPr>
      </w:pPr>
      <w:r w:rsidRPr="00A16349">
        <w:rPr>
          <w:rFonts w:eastAsia="Arial Narrow"/>
          <w:lang w:val="lv-LV"/>
        </w:rPr>
        <w:t xml:space="preserve">mērķis </w:t>
      </w:r>
      <w:r w:rsidR="00CA52D1">
        <w:rPr>
          <w:rFonts w:eastAsia="Arial Narrow"/>
          <w:lang w:val="lv-LV"/>
        </w:rPr>
        <w:t>–</w:t>
      </w:r>
      <w:r w:rsidRPr="00A16349">
        <w:rPr>
          <w:rFonts w:eastAsia="Arial Narrow"/>
          <w:lang w:val="lv-LV"/>
        </w:rPr>
        <w:t xml:space="preserve"> </w:t>
      </w:r>
      <w:r w:rsidR="00CA52D1">
        <w:rPr>
          <w:rFonts w:eastAsia="Arial Narrow"/>
          <w:lang w:val="lv-LV"/>
        </w:rPr>
        <w:t xml:space="preserve">Vietējo uzņēmumu izveide </w:t>
      </w:r>
      <w:r w:rsidR="001C7A74">
        <w:rPr>
          <w:rFonts w:eastAsia="Arial Narrow"/>
          <w:lang w:val="lv-LV"/>
        </w:rPr>
        <w:t xml:space="preserve">un attīstība </w:t>
      </w:r>
      <w:r w:rsidR="004264CD" w:rsidRPr="00A16349">
        <w:rPr>
          <w:rFonts w:eastAsia="Arial Narrow"/>
          <w:lang w:val="lv-LV"/>
        </w:rPr>
        <w:t>Partnerības</w:t>
      </w:r>
      <w:r w:rsidRPr="00A16349">
        <w:rPr>
          <w:rFonts w:eastAsia="Arial Narrow"/>
          <w:lang w:val="lv-LV"/>
        </w:rPr>
        <w:t xml:space="preserve"> </w:t>
      </w:r>
      <w:r w:rsidR="435C8EE2" w:rsidRPr="1FFA30C3">
        <w:rPr>
          <w:rFonts w:eastAsia="Arial Narrow"/>
          <w:lang w:val="lv-LV"/>
        </w:rPr>
        <w:t xml:space="preserve">darbības </w:t>
      </w:r>
      <w:r w:rsidRPr="00A16349">
        <w:rPr>
          <w:rFonts w:eastAsia="Arial Narrow"/>
          <w:lang w:val="lv-LV"/>
        </w:rPr>
        <w:t>teritorij</w:t>
      </w:r>
      <w:r w:rsidR="001C7A74">
        <w:rPr>
          <w:rFonts w:eastAsia="Arial Narrow"/>
          <w:lang w:val="lv-LV"/>
        </w:rPr>
        <w:t>ā.</w:t>
      </w:r>
    </w:p>
    <w:p w14:paraId="0F1EEA2C" w14:textId="5EA6CEED" w:rsidR="00F90C7C" w:rsidRPr="00A16349" w:rsidRDefault="00F90C7C" w:rsidP="00981FCD">
      <w:pPr>
        <w:pStyle w:val="ListParagraph"/>
        <w:numPr>
          <w:ilvl w:val="0"/>
          <w:numId w:val="2"/>
        </w:numPr>
        <w:tabs>
          <w:tab w:val="left" w:pos="284"/>
        </w:tabs>
        <w:spacing w:before="0"/>
        <w:ind w:left="0" w:firstLine="0"/>
        <w:rPr>
          <w:rFonts w:eastAsia="Arial Narrow"/>
          <w:lang w:val="lv-LV"/>
        </w:rPr>
      </w:pPr>
      <w:r w:rsidRPr="00A16349">
        <w:rPr>
          <w:rFonts w:eastAsia="Arial Narrow"/>
          <w:lang w:val="lv-LV"/>
        </w:rPr>
        <w:t xml:space="preserve">mērķis - </w:t>
      </w:r>
      <w:r w:rsidR="004264CD" w:rsidRPr="00A16349">
        <w:rPr>
          <w:rFonts w:eastAsia="Arial Narrow"/>
          <w:lang w:val="lv-LV"/>
        </w:rPr>
        <w:t>Partnerības</w:t>
      </w:r>
      <w:r w:rsidRPr="00A16349">
        <w:rPr>
          <w:rFonts w:eastAsia="Arial Narrow"/>
          <w:lang w:val="lv-LV"/>
        </w:rPr>
        <w:t xml:space="preserve"> </w:t>
      </w:r>
      <w:r w:rsidR="2DCF378F" w:rsidRPr="1FFA30C3">
        <w:rPr>
          <w:rFonts w:eastAsia="Arial Narrow"/>
          <w:lang w:val="lv-LV"/>
        </w:rPr>
        <w:t xml:space="preserve">darbības </w:t>
      </w:r>
      <w:r w:rsidRPr="00A16349">
        <w:rPr>
          <w:rFonts w:eastAsia="Arial Narrow"/>
          <w:lang w:val="lv-LV"/>
        </w:rPr>
        <w:t>teritorijas iedzīvotāju labklājības paaugstināšana</w:t>
      </w:r>
      <w:r w:rsidR="001C7A74">
        <w:rPr>
          <w:rFonts w:eastAsia="Arial Narrow"/>
          <w:lang w:val="lv-LV"/>
        </w:rPr>
        <w:t>.</w:t>
      </w:r>
    </w:p>
    <w:p w14:paraId="300A5F72" w14:textId="3D2F15DA" w:rsidR="00F90C7C" w:rsidRPr="00A16349" w:rsidRDefault="00F90C7C" w:rsidP="00981FCD">
      <w:pPr>
        <w:pStyle w:val="ListParagraph"/>
        <w:numPr>
          <w:ilvl w:val="0"/>
          <w:numId w:val="2"/>
        </w:numPr>
        <w:tabs>
          <w:tab w:val="left" w:pos="284"/>
        </w:tabs>
        <w:spacing w:before="0"/>
        <w:ind w:left="0" w:firstLine="0"/>
        <w:rPr>
          <w:rFonts w:eastAsia="Arial Narrow"/>
          <w:lang w:val="lv-LV"/>
        </w:rPr>
      </w:pPr>
      <w:r w:rsidRPr="00A16349">
        <w:rPr>
          <w:rFonts w:eastAsia="Arial Narrow"/>
          <w:lang w:val="lv-LV"/>
        </w:rPr>
        <w:t>mērķis –</w:t>
      </w:r>
      <w:r w:rsidRPr="00A16349">
        <w:rPr>
          <w:lang w:val="lv-LV"/>
        </w:rPr>
        <w:t xml:space="preserve"> </w:t>
      </w:r>
      <w:r w:rsidR="003B2CB6">
        <w:rPr>
          <w:lang w:val="lv-LV"/>
        </w:rPr>
        <w:t>K</w:t>
      </w:r>
      <w:r w:rsidRPr="00A16349">
        <w:rPr>
          <w:lang w:val="lv-LV"/>
        </w:rPr>
        <w:t xml:space="preserve">opienu aktivizēšana un attīstība </w:t>
      </w:r>
      <w:r w:rsidR="004264CD" w:rsidRPr="00A16349">
        <w:rPr>
          <w:rFonts w:eastAsia="Arial Narrow"/>
          <w:lang w:val="lv-LV"/>
        </w:rPr>
        <w:t>Partnerības</w:t>
      </w:r>
      <w:r w:rsidRPr="00A16349">
        <w:rPr>
          <w:rFonts w:eastAsia="Arial Narrow"/>
          <w:lang w:val="lv-LV"/>
        </w:rPr>
        <w:t xml:space="preserve"> </w:t>
      </w:r>
      <w:r w:rsidR="7C604C3F" w:rsidRPr="1FFA30C3">
        <w:rPr>
          <w:rFonts w:eastAsia="Arial Narrow"/>
          <w:lang w:val="lv-LV"/>
        </w:rPr>
        <w:t xml:space="preserve">darbības </w:t>
      </w:r>
      <w:r w:rsidRPr="00A16349">
        <w:rPr>
          <w:rFonts w:eastAsia="Arial Narrow"/>
          <w:lang w:val="lv-LV"/>
        </w:rPr>
        <w:t xml:space="preserve">teritorijā. </w:t>
      </w:r>
    </w:p>
    <w:bookmarkEnd w:id="107"/>
    <w:p w14:paraId="2428C249" w14:textId="60205634" w:rsidR="00F90C7C" w:rsidRPr="00A16349" w:rsidRDefault="00F90C7C" w:rsidP="006E4DAB">
      <w:pPr>
        <w:ind w:right="146"/>
        <w:rPr>
          <w:rFonts w:eastAsia="Arial Narrow"/>
          <w:lang w:val="lv-LV"/>
        </w:rPr>
      </w:pPr>
      <w:r w:rsidRPr="00A16349">
        <w:rPr>
          <w:rFonts w:eastAsia="Arial Narrow"/>
          <w:lang w:val="lv-LV"/>
        </w:rPr>
        <w:t>Katram no attīstības mērķiem, to sasniegšanai ir noteiktas rīcības</w:t>
      </w:r>
      <w:r w:rsidR="00AB32BE">
        <w:rPr>
          <w:rFonts w:eastAsia="Arial Narrow"/>
          <w:lang w:val="lv-LV"/>
        </w:rPr>
        <w:t>,</w:t>
      </w:r>
      <w:r w:rsidRPr="00A16349">
        <w:rPr>
          <w:rFonts w:eastAsia="Arial Narrow"/>
          <w:lang w:val="lv-LV"/>
        </w:rPr>
        <w:t xml:space="preserve"> kurās tiks izsludinātas projekta konkursu kārtas.</w:t>
      </w:r>
    </w:p>
    <w:tbl>
      <w:tblPr>
        <w:tblStyle w:val="GridTable1Light-Accent1"/>
        <w:tblW w:w="0" w:type="auto"/>
        <w:tblLook w:val="04A0" w:firstRow="1" w:lastRow="0" w:firstColumn="1" w:lastColumn="0" w:noHBand="0" w:noVBand="1"/>
      </w:tblPr>
      <w:tblGrid>
        <w:gridCol w:w="2263"/>
        <w:gridCol w:w="3402"/>
        <w:gridCol w:w="3396"/>
      </w:tblGrid>
      <w:tr w:rsidR="00F90C7C" w:rsidRPr="00A16349" w14:paraId="65869DD6" w14:textId="77777777" w:rsidTr="003B2C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AB21F92" w14:textId="2D60ED6E" w:rsidR="00F90C7C" w:rsidRPr="00A16349" w:rsidRDefault="65905621" w:rsidP="006E4DAB">
            <w:pPr>
              <w:ind w:right="146" w:firstLine="0"/>
              <w:jc w:val="center"/>
              <w:rPr>
                <w:rFonts w:eastAsia="Arial Narrow"/>
                <w:b w:val="0"/>
                <w:lang w:val="lv-LV"/>
              </w:rPr>
            </w:pPr>
            <w:r w:rsidRPr="1FFA30C3">
              <w:rPr>
                <w:rFonts w:eastAsia="Arial Narrow"/>
                <w:lang w:val="lv-LV"/>
              </w:rPr>
              <w:t>KLP SP 2023-2027 intervences aktivitātes</w:t>
            </w:r>
          </w:p>
        </w:tc>
        <w:tc>
          <w:tcPr>
            <w:tcW w:w="3402" w:type="dxa"/>
            <w:vAlign w:val="center"/>
          </w:tcPr>
          <w:p w14:paraId="2E71EE98" w14:textId="61548368" w:rsidR="00F90C7C" w:rsidRPr="00A16349" w:rsidRDefault="00E125D2" w:rsidP="006E4DAB">
            <w:pPr>
              <w:ind w:right="146" w:firstLine="0"/>
              <w:jc w:val="center"/>
              <w:cnfStyle w:val="100000000000" w:firstRow="1" w:lastRow="0" w:firstColumn="0" w:lastColumn="0" w:oddVBand="0" w:evenVBand="0" w:oddHBand="0" w:evenHBand="0" w:firstRowFirstColumn="0" w:firstRowLastColumn="0" w:lastRowFirstColumn="0" w:lastRowLastColumn="0"/>
              <w:rPr>
                <w:rFonts w:eastAsia="Arial Narrow"/>
                <w:b w:val="0"/>
                <w:szCs w:val="22"/>
                <w:lang w:val="lv-LV"/>
              </w:rPr>
            </w:pPr>
            <w:r w:rsidRPr="00A16349">
              <w:rPr>
                <w:rFonts w:eastAsia="Arial Narrow"/>
                <w:szCs w:val="22"/>
                <w:lang w:val="lv-LV"/>
              </w:rPr>
              <w:t>Partnerības</w:t>
            </w:r>
            <w:r w:rsidR="00F90C7C" w:rsidRPr="00A16349">
              <w:rPr>
                <w:rFonts w:eastAsia="Arial Narrow"/>
                <w:szCs w:val="22"/>
                <w:lang w:val="lv-LV"/>
              </w:rPr>
              <w:t xml:space="preserve"> SVVA</w:t>
            </w:r>
            <w:r w:rsidR="001F6CA3">
              <w:rPr>
                <w:rFonts w:eastAsia="Arial Narrow"/>
                <w:szCs w:val="22"/>
                <w:lang w:val="lv-LV"/>
              </w:rPr>
              <w:t xml:space="preserve"> stratēģijas</w:t>
            </w:r>
            <w:r w:rsidR="00F90C7C" w:rsidRPr="00A16349">
              <w:rPr>
                <w:rFonts w:eastAsia="Arial Narrow"/>
                <w:szCs w:val="22"/>
                <w:lang w:val="lv-LV"/>
              </w:rPr>
              <w:t xml:space="preserve"> mērķi</w:t>
            </w:r>
          </w:p>
        </w:tc>
        <w:tc>
          <w:tcPr>
            <w:tcW w:w="3396" w:type="dxa"/>
            <w:vAlign w:val="center"/>
          </w:tcPr>
          <w:p w14:paraId="63DB0CCA" w14:textId="77777777" w:rsidR="00F90C7C" w:rsidRPr="00A16349" w:rsidRDefault="00F90C7C" w:rsidP="006E4DAB">
            <w:pPr>
              <w:ind w:right="146" w:firstLine="0"/>
              <w:jc w:val="center"/>
              <w:cnfStyle w:val="100000000000" w:firstRow="1" w:lastRow="0" w:firstColumn="0" w:lastColumn="0" w:oddVBand="0" w:evenVBand="0" w:oddHBand="0" w:evenHBand="0" w:firstRowFirstColumn="0" w:firstRowLastColumn="0" w:lastRowFirstColumn="0" w:lastRowLastColumn="0"/>
              <w:rPr>
                <w:rFonts w:eastAsia="Arial Narrow"/>
                <w:b w:val="0"/>
                <w:szCs w:val="22"/>
                <w:lang w:val="lv-LV"/>
              </w:rPr>
            </w:pPr>
            <w:r w:rsidRPr="00A16349">
              <w:rPr>
                <w:rFonts w:eastAsia="Arial Narrow"/>
                <w:szCs w:val="22"/>
                <w:lang w:val="lv-LV"/>
              </w:rPr>
              <w:t>Rīcības</w:t>
            </w:r>
          </w:p>
        </w:tc>
      </w:tr>
      <w:tr w:rsidR="00F90C7C" w:rsidRPr="00A16349" w14:paraId="709A6394" w14:textId="77777777" w:rsidTr="003B2CB6">
        <w:tc>
          <w:tcPr>
            <w:cnfStyle w:val="001000000000" w:firstRow="0" w:lastRow="0" w:firstColumn="1" w:lastColumn="0" w:oddVBand="0" w:evenVBand="0" w:oddHBand="0" w:evenHBand="0" w:firstRowFirstColumn="0" w:firstRowLastColumn="0" w:lastRowFirstColumn="0" w:lastRowLastColumn="0"/>
            <w:tcW w:w="2263" w:type="dxa"/>
            <w:vMerge w:val="restart"/>
          </w:tcPr>
          <w:p w14:paraId="78620FA1" w14:textId="77777777" w:rsidR="00F90C7C" w:rsidRPr="00A16349" w:rsidRDefault="00F90C7C" w:rsidP="006E4DAB">
            <w:pPr>
              <w:ind w:right="146" w:firstLine="0"/>
              <w:rPr>
                <w:rFonts w:eastAsia="Arial Narrow"/>
                <w:szCs w:val="22"/>
                <w:lang w:val="lv-LV"/>
              </w:rPr>
            </w:pPr>
            <w:r w:rsidRPr="00A16349">
              <w:rPr>
                <w:rFonts w:eastAsia="Arial Narrow"/>
                <w:szCs w:val="22"/>
                <w:lang w:val="lv-LV"/>
              </w:rPr>
              <w:t>Vietējās ekonomikas stiprināšanas iniciatīvas</w:t>
            </w:r>
          </w:p>
        </w:tc>
        <w:tc>
          <w:tcPr>
            <w:tcW w:w="3402" w:type="dxa"/>
            <w:vMerge w:val="restart"/>
          </w:tcPr>
          <w:p w14:paraId="64FE7B1D" w14:textId="34488186" w:rsidR="00F90C7C" w:rsidRPr="00A16349" w:rsidRDefault="00F90C7C" w:rsidP="001C7A74">
            <w:pPr>
              <w:ind w:right="146" w:firstLine="0"/>
              <w:jc w:val="left"/>
              <w:cnfStyle w:val="000000000000" w:firstRow="0" w:lastRow="0" w:firstColumn="0" w:lastColumn="0" w:oddVBand="0" w:evenVBand="0" w:oddHBand="0" w:evenHBand="0" w:firstRowFirstColumn="0" w:firstRowLastColumn="0" w:lastRowFirstColumn="0" w:lastRowLastColumn="0"/>
              <w:rPr>
                <w:rFonts w:eastAsia="Arial Narrow"/>
                <w:lang w:val="lv-LV"/>
              </w:rPr>
            </w:pPr>
            <w:r w:rsidRPr="1FFA30C3">
              <w:rPr>
                <w:rFonts w:eastAsia="Arial Narrow"/>
                <w:i/>
                <w:lang w:val="lv-LV"/>
              </w:rPr>
              <w:t>M1</w:t>
            </w:r>
            <w:r w:rsidRPr="1FFA30C3">
              <w:rPr>
                <w:rFonts w:eastAsia="Arial Narrow"/>
                <w:lang w:val="lv-LV"/>
              </w:rPr>
              <w:t xml:space="preserve">: </w:t>
            </w:r>
            <w:r w:rsidR="00AB32BE" w:rsidRPr="1FFA30C3">
              <w:rPr>
                <w:rFonts w:eastAsia="Arial Narrow"/>
                <w:lang w:val="lv-LV"/>
              </w:rPr>
              <w:t>Vietējo uzņēmumu izveide un attīstība</w:t>
            </w:r>
            <w:r w:rsidR="001C7A74" w:rsidRPr="1FFA30C3">
              <w:rPr>
                <w:rFonts w:eastAsia="Arial Narrow"/>
                <w:lang w:val="lv-LV"/>
              </w:rPr>
              <w:t xml:space="preserve"> </w:t>
            </w:r>
            <w:r w:rsidR="003475DC" w:rsidRPr="1FFA30C3">
              <w:rPr>
                <w:rFonts w:eastAsia="Arial Narrow"/>
                <w:lang w:val="lv-LV"/>
              </w:rPr>
              <w:t>Partnerības</w:t>
            </w:r>
            <w:r w:rsidR="00936D3C" w:rsidRPr="1FFA30C3">
              <w:rPr>
                <w:rFonts w:eastAsia="Arial Narrow"/>
                <w:lang w:val="lv-LV"/>
              </w:rPr>
              <w:t xml:space="preserve"> </w:t>
            </w:r>
            <w:r w:rsidR="4235F837" w:rsidRPr="1FFA30C3">
              <w:rPr>
                <w:rFonts w:eastAsia="Arial Narrow"/>
                <w:lang w:val="lv-LV"/>
              </w:rPr>
              <w:t xml:space="preserve">darbības </w:t>
            </w:r>
            <w:r w:rsidR="00936D3C" w:rsidRPr="1FFA30C3">
              <w:rPr>
                <w:rFonts w:eastAsia="Arial Narrow"/>
                <w:lang w:val="lv-LV"/>
              </w:rPr>
              <w:t>teritorij</w:t>
            </w:r>
            <w:r w:rsidR="00AB32BE" w:rsidRPr="1FFA30C3">
              <w:rPr>
                <w:rFonts w:eastAsia="Arial Narrow"/>
                <w:lang w:val="lv-LV"/>
              </w:rPr>
              <w:t>ā</w:t>
            </w:r>
            <w:r w:rsidR="001C7A74" w:rsidRPr="1FFA30C3">
              <w:rPr>
                <w:rFonts w:eastAsia="Arial Narrow"/>
                <w:lang w:val="lv-LV"/>
              </w:rPr>
              <w:t>.</w:t>
            </w:r>
          </w:p>
        </w:tc>
        <w:tc>
          <w:tcPr>
            <w:tcW w:w="3396" w:type="dxa"/>
          </w:tcPr>
          <w:p w14:paraId="11C5E978" w14:textId="77777777"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r w:rsidRPr="00A16349">
              <w:rPr>
                <w:rFonts w:eastAsia="Arial Narrow"/>
                <w:szCs w:val="22"/>
                <w:lang w:val="lv-LV"/>
              </w:rPr>
              <w:t>Rīcība1.1. Atbalsts uzņēmējdarbības attīstībai.</w:t>
            </w:r>
          </w:p>
        </w:tc>
      </w:tr>
      <w:tr w:rsidR="00F90C7C" w:rsidRPr="00A16349" w14:paraId="2BBD9E9D" w14:textId="77777777" w:rsidTr="003B2CB6">
        <w:tc>
          <w:tcPr>
            <w:cnfStyle w:val="001000000000" w:firstRow="0" w:lastRow="0" w:firstColumn="1" w:lastColumn="0" w:oddVBand="0" w:evenVBand="0" w:oddHBand="0" w:evenHBand="0" w:firstRowFirstColumn="0" w:firstRowLastColumn="0" w:lastRowFirstColumn="0" w:lastRowLastColumn="0"/>
            <w:tcW w:w="2263" w:type="dxa"/>
            <w:vMerge/>
          </w:tcPr>
          <w:p w14:paraId="6DEB0D70" w14:textId="77777777" w:rsidR="00F90C7C" w:rsidRPr="00A16349" w:rsidRDefault="00F90C7C" w:rsidP="006E4DAB">
            <w:pPr>
              <w:ind w:right="146"/>
              <w:rPr>
                <w:rFonts w:eastAsia="Arial Narrow"/>
                <w:szCs w:val="22"/>
                <w:lang w:val="lv-LV"/>
              </w:rPr>
            </w:pPr>
          </w:p>
        </w:tc>
        <w:tc>
          <w:tcPr>
            <w:tcW w:w="3402" w:type="dxa"/>
            <w:vMerge/>
          </w:tcPr>
          <w:p w14:paraId="6D6F7872" w14:textId="77777777" w:rsidR="00F90C7C" w:rsidRPr="00A16349" w:rsidRDefault="00F90C7C" w:rsidP="006E4DAB">
            <w:pPr>
              <w:ind w:right="146"/>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p>
        </w:tc>
        <w:tc>
          <w:tcPr>
            <w:tcW w:w="3396" w:type="dxa"/>
          </w:tcPr>
          <w:p w14:paraId="686CA9DE" w14:textId="732B5941"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r w:rsidRPr="00A16349">
              <w:rPr>
                <w:rFonts w:eastAsia="Arial Narrow"/>
                <w:szCs w:val="22"/>
                <w:lang w:val="lv-LV"/>
              </w:rPr>
              <w:t xml:space="preserve">Rīcība 1.2. </w:t>
            </w:r>
            <w:r w:rsidR="000811BE" w:rsidRPr="00A16349">
              <w:rPr>
                <w:rFonts w:eastAsia="Arial Narrow"/>
                <w:szCs w:val="22"/>
                <w:lang w:val="lv-LV"/>
              </w:rPr>
              <w:t>“</w:t>
            </w:r>
            <w:r w:rsidRPr="00A16349">
              <w:rPr>
                <w:rFonts w:eastAsia="Arial Narrow"/>
                <w:szCs w:val="22"/>
                <w:lang w:val="lv-LV"/>
              </w:rPr>
              <w:t>Lauku biļete</w:t>
            </w:r>
            <w:r w:rsidR="000811BE" w:rsidRPr="00A16349">
              <w:rPr>
                <w:rFonts w:eastAsia="Arial Narrow"/>
                <w:szCs w:val="22"/>
                <w:lang w:val="lv-LV"/>
              </w:rPr>
              <w:t>”</w:t>
            </w:r>
            <w:r w:rsidRPr="00A16349">
              <w:rPr>
                <w:rFonts w:eastAsia="Arial Narrow"/>
                <w:szCs w:val="22"/>
                <w:lang w:val="lv-LV"/>
              </w:rPr>
              <w:t>.</w:t>
            </w:r>
          </w:p>
        </w:tc>
      </w:tr>
      <w:tr w:rsidR="00F90C7C" w:rsidRPr="00A16349" w14:paraId="5B847E53" w14:textId="77777777" w:rsidTr="003B2CB6">
        <w:tc>
          <w:tcPr>
            <w:cnfStyle w:val="001000000000" w:firstRow="0" w:lastRow="0" w:firstColumn="1" w:lastColumn="0" w:oddVBand="0" w:evenVBand="0" w:oddHBand="0" w:evenHBand="0" w:firstRowFirstColumn="0" w:firstRowLastColumn="0" w:lastRowFirstColumn="0" w:lastRowLastColumn="0"/>
            <w:tcW w:w="2263" w:type="dxa"/>
            <w:vMerge w:val="restart"/>
          </w:tcPr>
          <w:p w14:paraId="247AB545" w14:textId="77777777" w:rsidR="00F90C7C" w:rsidRPr="00A16349" w:rsidRDefault="00F90C7C" w:rsidP="006E4DAB">
            <w:pPr>
              <w:ind w:right="146" w:firstLine="0"/>
              <w:rPr>
                <w:rFonts w:eastAsia="Arial Narrow"/>
                <w:szCs w:val="22"/>
                <w:lang w:val="lv-LV"/>
              </w:rPr>
            </w:pPr>
            <w:r w:rsidRPr="00A16349">
              <w:rPr>
                <w:rFonts w:eastAsia="Arial Narrow"/>
                <w:szCs w:val="22"/>
                <w:lang w:val="lv-LV"/>
              </w:rPr>
              <w:t>Kopienu spēcinošas un vietas attīstību sekmējošas iniciatīvas</w:t>
            </w:r>
          </w:p>
        </w:tc>
        <w:tc>
          <w:tcPr>
            <w:tcW w:w="3402" w:type="dxa"/>
            <w:vMerge w:val="restart"/>
          </w:tcPr>
          <w:p w14:paraId="1288CF71" w14:textId="10B82B92" w:rsidR="00F90C7C" w:rsidRPr="00A16349" w:rsidRDefault="00F90C7C" w:rsidP="001C7A74">
            <w:pPr>
              <w:ind w:right="146" w:firstLine="0"/>
              <w:jc w:val="left"/>
              <w:cnfStyle w:val="000000000000" w:firstRow="0" w:lastRow="0" w:firstColumn="0" w:lastColumn="0" w:oddVBand="0" w:evenVBand="0" w:oddHBand="0" w:evenHBand="0" w:firstRowFirstColumn="0" w:firstRowLastColumn="0" w:lastRowFirstColumn="0" w:lastRowLastColumn="0"/>
              <w:rPr>
                <w:rFonts w:eastAsia="Arial Narrow"/>
                <w:lang w:val="lv-LV"/>
              </w:rPr>
            </w:pPr>
            <w:r w:rsidRPr="1FFA30C3">
              <w:rPr>
                <w:rFonts w:eastAsia="Arial Narrow"/>
                <w:i/>
                <w:lang w:val="lv-LV"/>
              </w:rPr>
              <w:t>M2</w:t>
            </w:r>
            <w:r w:rsidRPr="1FFA30C3">
              <w:rPr>
                <w:rFonts w:eastAsia="Arial Narrow"/>
                <w:lang w:val="lv-LV"/>
              </w:rPr>
              <w:t xml:space="preserve">: </w:t>
            </w:r>
            <w:r w:rsidR="003475DC" w:rsidRPr="1FFA30C3">
              <w:rPr>
                <w:rFonts w:eastAsia="Arial Narrow"/>
                <w:lang w:val="lv-LV"/>
              </w:rPr>
              <w:t>Partnerības</w:t>
            </w:r>
            <w:r w:rsidR="0064273D" w:rsidRPr="1FFA30C3">
              <w:rPr>
                <w:rFonts w:eastAsia="Arial Narrow"/>
                <w:lang w:val="lv-LV"/>
              </w:rPr>
              <w:t xml:space="preserve"> </w:t>
            </w:r>
            <w:r w:rsidR="4E0F5AFB" w:rsidRPr="1FFA30C3">
              <w:rPr>
                <w:rFonts w:eastAsia="Arial Narrow"/>
                <w:lang w:val="lv-LV"/>
              </w:rPr>
              <w:t xml:space="preserve">darbības </w:t>
            </w:r>
            <w:r w:rsidRPr="1FFA30C3">
              <w:rPr>
                <w:rFonts w:eastAsia="Arial Narrow"/>
                <w:lang w:val="lv-LV"/>
              </w:rPr>
              <w:t>teritorijas iedzīvot</w:t>
            </w:r>
            <w:r w:rsidR="00936D3C" w:rsidRPr="1FFA30C3">
              <w:rPr>
                <w:rFonts w:eastAsia="Arial Narrow"/>
                <w:lang w:val="lv-LV"/>
              </w:rPr>
              <w:t xml:space="preserve">āju labklājības </w:t>
            </w:r>
            <w:r w:rsidR="0064273D" w:rsidRPr="1FFA30C3">
              <w:rPr>
                <w:rFonts w:eastAsia="Arial Narrow"/>
                <w:lang w:val="lv-LV"/>
              </w:rPr>
              <w:t>paaugstināšana.</w:t>
            </w:r>
          </w:p>
        </w:tc>
        <w:tc>
          <w:tcPr>
            <w:tcW w:w="3396" w:type="dxa"/>
          </w:tcPr>
          <w:p w14:paraId="258ADE72" w14:textId="77777777"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r w:rsidRPr="00A16349">
              <w:rPr>
                <w:rFonts w:eastAsia="Arial Narrow"/>
                <w:szCs w:val="22"/>
                <w:lang w:val="lv-LV"/>
              </w:rPr>
              <w:t>Rīcība 2.1. Publisko teritoriju labiekārtošana.</w:t>
            </w:r>
          </w:p>
        </w:tc>
      </w:tr>
      <w:tr w:rsidR="00F90C7C" w:rsidRPr="00A16349" w14:paraId="23FDE0DB" w14:textId="77777777" w:rsidTr="003B2CB6">
        <w:tc>
          <w:tcPr>
            <w:cnfStyle w:val="001000000000" w:firstRow="0" w:lastRow="0" w:firstColumn="1" w:lastColumn="0" w:oddVBand="0" w:evenVBand="0" w:oddHBand="0" w:evenHBand="0" w:firstRowFirstColumn="0" w:firstRowLastColumn="0" w:lastRowFirstColumn="0" w:lastRowLastColumn="0"/>
            <w:tcW w:w="2263" w:type="dxa"/>
            <w:vMerge/>
          </w:tcPr>
          <w:p w14:paraId="04EF17DD" w14:textId="77777777" w:rsidR="00F90C7C" w:rsidRPr="00A16349" w:rsidRDefault="00F90C7C" w:rsidP="006E4DAB">
            <w:pPr>
              <w:ind w:right="146"/>
              <w:rPr>
                <w:rFonts w:eastAsia="Arial Narrow"/>
                <w:szCs w:val="22"/>
                <w:lang w:val="lv-LV"/>
              </w:rPr>
            </w:pPr>
          </w:p>
        </w:tc>
        <w:tc>
          <w:tcPr>
            <w:tcW w:w="3402" w:type="dxa"/>
            <w:vMerge/>
          </w:tcPr>
          <w:p w14:paraId="6373275D" w14:textId="77777777" w:rsidR="00F90C7C" w:rsidRPr="00A16349" w:rsidRDefault="00F90C7C" w:rsidP="006E4DAB">
            <w:pPr>
              <w:ind w:right="146"/>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p>
        </w:tc>
        <w:tc>
          <w:tcPr>
            <w:tcW w:w="3396" w:type="dxa"/>
          </w:tcPr>
          <w:p w14:paraId="53BA0FD3" w14:textId="77777777"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r w:rsidRPr="00A16349">
              <w:rPr>
                <w:rFonts w:eastAsia="Arial Narrow"/>
                <w:szCs w:val="22"/>
                <w:lang w:val="lv-LV"/>
              </w:rPr>
              <w:t>Rīcība 2.2. Sabiedrisko aktivitāšu dažādošana.</w:t>
            </w:r>
          </w:p>
        </w:tc>
      </w:tr>
      <w:tr w:rsidR="00F90C7C" w:rsidRPr="00A16349" w14:paraId="7DE9CC2A" w14:textId="77777777" w:rsidTr="003B2CB6">
        <w:tc>
          <w:tcPr>
            <w:cnfStyle w:val="001000000000" w:firstRow="0" w:lastRow="0" w:firstColumn="1" w:lastColumn="0" w:oddVBand="0" w:evenVBand="0" w:oddHBand="0" w:evenHBand="0" w:firstRowFirstColumn="0" w:firstRowLastColumn="0" w:lastRowFirstColumn="0" w:lastRowLastColumn="0"/>
            <w:tcW w:w="2263" w:type="dxa"/>
            <w:vMerge/>
          </w:tcPr>
          <w:p w14:paraId="5DA7E4CF" w14:textId="77777777" w:rsidR="00F90C7C" w:rsidRPr="00A16349" w:rsidRDefault="00F90C7C" w:rsidP="006E4DAB">
            <w:pPr>
              <w:ind w:right="146"/>
              <w:rPr>
                <w:rFonts w:eastAsia="Arial Narrow"/>
                <w:szCs w:val="22"/>
                <w:lang w:val="lv-LV"/>
              </w:rPr>
            </w:pPr>
          </w:p>
        </w:tc>
        <w:tc>
          <w:tcPr>
            <w:tcW w:w="3402" w:type="dxa"/>
            <w:vMerge/>
          </w:tcPr>
          <w:p w14:paraId="0D01BC55" w14:textId="77777777" w:rsidR="00F90C7C" w:rsidRPr="00A16349" w:rsidRDefault="00F90C7C" w:rsidP="006E4DAB">
            <w:pPr>
              <w:ind w:right="146"/>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p>
        </w:tc>
        <w:tc>
          <w:tcPr>
            <w:tcW w:w="3396" w:type="dxa"/>
          </w:tcPr>
          <w:p w14:paraId="16A2C845" w14:textId="77777777"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r w:rsidRPr="00A16349">
              <w:rPr>
                <w:rFonts w:eastAsia="Arial Narrow"/>
                <w:szCs w:val="22"/>
                <w:lang w:val="lv-LV"/>
              </w:rPr>
              <w:t>Rīcība 2.3. Jauniešu iniciatīvas.</w:t>
            </w:r>
          </w:p>
        </w:tc>
      </w:tr>
      <w:tr w:rsidR="00F90C7C" w:rsidRPr="005F1460" w14:paraId="6CB4B786" w14:textId="77777777" w:rsidTr="003B2CB6">
        <w:tc>
          <w:tcPr>
            <w:cnfStyle w:val="001000000000" w:firstRow="0" w:lastRow="0" w:firstColumn="1" w:lastColumn="0" w:oddVBand="0" w:evenVBand="0" w:oddHBand="0" w:evenHBand="0" w:firstRowFirstColumn="0" w:firstRowLastColumn="0" w:lastRowFirstColumn="0" w:lastRowLastColumn="0"/>
            <w:tcW w:w="2263" w:type="dxa"/>
            <w:vMerge/>
          </w:tcPr>
          <w:p w14:paraId="0D4A63F1" w14:textId="77777777" w:rsidR="00F90C7C" w:rsidRPr="00A16349" w:rsidRDefault="00F90C7C" w:rsidP="006E4DAB">
            <w:pPr>
              <w:ind w:right="146"/>
              <w:rPr>
                <w:rFonts w:eastAsia="Arial Narrow"/>
                <w:szCs w:val="22"/>
                <w:lang w:val="lv-LV"/>
              </w:rPr>
            </w:pPr>
          </w:p>
        </w:tc>
        <w:tc>
          <w:tcPr>
            <w:tcW w:w="3402" w:type="dxa"/>
            <w:vMerge w:val="restart"/>
          </w:tcPr>
          <w:p w14:paraId="79E8D19D" w14:textId="249B9783"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1FFA30C3">
              <w:rPr>
                <w:rFonts w:eastAsia="Arial Narrow"/>
                <w:i/>
                <w:lang w:val="lv-LV"/>
              </w:rPr>
              <w:t>M3</w:t>
            </w:r>
            <w:r w:rsidRPr="1FFA30C3">
              <w:rPr>
                <w:rFonts w:eastAsia="Arial Narrow"/>
                <w:lang w:val="lv-LV"/>
              </w:rPr>
              <w:t xml:space="preserve">: Kopienu aktivizēšana un attīstība </w:t>
            </w:r>
            <w:r w:rsidR="003475DC" w:rsidRPr="1FFA30C3">
              <w:rPr>
                <w:rFonts w:eastAsia="Arial Narrow"/>
                <w:lang w:val="lv-LV"/>
              </w:rPr>
              <w:t>Partnerības</w:t>
            </w:r>
            <w:r w:rsidRPr="1FFA30C3">
              <w:rPr>
                <w:rFonts w:eastAsia="Arial Narrow"/>
                <w:lang w:val="lv-LV"/>
              </w:rPr>
              <w:t xml:space="preserve"> </w:t>
            </w:r>
            <w:r w:rsidR="235E6EEE" w:rsidRPr="1FFA30C3">
              <w:rPr>
                <w:rFonts w:eastAsia="Arial Narrow"/>
                <w:lang w:val="lv-LV"/>
              </w:rPr>
              <w:t xml:space="preserve">darbības </w:t>
            </w:r>
            <w:r w:rsidRPr="1FFA30C3">
              <w:rPr>
                <w:rFonts w:eastAsia="Arial Narrow"/>
                <w:lang w:val="lv-LV"/>
              </w:rPr>
              <w:t>teritorijā.</w:t>
            </w:r>
          </w:p>
        </w:tc>
        <w:tc>
          <w:tcPr>
            <w:tcW w:w="3396" w:type="dxa"/>
          </w:tcPr>
          <w:p w14:paraId="73BE75A9" w14:textId="77777777"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r w:rsidRPr="00A16349">
              <w:rPr>
                <w:rFonts w:eastAsia="Arial Narrow"/>
                <w:szCs w:val="22"/>
                <w:lang w:val="lv-LV"/>
              </w:rPr>
              <w:t>Rīcība 3.1. Atbalsts kopienu un viedo ciemu aktivitātēm.</w:t>
            </w:r>
          </w:p>
        </w:tc>
      </w:tr>
      <w:tr w:rsidR="00F90C7C" w:rsidRPr="0028144F" w14:paraId="3EEE9D67" w14:textId="77777777" w:rsidTr="003B2CB6">
        <w:tc>
          <w:tcPr>
            <w:cnfStyle w:val="001000000000" w:firstRow="0" w:lastRow="0" w:firstColumn="1" w:lastColumn="0" w:oddVBand="0" w:evenVBand="0" w:oddHBand="0" w:evenHBand="0" w:firstRowFirstColumn="0" w:firstRowLastColumn="0" w:lastRowFirstColumn="0" w:lastRowLastColumn="0"/>
            <w:tcW w:w="2263" w:type="dxa"/>
            <w:vMerge/>
          </w:tcPr>
          <w:p w14:paraId="6BF17581" w14:textId="77777777" w:rsidR="00F90C7C" w:rsidRPr="00A16349" w:rsidRDefault="00F90C7C" w:rsidP="006E4DAB">
            <w:pPr>
              <w:ind w:right="146"/>
              <w:rPr>
                <w:rFonts w:eastAsia="Arial Narrow"/>
                <w:szCs w:val="22"/>
                <w:lang w:val="lv-LV"/>
              </w:rPr>
            </w:pPr>
          </w:p>
        </w:tc>
        <w:tc>
          <w:tcPr>
            <w:tcW w:w="3402" w:type="dxa"/>
            <w:vMerge/>
          </w:tcPr>
          <w:p w14:paraId="2935D05F" w14:textId="77777777" w:rsidR="00F90C7C" w:rsidRPr="00A16349" w:rsidRDefault="00F90C7C" w:rsidP="006E4DAB">
            <w:pPr>
              <w:ind w:right="146"/>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p>
        </w:tc>
        <w:tc>
          <w:tcPr>
            <w:tcW w:w="3396" w:type="dxa"/>
          </w:tcPr>
          <w:p w14:paraId="1087A5C1" w14:textId="77777777" w:rsidR="00F90C7C" w:rsidRPr="00A16349" w:rsidRDefault="00F90C7C" w:rsidP="006E4DAB">
            <w:pPr>
              <w:ind w:right="146" w:firstLine="0"/>
              <w:cnfStyle w:val="000000000000" w:firstRow="0" w:lastRow="0" w:firstColumn="0" w:lastColumn="0" w:oddVBand="0" w:evenVBand="0" w:oddHBand="0" w:evenHBand="0" w:firstRowFirstColumn="0" w:firstRowLastColumn="0" w:lastRowFirstColumn="0" w:lastRowLastColumn="0"/>
              <w:rPr>
                <w:rFonts w:eastAsia="Arial Narrow"/>
                <w:szCs w:val="22"/>
                <w:lang w:val="lv-LV"/>
              </w:rPr>
            </w:pPr>
            <w:r w:rsidRPr="00A16349">
              <w:rPr>
                <w:rFonts w:eastAsia="Arial Narrow"/>
                <w:szCs w:val="22"/>
                <w:lang w:val="lv-LV"/>
              </w:rPr>
              <w:t>Rīcība 3.2. Starpteritoriālās un starpvalstu sadarbības veicināšana.</w:t>
            </w:r>
          </w:p>
        </w:tc>
      </w:tr>
    </w:tbl>
    <w:p w14:paraId="70FBF5DA" w14:textId="531AC454" w:rsidR="00F90C7C" w:rsidRPr="00A16349" w:rsidRDefault="00F90C7C" w:rsidP="00604718">
      <w:pPr>
        <w:pStyle w:val="Heading2"/>
        <w:rPr>
          <w:lang w:val="lv-LV"/>
        </w:rPr>
      </w:pPr>
      <w:bookmarkStart w:id="108" w:name="_heading=h.3o7alnk" w:colFirst="0" w:colLast="0"/>
      <w:bookmarkStart w:id="109" w:name="_Toc142487833"/>
      <w:bookmarkStart w:id="110" w:name="_Toc142498126"/>
      <w:bookmarkStart w:id="111" w:name="_Toc142498224"/>
      <w:bookmarkStart w:id="112" w:name="_Toc142498320"/>
      <w:bookmarkStart w:id="113" w:name="_Toc142498387"/>
      <w:bookmarkStart w:id="114" w:name="_Toc142498488"/>
      <w:bookmarkStart w:id="115" w:name="_Toc142508203"/>
      <w:bookmarkStart w:id="116" w:name="_Toc142487834"/>
      <w:bookmarkStart w:id="117" w:name="_Toc142498127"/>
      <w:bookmarkStart w:id="118" w:name="_Toc142498225"/>
      <w:bookmarkStart w:id="119" w:name="_Toc142498321"/>
      <w:bookmarkStart w:id="120" w:name="_Toc142498388"/>
      <w:bookmarkStart w:id="121" w:name="_Toc142498489"/>
      <w:bookmarkStart w:id="122" w:name="_Toc142508204"/>
      <w:bookmarkStart w:id="123" w:name="_Toc142487835"/>
      <w:bookmarkStart w:id="124" w:name="_Toc142498128"/>
      <w:bookmarkStart w:id="125" w:name="_Toc142498226"/>
      <w:bookmarkStart w:id="126" w:name="_Toc142498322"/>
      <w:bookmarkStart w:id="127" w:name="_Toc142498389"/>
      <w:bookmarkStart w:id="128" w:name="_Toc142498490"/>
      <w:bookmarkStart w:id="129" w:name="_Toc142508205"/>
      <w:bookmarkStart w:id="130" w:name="_Toc142487836"/>
      <w:bookmarkStart w:id="131" w:name="_Toc142498129"/>
      <w:bookmarkStart w:id="132" w:name="_Toc142498227"/>
      <w:bookmarkStart w:id="133" w:name="_Toc142498323"/>
      <w:bookmarkStart w:id="134" w:name="_Toc142498390"/>
      <w:bookmarkStart w:id="135" w:name="_Toc142498491"/>
      <w:bookmarkStart w:id="136" w:name="_Toc142508206"/>
      <w:bookmarkStart w:id="137" w:name="_Toc142487837"/>
      <w:bookmarkStart w:id="138" w:name="_Toc142498130"/>
      <w:bookmarkStart w:id="139" w:name="_Toc142498228"/>
      <w:bookmarkStart w:id="140" w:name="_Toc142498324"/>
      <w:bookmarkStart w:id="141" w:name="_Toc142498391"/>
      <w:bookmarkStart w:id="142" w:name="_Toc142498492"/>
      <w:bookmarkStart w:id="143" w:name="_Toc142508207"/>
      <w:bookmarkStart w:id="144" w:name="_Toc142487838"/>
      <w:bookmarkStart w:id="145" w:name="_Toc142498131"/>
      <w:bookmarkStart w:id="146" w:name="_Toc142498229"/>
      <w:bookmarkStart w:id="147" w:name="_Toc142498325"/>
      <w:bookmarkStart w:id="148" w:name="_Toc142498392"/>
      <w:bookmarkStart w:id="149" w:name="_Toc142498493"/>
      <w:bookmarkStart w:id="150" w:name="_Toc142508208"/>
      <w:bookmarkStart w:id="151" w:name="_Toc142487839"/>
      <w:bookmarkStart w:id="152" w:name="_Toc142498132"/>
      <w:bookmarkStart w:id="153" w:name="_Toc142498230"/>
      <w:bookmarkStart w:id="154" w:name="_Toc142498326"/>
      <w:bookmarkStart w:id="155" w:name="_Toc142498393"/>
      <w:bookmarkStart w:id="156" w:name="_Toc142498494"/>
      <w:bookmarkStart w:id="157" w:name="_Toc142508209"/>
      <w:bookmarkStart w:id="158" w:name="_Toc142487840"/>
      <w:bookmarkStart w:id="159" w:name="_Toc142498133"/>
      <w:bookmarkStart w:id="160" w:name="_Toc142498231"/>
      <w:bookmarkStart w:id="161" w:name="_Toc142498327"/>
      <w:bookmarkStart w:id="162" w:name="_Toc142498394"/>
      <w:bookmarkStart w:id="163" w:name="_Toc142498495"/>
      <w:bookmarkStart w:id="164" w:name="_Toc142508210"/>
      <w:bookmarkStart w:id="165" w:name="_Toc142487841"/>
      <w:bookmarkStart w:id="166" w:name="_Toc142498134"/>
      <w:bookmarkStart w:id="167" w:name="_Toc142498232"/>
      <w:bookmarkStart w:id="168" w:name="_Toc142498328"/>
      <w:bookmarkStart w:id="169" w:name="_Toc142498395"/>
      <w:bookmarkStart w:id="170" w:name="_Toc142498496"/>
      <w:bookmarkStart w:id="171" w:name="_Toc142508211"/>
      <w:bookmarkStart w:id="172" w:name="_Toc131534829"/>
      <w:bookmarkStart w:id="173" w:name="_Toc145498309"/>
      <w:bookmarkStart w:id="174" w:name="_Toc145498705"/>
      <w:bookmarkStart w:id="175" w:name="_Toc145501139"/>
      <w:bookmarkStart w:id="176" w:name="_Toc148461395"/>
      <w:bookmarkStart w:id="177" w:name="_Toc149728809"/>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A16349">
        <w:rPr>
          <w:lang w:val="lv-LV"/>
        </w:rPr>
        <w:t>S</w:t>
      </w:r>
      <w:bookmarkEnd w:id="172"/>
      <w:r w:rsidR="00BF19D3">
        <w:rPr>
          <w:lang w:val="lv-LV"/>
        </w:rPr>
        <w:t>asniedzamie rezultāti</w:t>
      </w:r>
      <w:bookmarkEnd w:id="173"/>
      <w:bookmarkEnd w:id="174"/>
      <w:bookmarkEnd w:id="175"/>
      <w:bookmarkEnd w:id="176"/>
      <w:bookmarkEnd w:id="177"/>
    </w:p>
    <w:tbl>
      <w:tblPr>
        <w:tblStyle w:val="GridTable1Light-Accent1"/>
        <w:tblW w:w="0" w:type="auto"/>
        <w:tblLook w:val="04A0" w:firstRow="1" w:lastRow="0" w:firstColumn="1" w:lastColumn="0" w:noHBand="0" w:noVBand="1"/>
      </w:tblPr>
      <w:tblGrid>
        <w:gridCol w:w="778"/>
        <w:gridCol w:w="2619"/>
        <w:gridCol w:w="2868"/>
        <w:gridCol w:w="2796"/>
      </w:tblGrid>
      <w:tr w:rsidR="00A642D1" w:rsidRPr="00A16349" w14:paraId="1A7EA6B3" w14:textId="77777777" w:rsidTr="00A64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 w:type="dxa"/>
          </w:tcPr>
          <w:p w14:paraId="32997268" w14:textId="1414AC16" w:rsidR="00A642D1" w:rsidRPr="00A642D1" w:rsidRDefault="00A642D1" w:rsidP="00A642D1">
            <w:pPr>
              <w:spacing w:before="0"/>
              <w:ind w:firstLine="0"/>
              <w:rPr>
                <w:rFonts w:eastAsia="Arial Narrow"/>
                <w:lang w:val="lv-LV"/>
              </w:rPr>
            </w:pPr>
            <w:r w:rsidRPr="00A642D1">
              <w:rPr>
                <w:rFonts w:eastAsia="Arial Narrow"/>
                <w:lang w:val="lv-LV"/>
              </w:rPr>
              <w:t>Nr.p.k.</w:t>
            </w:r>
          </w:p>
        </w:tc>
        <w:tc>
          <w:tcPr>
            <w:tcW w:w="2619" w:type="dxa"/>
          </w:tcPr>
          <w:p w14:paraId="0D139998" w14:textId="6BD702F5" w:rsidR="00A642D1" w:rsidRPr="00A16349" w:rsidRDefault="00A642D1" w:rsidP="006E4DAB">
            <w:pPr>
              <w:spacing w:before="0"/>
              <w:cnfStyle w:val="100000000000" w:firstRow="1" w:lastRow="0" w:firstColumn="0" w:lastColumn="0" w:oddVBand="0" w:evenVBand="0" w:oddHBand="0" w:evenHBand="0" w:firstRowFirstColumn="0" w:firstRowLastColumn="0" w:lastRowFirstColumn="0" w:lastRowLastColumn="0"/>
              <w:rPr>
                <w:rFonts w:eastAsia="Arial Narrow"/>
                <w:b w:val="0"/>
                <w:lang w:val="lv-LV"/>
              </w:rPr>
            </w:pPr>
            <w:r w:rsidRPr="00A16349">
              <w:rPr>
                <w:rFonts w:eastAsia="Arial Narrow"/>
                <w:lang w:val="lv-LV"/>
              </w:rPr>
              <w:t>Mērķis</w:t>
            </w:r>
          </w:p>
        </w:tc>
        <w:tc>
          <w:tcPr>
            <w:tcW w:w="2868" w:type="dxa"/>
          </w:tcPr>
          <w:p w14:paraId="43F81730" w14:textId="2E039742" w:rsidR="00A642D1" w:rsidRPr="00A16349" w:rsidRDefault="000F67EB" w:rsidP="00EE6AAF">
            <w:pPr>
              <w:spacing w:before="0"/>
              <w:ind w:firstLine="0"/>
              <w:cnfStyle w:val="100000000000" w:firstRow="1" w:lastRow="0" w:firstColumn="0" w:lastColumn="0" w:oddVBand="0" w:evenVBand="0" w:oddHBand="0" w:evenHBand="0" w:firstRowFirstColumn="0" w:firstRowLastColumn="0" w:lastRowFirstColumn="0" w:lastRowLastColumn="0"/>
              <w:rPr>
                <w:rFonts w:eastAsia="Arial Narrow"/>
                <w:b w:val="0"/>
                <w:lang w:val="lv-LV"/>
              </w:rPr>
            </w:pPr>
            <w:r>
              <w:rPr>
                <w:rFonts w:eastAsia="Arial Narrow"/>
                <w:lang w:val="lv-LV"/>
              </w:rPr>
              <w:t>Rezultātu</w:t>
            </w:r>
            <w:r w:rsidR="00A642D1" w:rsidRPr="00A16349">
              <w:rPr>
                <w:rFonts w:eastAsia="Arial Narrow"/>
                <w:lang w:val="lv-LV"/>
              </w:rPr>
              <w:t xml:space="preserve"> rādītājs</w:t>
            </w:r>
          </w:p>
        </w:tc>
        <w:tc>
          <w:tcPr>
            <w:tcW w:w="2796" w:type="dxa"/>
          </w:tcPr>
          <w:p w14:paraId="1F9E6468" w14:textId="77777777" w:rsidR="00A642D1" w:rsidRPr="00A16349" w:rsidRDefault="00A642D1" w:rsidP="00A642D1">
            <w:pPr>
              <w:spacing w:before="0"/>
              <w:ind w:firstLine="0"/>
              <w:cnfStyle w:val="100000000000" w:firstRow="1" w:lastRow="0" w:firstColumn="0" w:lastColumn="0" w:oddVBand="0" w:evenVBand="0" w:oddHBand="0" w:evenHBand="0" w:firstRowFirstColumn="0" w:firstRowLastColumn="0" w:lastRowFirstColumn="0" w:lastRowLastColumn="0"/>
              <w:rPr>
                <w:rFonts w:eastAsia="Arial Narrow"/>
                <w:b w:val="0"/>
                <w:lang w:val="lv-LV"/>
              </w:rPr>
            </w:pPr>
            <w:r w:rsidRPr="00A16349">
              <w:rPr>
                <w:rFonts w:eastAsia="Arial Narrow"/>
                <w:lang w:val="lv-LV"/>
              </w:rPr>
              <w:t>Rādītāja vērtība pa gadiem</w:t>
            </w:r>
          </w:p>
        </w:tc>
      </w:tr>
      <w:tr w:rsidR="00A642D1" w:rsidRPr="00A16349" w14:paraId="76D10D98" w14:textId="77777777" w:rsidTr="00A642D1">
        <w:tc>
          <w:tcPr>
            <w:cnfStyle w:val="001000000000" w:firstRow="0" w:lastRow="0" w:firstColumn="1" w:lastColumn="0" w:oddVBand="0" w:evenVBand="0" w:oddHBand="0" w:evenHBand="0" w:firstRowFirstColumn="0" w:firstRowLastColumn="0" w:lastRowFirstColumn="0" w:lastRowLastColumn="0"/>
            <w:tcW w:w="778" w:type="dxa"/>
          </w:tcPr>
          <w:p w14:paraId="3CD70E9C" w14:textId="4D93F56E" w:rsidR="00A642D1" w:rsidRPr="00A642D1" w:rsidRDefault="00A642D1" w:rsidP="0060219A">
            <w:pPr>
              <w:spacing w:before="100" w:beforeAutospacing="1" w:after="100" w:afterAutospacing="1"/>
              <w:ind w:firstLine="0"/>
              <w:rPr>
                <w:rFonts w:eastAsia="Arial Narrow"/>
                <w:b w:val="0"/>
                <w:bCs w:val="0"/>
                <w:lang w:val="lv-LV"/>
              </w:rPr>
            </w:pPr>
            <w:r w:rsidRPr="00A642D1">
              <w:rPr>
                <w:rFonts w:eastAsia="Arial Narrow"/>
                <w:b w:val="0"/>
                <w:bCs w:val="0"/>
                <w:lang w:val="lv-LV"/>
              </w:rPr>
              <w:t>1.</w:t>
            </w:r>
          </w:p>
        </w:tc>
        <w:tc>
          <w:tcPr>
            <w:tcW w:w="2619" w:type="dxa"/>
            <w:vMerge w:val="restart"/>
          </w:tcPr>
          <w:p w14:paraId="07CDEE5B" w14:textId="0FA5D629" w:rsidR="00A642D1" w:rsidRPr="00A16349" w:rsidRDefault="00A642D1"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A16349">
              <w:rPr>
                <w:rFonts w:eastAsia="Arial Narrow"/>
                <w:i/>
                <w:lang w:val="lv-LV"/>
              </w:rPr>
              <w:t>M1:</w:t>
            </w:r>
            <w:r w:rsidRPr="00A16349">
              <w:rPr>
                <w:rFonts w:eastAsia="Arial Narrow"/>
                <w:lang w:val="lv-LV"/>
              </w:rPr>
              <w:t xml:space="preserve"> </w:t>
            </w:r>
            <w:r w:rsidRPr="008A69C3">
              <w:rPr>
                <w:rFonts w:eastAsia="Arial Narrow"/>
                <w:lang w:val="lv-LV"/>
              </w:rPr>
              <w:t xml:space="preserve">Vietējo uzņēmumu izveide un attīstība </w:t>
            </w:r>
            <w:r w:rsidRPr="00971B12">
              <w:rPr>
                <w:rFonts w:eastAsia="Arial Narrow"/>
                <w:lang w:val="lv-LV"/>
              </w:rPr>
              <w:t xml:space="preserve">Partnerības </w:t>
            </w:r>
            <w:r w:rsidR="00971B12" w:rsidRPr="00971B12">
              <w:rPr>
                <w:rFonts w:eastAsia="Arial Narrow"/>
                <w:lang w:val="lv-LV"/>
              </w:rPr>
              <w:t xml:space="preserve">darbības </w:t>
            </w:r>
            <w:r w:rsidRPr="00971B12">
              <w:rPr>
                <w:rFonts w:eastAsia="Arial Narrow"/>
                <w:lang w:val="lv-LV"/>
              </w:rPr>
              <w:t>teritorijā</w:t>
            </w:r>
          </w:p>
        </w:tc>
        <w:tc>
          <w:tcPr>
            <w:tcW w:w="2868" w:type="dxa"/>
          </w:tcPr>
          <w:p w14:paraId="1A775771" w14:textId="401445CA" w:rsidR="00A642D1" w:rsidRPr="00971B12" w:rsidRDefault="00A642D1"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971B12">
              <w:rPr>
                <w:rFonts w:eastAsia="Arial Narrow"/>
                <w:lang w:val="lv-LV"/>
              </w:rPr>
              <w:t>Vidēja</w:t>
            </w:r>
            <w:r w:rsidR="0011278F">
              <w:rPr>
                <w:rFonts w:eastAsia="Arial Narrow"/>
                <w:lang w:val="lv-LV"/>
              </w:rPr>
              <w:t>i</w:t>
            </w:r>
            <w:r w:rsidRPr="00971B12">
              <w:rPr>
                <w:rFonts w:eastAsia="Arial Narrow"/>
                <w:lang w:val="lv-LV"/>
              </w:rPr>
              <w:t xml:space="preserve">s darbinieku skaits </w:t>
            </w:r>
            <w:r w:rsidR="00971B12" w:rsidRPr="00971B12">
              <w:rPr>
                <w:rFonts w:eastAsia="Arial Narrow"/>
                <w:lang w:val="lv-LV"/>
              </w:rPr>
              <w:t xml:space="preserve">Partnerības </w:t>
            </w:r>
            <w:r w:rsidRPr="00971B12">
              <w:rPr>
                <w:rFonts w:eastAsia="Arial Narrow"/>
                <w:lang w:val="lv-LV"/>
              </w:rPr>
              <w:t xml:space="preserve">darbības teritorijā privātajā sektorā </w:t>
            </w:r>
          </w:p>
        </w:tc>
        <w:tc>
          <w:tcPr>
            <w:tcW w:w="2796" w:type="dxa"/>
          </w:tcPr>
          <w:p w14:paraId="6F624013" w14:textId="7B507CAD"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Bāzes 202</w:t>
            </w:r>
            <w:r w:rsidR="00F409BC" w:rsidRPr="00C34AD2">
              <w:rPr>
                <w:rFonts w:eastAsia="Arial Narrow"/>
                <w:lang w:val="lv-LV"/>
              </w:rPr>
              <w:t>2</w:t>
            </w:r>
            <w:r w:rsidRPr="00C34AD2">
              <w:rPr>
                <w:rFonts w:eastAsia="Arial Narrow"/>
                <w:lang w:val="lv-LV"/>
              </w:rPr>
              <w:t>. gads – 10 760</w:t>
            </w:r>
          </w:p>
          <w:p w14:paraId="27410853" w14:textId="3747E41D"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2025.</w:t>
            </w:r>
            <w:r w:rsidR="00106A9A" w:rsidRPr="00C34AD2">
              <w:rPr>
                <w:rFonts w:eastAsia="Arial Narrow"/>
                <w:lang w:val="lv-LV"/>
              </w:rPr>
              <w:t xml:space="preserve"> </w:t>
            </w:r>
            <w:r w:rsidRPr="00C34AD2">
              <w:rPr>
                <w:rFonts w:eastAsia="Arial Narrow"/>
                <w:lang w:val="lv-LV"/>
              </w:rPr>
              <w:t>gads –10 780</w:t>
            </w:r>
          </w:p>
          <w:p w14:paraId="04E90F87" w14:textId="4AB8F82B"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2027. gads – 10 810</w:t>
            </w:r>
          </w:p>
          <w:p w14:paraId="7C056A6F" w14:textId="4D017829" w:rsidR="00A642D1" w:rsidRPr="00C34AD2" w:rsidRDefault="00A642D1" w:rsidP="0060219A">
            <w:pPr>
              <w:pStyle w:val="ListParagraph"/>
              <w:spacing w:before="100" w:beforeAutospacing="1" w:after="100" w:afterAutospacing="1" w:line="240" w:lineRule="auto"/>
              <w:ind w:left="426"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CSP dati)</w:t>
            </w:r>
          </w:p>
        </w:tc>
      </w:tr>
      <w:tr w:rsidR="00A642D1" w:rsidRPr="00A16349" w14:paraId="56F4D5AD" w14:textId="77777777" w:rsidTr="00F409BC">
        <w:trPr>
          <w:trHeight w:val="996"/>
        </w:trPr>
        <w:tc>
          <w:tcPr>
            <w:cnfStyle w:val="001000000000" w:firstRow="0" w:lastRow="0" w:firstColumn="1" w:lastColumn="0" w:oddVBand="0" w:evenVBand="0" w:oddHBand="0" w:evenHBand="0" w:firstRowFirstColumn="0" w:firstRowLastColumn="0" w:lastRowFirstColumn="0" w:lastRowLastColumn="0"/>
            <w:tcW w:w="778" w:type="dxa"/>
          </w:tcPr>
          <w:p w14:paraId="529FD413" w14:textId="408EDBDC" w:rsidR="00A642D1" w:rsidRPr="00A642D1" w:rsidRDefault="00A642D1" w:rsidP="0060219A">
            <w:pPr>
              <w:spacing w:before="100" w:beforeAutospacing="1" w:after="100" w:afterAutospacing="1"/>
              <w:ind w:firstLine="0"/>
              <w:rPr>
                <w:rFonts w:eastAsia="Arial Narrow"/>
                <w:b w:val="0"/>
                <w:bCs w:val="0"/>
                <w:lang w:val="lv-LV"/>
              </w:rPr>
            </w:pPr>
            <w:r>
              <w:rPr>
                <w:rFonts w:eastAsia="Arial Narrow"/>
                <w:b w:val="0"/>
                <w:bCs w:val="0"/>
                <w:lang w:val="lv-LV"/>
              </w:rPr>
              <w:t>2.</w:t>
            </w:r>
          </w:p>
        </w:tc>
        <w:tc>
          <w:tcPr>
            <w:tcW w:w="2619" w:type="dxa"/>
            <w:vMerge/>
          </w:tcPr>
          <w:p w14:paraId="0515CCBB" w14:textId="215846C6" w:rsidR="00A642D1" w:rsidRPr="00A16349" w:rsidRDefault="00A642D1"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i/>
                <w:lang w:val="lv-LV"/>
              </w:rPr>
            </w:pPr>
          </w:p>
        </w:tc>
        <w:tc>
          <w:tcPr>
            <w:tcW w:w="2868" w:type="dxa"/>
          </w:tcPr>
          <w:p w14:paraId="305BD689" w14:textId="101BE4DB" w:rsidR="00A642D1" w:rsidRPr="00A16349" w:rsidRDefault="00A642D1"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Pr>
                <w:rFonts w:eastAsia="Arial Narrow"/>
                <w:lang w:val="lv-LV"/>
              </w:rPr>
              <w:t>Pašnodarbināto personu</w:t>
            </w:r>
            <w:r w:rsidRPr="00A16349">
              <w:rPr>
                <w:rFonts w:eastAsia="Arial Narrow"/>
                <w:lang w:val="lv-LV"/>
              </w:rPr>
              <w:t xml:space="preserve"> skaits</w:t>
            </w:r>
            <w:r>
              <w:rPr>
                <w:rFonts w:eastAsia="Arial Narrow"/>
                <w:lang w:val="lv-LV"/>
              </w:rPr>
              <w:t xml:space="preserve"> </w:t>
            </w:r>
            <w:r w:rsidR="00CA19AF">
              <w:rPr>
                <w:rFonts w:eastAsia="Arial Narrow"/>
                <w:lang w:val="lv-LV"/>
              </w:rPr>
              <w:t>Partnerības</w:t>
            </w:r>
            <w:r w:rsidRPr="00BF4331">
              <w:rPr>
                <w:rFonts w:eastAsia="Arial Narrow"/>
                <w:lang w:val="lv-LV"/>
              </w:rPr>
              <w:t xml:space="preserve"> darbības teritorijā</w:t>
            </w:r>
          </w:p>
        </w:tc>
        <w:tc>
          <w:tcPr>
            <w:tcW w:w="2796" w:type="dxa"/>
          </w:tcPr>
          <w:p w14:paraId="528B5030" w14:textId="0209EEDE"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Bāzes 202</w:t>
            </w:r>
            <w:r w:rsidR="00F409BC" w:rsidRPr="00C34AD2">
              <w:rPr>
                <w:rFonts w:eastAsia="Arial Narrow"/>
                <w:lang w:val="lv-LV"/>
              </w:rPr>
              <w:t>2</w:t>
            </w:r>
            <w:r w:rsidRPr="00C34AD2">
              <w:rPr>
                <w:rFonts w:eastAsia="Arial Narrow"/>
                <w:lang w:val="lv-LV"/>
              </w:rPr>
              <w:t>. gads – 631</w:t>
            </w:r>
          </w:p>
          <w:p w14:paraId="4590277D" w14:textId="501201BA"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2025.</w:t>
            </w:r>
            <w:r w:rsidR="00106A9A" w:rsidRPr="00C34AD2">
              <w:rPr>
                <w:rFonts w:eastAsia="Arial Narrow"/>
                <w:lang w:val="lv-LV"/>
              </w:rPr>
              <w:t xml:space="preserve"> </w:t>
            </w:r>
            <w:r w:rsidRPr="00C34AD2">
              <w:rPr>
                <w:rFonts w:eastAsia="Arial Narrow"/>
                <w:lang w:val="lv-LV"/>
              </w:rPr>
              <w:t>gads – 639</w:t>
            </w:r>
          </w:p>
          <w:p w14:paraId="3A59288E" w14:textId="77777777" w:rsid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2027. gads – 644</w:t>
            </w:r>
          </w:p>
          <w:p w14:paraId="4E420CE0" w14:textId="5A9FAA67" w:rsidR="00A642D1" w:rsidRPr="00C34AD2" w:rsidRDefault="00A642D1" w:rsidP="0060219A">
            <w:pPr>
              <w:pStyle w:val="ListParagraph"/>
              <w:spacing w:before="100" w:beforeAutospacing="1" w:after="100" w:afterAutospacing="1" w:line="240" w:lineRule="auto"/>
              <w:ind w:left="426"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(CSP dati)</w:t>
            </w:r>
          </w:p>
        </w:tc>
      </w:tr>
      <w:tr w:rsidR="00FB39AE" w:rsidRPr="00A16349" w14:paraId="40116210" w14:textId="77777777" w:rsidTr="00A642D1">
        <w:tc>
          <w:tcPr>
            <w:cnfStyle w:val="001000000000" w:firstRow="0" w:lastRow="0" w:firstColumn="1" w:lastColumn="0" w:oddVBand="0" w:evenVBand="0" w:oddHBand="0" w:evenHBand="0" w:firstRowFirstColumn="0" w:firstRowLastColumn="0" w:lastRowFirstColumn="0" w:lastRowLastColumn="0"/>
            <w:tcW w:w="778" w:type="dxa"/>
          </w:tcPr>
          <w:p w14:paraId="4F056BCC" w14:textId="536ED8DE" w:rsidR="00FB39AE" w:rsidRPr="00A642D1" w:rsidRDefault="00FB39AE" w:rsidP="0060219A">
            <w:pPr>
              <w:spacing w:before="100" w:beforeAutospacing="1" w:after="100" w:afterAutospacing="1"/>
              <w:ind w:firstLine="0"/>
              <w:rPr>
                <w:rFonts w:eastAsia="Arial Narrow"/>
                <w:b w:val="0"/>
                <w:bCs w:val="0"/>
                <w:lang w:val="lv-LV"/>
              </w:rPr>
            </w:pPr>
            <w:r>
              <w:rPr>
                <w:rFonts w:eastAsia="Arial Narrow"/>
                <w:b w:val="0"/>
                <w:bCs w:val="0"/>
                <w:lang w:val="lv-LV"/>
              </w:rPr>
              <w:t>3.</w:t>
            </w:r>
          </w:p>
        </w:tc>
        <w:tc>
          <w:tcPr>
            <w:tcW w:w="2619" w:type="dxa"/>
            <w:vMerge w:val="restart"/>
          </w:tcPr>
          <w:p w14:paraId="64F08ECE" w14:textId="7E45E24B" w:rsidR="00FB39AE" w:rsidRPr="00A16349" w:rsidRDefault="00FB39AE"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A16349">
              <w:rPr>
                <w:rFonts w:eastAsia="Arial Narrow"/>
                <w:i/>
                <w:lang w:val="lv-LV"/>
              </w:rPr>
              <w:t>M2:</w:t>
            </w:r>
            <w:r w:rsidRPr="00A16349">
              <w:rPr>
                <w:rFonts w:eastAsia="Arial Narrow"/>
                <w:lang w:val="lv-LV"/>
              </w:rPr>
              <w:t xml:space="preserve"> Partnerības</w:t>
            </w:r>
            <w:r w:rsidR="009C70A2">
              <w:rPr>
                <w:rFonts w:eastAsia="Arial Narrow"/>
                <w:lang w:val="lv-LV"/>
              </w:rPr>
              <w:t xml:space="preserve"> </w:t>
            </w:r>
            <w:r w:rsidR="00971B12">
              <w:rPr>
                <w:rFonts w:eastAsia="Arial Narrow"/>
                <w:lang w:val="lv-LV"/>
              </w:rPr>
              <w:t xml:space="preserve">darbības </w:t>
            </w:r>
            <w:r w:rsidRPr="00A16349">
              <w:rPr>
                <w:rFonts w:eastAsia="Arial Narrow"/>
                <w:lang w:val="lv-LV"/>
              </w:rPr>
              <w:t xml:space="preserve">teritorijas iedzīvotāju </w:t>
            </w:r>
            <w:r w:rsidRPr="008A69C3">
              <w:rPr>
                <w:rFonts w:eastAsia="Arial Narrow"/>
                <w:lang w:val="lv-LV"/>
              </w:rPr>
              <w:t>labklājības paaugstināšana.</w:t>
            </w:r>
          </w:p>
        </w:tc>
        <w:tc>
          <w:tcPr>
            <w:tcW w:w="2868" w:type="dxa"/>
          </w:tcPr>
          <w:p w14:paraId="7BA35065" w14:textId="192766D3" w:rsidR="00FB39AE" w:rsidRPr="00A16349" w:rsidRDefault="00FB39AE"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A16349">
              <w:rPr>
                <w:rFonts w:eastAsia="Arial Narrow"/>
                <w:lang w:val="lv-LV"/>
              </w:rPr>
              <w:t xml:space="preserve">Iedzīvotāju skaits </w:t>
            </w:r>
            <w:r w:rsidR="00971B12">
              <w:rPr>
                <w:rFonts w:eastAsia="Arial Narrow"/>
                <w:lang w:val="lv-LV"/>
              </w:rPr>
              <w:t xml:space="preserve">Partnerības darbības </w:t>
            </w:r>
            <w:r w:rsidRPr="00A16349">
              <w:rPr>
                <w:rFonts w:eastAsia="Arial Narrow"/>
                <w:lang w:val="lv-LV"/>
              </w:rPr>
              <w:t>teritorijā</w:t>
            </w:r>
          </w:p>
        </w:tc>
        <w:tc>
          <w:tcPr>
            <w:tcW w:w="2796" w:type="dxa"/>
          </w:tcPr>
          <w:p w14:paraId="4350318C" w14:textId="77777777" w:rsidR="00FB39AE" w:rsidRPr="00C34AD2" w:rsidRDefault="00FB39AE"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Bāzes 2022. gads – 30608</w:t>
            </w:r>
          </w:p>
          <w:p w14:paraId="76898F43" w14:textId="7C51EC3E" w:rsidR="00FB39AE" w:rsidRPr="00C34AD2" w:rsidRDefault="00FB39AE"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2025.</w:t>
            </w:r>
            <w:r w:rsidR="00106A9A" w:rsidRPr="00C34AD2">
              <w:rPr>
                <w:rFonts w:eastAsia="Arial Narrow"/>
                <w:lang w:val="lv-LV"/>
              </w:rPr>
              <w:t xml:space="preserve"> </w:t>
            </w:r>
            <w:r w:rsidRPr="00C34AD2">
              <w:rPr>
                <w:rFonts w:eastAsia="Arial Narrow"/>
                <w:lang w:val="lv-LV"/>
              </w:rPr>
              <w:t>gads – 30650</w:t>
            </w:r>
          </w:p>
          <w:p w14:paraId="164A0184" w14:textId="3959BA5C" w:rsidR="00FB39AE" w:rsidRPr="00C34AD2" w:rsidRDefault="00FB39AE"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2027. gads – 30720</w:t>
            </w:r>
          </w:p>
          <w:p w14:paraId="2C652A38" w14:textId="77777777" w:rsidR="00FB39AE" w:rsidRPr="00C34AD2" w:rsidRDefault="00FB39AE" w:rsidP="0060219A">
            <w:pPr>
              <w:pStyle w:val="ListParagraph"/>
              <w:spacing w:before="100" w:beforeAutospacing="1" w:after="100" w:afterAutospacing="1" w:line="240" w:lineRule="auto"/>
              <w:ind w:left="426"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(CSP dati)</w:t>
            </w:r>
          </w:p>
        </w:tc>
      </w:tr>
      <w:tr w:rsidR="00FB39AE" w:rsidRPr="00C84625" w14:paraId="54585DF6" w14:textId="77777777" w:rsidTr="0060219A">
        <w:trPr>
          <w:trHeight w:val="1016"/>
        </w:trPr>
        <w:tc>
          <w:tcPr>
            <w:cnfStyle w:val="001000000000" w:firstRow="0" w:lastRow="0" w:firstColumn="1" w:lastColumn="0" w:oddVBand="0" w:evenVBand="0" w:oddHBand="0" w:evenHBand="0" w:firstRowFirstColumn="0" w:firstRowLastColumn="0" w:lastRowFirstColumn="0" w:lastRowLastColumn="0"/>
            <w:tcW w:w="778" w:type="dxa"/>
          </w:tcPr>
          <w:p w14:paraId="4F5AB872" w14:textId="5252B0E7" w:rsidR="00FB39AE" w:rsidRPr="00A642D1" w:rsidRDefault="00FB39AE" w:rsidP="0060219A">
            <w:pPr>
              <w:spacing w:before="100" w:beforeAutospacing="1" w:after="100" w:afterAutospacing="1"/>
              <w:ind w:firstLine="0"/>
              <w:rPr>
                <w:rFonts w:eastAsia="Arial Narrow"/>
                <w:b w:val="0"/>
                <w:bCs w:val="0"/>
                <w:lang w:val="lv-LV"/>
              </w:rPr>
            </w:pPr>
            <w:r>
              <w:rPr>
                <w:rFonts w:eastAsia="Arial Narrow"/>
                <w:b w:val="0"/>
                <w:bCs w:val="0"/>
                <w:lang w:val="lv-LV"/>
              </w:rPr>
              <w:t>4.</w:t>
            </w:r>
          </w:p>
        </w:tc>
        <w:tc>
          <w:tcPr>
            <w:tcW w:w="2619" w:type="dxa"/>
            <w:vMerge/>
          </w:tcPr>
          <w:p w14:paraId="75EBD0BB" w14:textId="1E0560AE" w:rsidR="00FB39AE" w:rsidRPr="00A16349" w:rsidRDefault="00FB39AE"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p>
        </w:tc>
        <w:tc>
          <w:tcPr>
            <w:tcW w:w="2868" w:type="dxa"/>
          </w:tcPr>
          <w:p w14:paraId="72B39CBA" w14:textId="584D1C2A" w:rsidR="00FB39AE" w:rsidRPr="00971B12" w:rsidRDefault="00FB39AE"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971B12">
              <w:rPr>
                <w:rFonts w:eastAsia="Arial Narrow"/>
                <w:lang w:val="lv-LV"/>
              </w:rPr>
              <w:t xml:space="preserve">Dalībnieku skaits </w:t>
            </w:r>
            <w:r w:rsidR="00F409BC" w:rsidRPr="00971B12">
              <w:rPr>
                <w:rFonts w:eastAsia="Arial Narrow"/>
                <w:lang w:val="lv-LV"/>
              </w:rPr>
              <w:t>amatieru</w:t>
            </w:r>
            <w:r w:rsidRPr="00971B12">
              <w:rPr>
                <w:rFonts w:eastAsia="Arial Narrow"/>
                <w:lang w:val="lv-LV"/>
              </w:rPr>
              <w:t xml:space="preserve"> kolektīvos, u.c. iniciatīvās </w:t>
            </w:r>
          </w:p>
        </w:tc>
        <w:tc>
          <w:tcPr>
            <w:tcW w:w="2796" w:type="dxa"/>
          </w:tcPr>
          <w:p w14:paraId="4E6F9D6B" w14:textId="7A83A97B" w:rsidR="00F409BC" w:rsidRPr="00C34AD2" w:rsidRDefault="00F409BC"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Bāzes 2022. gads – 1570</w:t>
            </w:r>
          </w:p>
          <w:p w14:paraId="2AF6FD52" w14:textId="07574DE2" w:rsidR="00F409BC" w:rsidRPr="00C34AD2" w:rsidRDefault="00F409BC"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2025.</w:t>
            </w:r>
            <w:r w:rsidR="00106A9A" w:rsidRPr="00C34AD2">
              <w:rPr>
                <w:rFonts w:eastAsia="Arial Narrow"/>
                <w:lang w:val="lv-LV"/>
              </w:rPr>
              <w:t xml:space="preserve"> </w:t>
            </w:r>
            <w:r w:rsidRPr="00C34AD2">
              <w:rPr>
                <w:rFonts w:eastAsia="Arial Narrow"/>
                <w:lang w:val="lv-LV"/>
              </w:rPr>
              <w:t>gads – 1600</w:t>
            </w:r>
          </w:p>
          <w:p w14:paraId="6F908314" w14:textId="0F505366" w:rsidR="00FB39AE" w:rsidRPr="00C34AD2" w:rsidRDefault="00F409BC"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2027. gads – 1640</w:t>
            </w:r>
          </w:p>
          <w:p w14:paraId="16018BAE" w14:textId="76F11207" w:rsidR="00FB39AE" w:rsidRPr="00C34AD2" w:rsidRDefault="00FB39AE" w:rsidP="0060219A">
            <w:pPr>
              <w:pStyle w:val="ListParagraph"/>
              <w:spacing w:before="100" w:beforeAutospacing="1" w:after="100" w:afterAutospacing="1" w:line="240" w:lineRule="auto"/>
              <w:ind w:left="426"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(Pašvaldības dati)</w:t>
            </w:r>
          </w:p>
        </w:tc>
      </w:tr>
      <w:tr w:rsidR="00FB39AE" w:rsidRPr="00A16349" w14:paraId="4DC0B729" w14:textId="77777777" w:rsidTr="00A642D1">
        <w:tc>
          <w:tcPr>
            <w:cnfStyle w:val="001000000000" w:firstRow="0" w:lastRow="0" w:firstColumn="1" w:lastColumn="0" w:oddVBand="0" w:evenVBand="0" w:oddHBand="0" w:evenHBand="0" w:firstRowFirstColumn="0" w:firstRowLastColumn="0" w:lastRowFirstColumn="0" w:lastRowLastColumn="0"/>
            <w:tcW w:w="778" w:type="dxa"/>
          </w:tcPr>
          <w:p w14:paraId="75916525" w14:textId="04E8BAEC" w:rsidR="00FB39AE" w:rsidRPr="00A642D1" w:rsidRDefault="00FB39AE" w:rsidP="0060219A">
            <w:pPr>
              <w:spacing w:before="100" w:beforeAutospacing="1" w:after="100" w:afterAutospacing="1"/>
              <w:ind w:firstLine="0"/>
              <w:rPr>
                <w:rFonts w:eastAsia="Arial Narrow"/>
                <w:b w:val="0"/>
                <w:bCs w:val="0"/>
                <w:lang w:val="lv-LV"/>
              </w:rPr>
            </w:pPr>
            <w:r>
              <w:rPr>
                <w:rFonts w:eastAsia="Arial Narrow"/>
                <w:b w:val="0"/>
                <w:bCs w:val="0"/>
                <w:lang w:val="lv-LV"/>
              </w:rPr>
              <w:t>5.</w:t>
            </w:r>
          </w:p>
        </w:tc>
        <w:tc>
          <w:tcPr>
            <w:tcW w:w="2619" w:type="dxa"/>
            <w:vMerge/>
          </w:tcPr>
          <w:p w14:paraId="28A2CB95" w14:textId="6662C0F5" w:rsidR="00FB39AE" w:rsidRPr="00A16349" w:rsidRDefault="00FB39AE"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p>
        </w:tc>
        <w:tc>
          <w:tcPr>
            <w:tcW w:w="2868" w:type="dxa"/>
          </w:tcPr>
          <w:p w14:paraId="0868D5F8" w14:textId="24DEE3D8" w:rsidR="00FB39AE" w:rsidRPr="00971B12" w:rsidRDefault="00971B12"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971B12">
              <w:rPr>
                <w:rFonts w:eastAsia="Arial Narrow"/>
                <w:lang w:val="lv-LV"/>
              </w:rPr>
              <w:t>Partnerības darbības</w:t>
            </w:r>
            <w:r w:rsidR="00FB39AE" w:rsidRPr="00CA19AF">
              <w:rPr>
                <w:rFonts w:eastAsia="Arial Narrow"/>
                <w:lang w:val="lv-LV"/>
              </w:rPr>
              <w:t xml:space="preserve"> teritorijā</w:t>
            </w:r>
            <w:r w:rsidR="00FB39AE" w:rsidRPr="00971B12">
              <w:rPr>
                <w:rFonts w:eastAsia="Arial Narrow"/>
                <w:lang w:val="lv-LV"/>
              </w:rPr>
              <w:t xml:space="preserve"> reģistrēto aktīvo NVO skaits (biedrības un nodibinājumi)</w:t>
            </w:r>
          </w:p>
        </w:tc>
        <w:tc>
          <w:tcPr>
            <w:tcW w:w="2796" w:type="dxa"/>
          </w:tcPr>
          <w:p w14:paraId="3E3865BB" w14:textId="77777777" w:rsidR="00FB39AE" w:rsidRPr="00C34AD2" w:rsidRDefault="00FB39AE"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Bāzes 2022. gads – 429</w:t>
            </w:r>
          </w:p>
          <w:p w14:paraId="14A39AF7" w14:textId="18EB8F13" w:rsidR="00FB39AE" w:rsidRPr="00C34AD2" w:rsidRDefault="00FB39AE"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2025.</w:t>
            </w:r>
            <w:r w:rsidR="00106A9A" w:rsidRPr="00C34AD2">
              <w:rPr>
                <w:rFonts w:eastAsia="Arial Narrow"/>
                <w:lang w:val="lv-LV"/>
              </w:rPr>
              <w:t xml:space="preserve"> </w:t>
            </w:r>
            <w:r w:rsidRPr="00C34AD2">
              <w:rPr>
                <w:rFonts w:eastAsia="Arial Narrow"/>
                <w:lang w:val="lv-LV"/>
              </w:rPr>
              <w:t>gads – 430</w:t>
            </w:r>
          </w:p>
          <w:p w14:paraId="637CBC03" w14:textId="237B553D" w:rsidR="00FB39AE" w:rsidRPr="00C34AD2" w:rsidRDefault="00FB39AE"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2027. gads – 430</w:t>
            </w:r>
          </w:p>
          <w:p w14:paraId="38E53F78" w14:textId="4345A777" w:rsidR="00FB39AE" w:rsidRPr="00C34AD2" w:rsidRDefault="00FB39AE" w:rsidP="0060219A">
            <w:pPr>
              <w:pStyle w:val="ListParagraph"/>
              <w:spacing w:before="100" w:beforeAutospacing="1" w:after="100" w:afterAutospacing="1" w:line="240" w:lineRule="auto"/>
              <w:ind w:left="426"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(Lursoft dati)</w:t>
            </w:r>
          </w:p>
        </w:tc>
      </w:tr>
      <w:tr w:rsidR="00A642D1" w:rsidRPr="00A16349" w14:paraId="0A8BCFC0" w14:textId="77777777" w:rsidTr="00DE5BBD">
        <w:trPr>
          <w:trHeight w:val="1136"/>
        </w:trPr>
        <w:tc>
          <w:tcPr>
            <w:cnfStyle w:val="001000000000" w:firstRow="0" w:lastRow="0" w:firstColumn="1" w:lastColumn="0" w:oddVBand="0" w:evenVBand="0" w:oddHBand="0" w:evenHBand="0" w:firstRowFirstColumn="0" w:firstRowLastColumn="0" w:lastRowFirstColumn="0" w:lastRowLastColumn="0"/>
            <w:tcW w:w="778" w:type="dxa"/>
          </w:tcPr>
          <w:p w14:paraId="334E96EA" w14:textId="0EC14FF1" w:rsidR="00A642D1" w:rsidRPr="00A642D1" w:rsidRDefault="00A642D1" w:rsidP="0060219A">
            <w:pPr>
              <w:spacing w:before="100" w:beforeAutospacing="1" w:after="100" w:afterAutospacing="1"/>
              <w:ind w:firstLine="0"/>
              <w:rPr>
                <w:rFonts w:eastAsia="Arial Narrow"/>
                <w:b w:val="0"/>
                <w:bCs w:val="0"/>
                <w:lang w:val="lv-LV"/>
              </w:rPr>
            </w:pPr>
            <w:r>
              <w:rPr>
                <w:rFonts w:eastAsia="Arial Narrow"/>
                <w:b w:val="0"/>
                <w:bCs w:val="0"/>
                <w:lang w:val="lv-LV"/>
              </w:rPr>
              <w:t>6.</w:t>
            </w:r>
          </w:p>
        </w:tc>
        <w:tc>
          <w:tcPr>
            <w:tcW w:w="2619" w:type="dxa"/>
          </w:tcPr>
          <w:p w14:paraId="5D1998B5" w14:textId="62E78ACA" w:rsidR="00A642D1" w:rsidRPr="00CA19AF" w:rsidRDefault="00A642D1"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A19AF">
              <w:rPr>
                <w:rFonts w:eastAsia="Arial Narrow"/>
                <w:i/>
                <w:lang w:val="lv-LV"/>
              </w:rPr>
              <w:t>M3:</w:t>
            </w:r>
            <w:r w:rsidRPr="00CA19AF">
              <w:rPr>
                <w:rFonts w:eastAsia="Arial Narrow"/>
                <w:lang w:val="lv-LV"/>
              </w:rPr>
              <w:t xml:space="preserve"> Kopienu aktivizēšana un attīstība Partnerības</w:t>
            </w:r>
            <w:r w:rsidR="00971B12" w:rsidRPr="00CA19AF">
              <w:rPr>
                <w:rFonts w:eastAsia="Arial Narrow"/>
                <w:lang w:val="lv-LV"/>
              </w:rPr>
              <w:t xml:space="preserve"> darbības </w:t>
            </w:r>
            <w:r w:rsidRPr="00CA19AF">
              <w:rPr>
                <w:rFonts w:eastAsia="Arial Narrow"/>
                <w:lang w:val="lv-LV"/>
              </w:rPr>
              <w:t xml:space="preserve"> </w:t>
            </w:r>
            <w:r w:rsidR="009C70A2" w:rsidRPr="00CA19AF">
              <w:rPr>
                <w:rFonts w:eastAsia="Arial Narrow"/>
                <w:lang w:val="lv-LV"/>
              </w:rPr>
              <w:t>t</w:t>
            </w:r>
            <w:r w:rsidRPr="00CA19AF">
              <w:rPr>
                <w:rFonts w:eastAsia="Arial Narrow"/>
                <w:lang w:val="lv-LV"/>
              </w:rPr>
              <w:t>eritorijā</w:t>
            </w:r>
          </w:p>
        </w:tc>
        <w:tc>
          <w:tcPr>
            <w:tcW w:w="2868" w:type="dxa"/>
          </w:tcPr>
          <w:p w14:paraId="3A0438A3" w14:textId="7C854E02" w:rsidR="00A642D1" w:rsidRPr="00CA19AF" w:rsidRDefault="00A642D1" w:rsidP="0060219A">
            <w:pPr>
              <w:spacing w:before="100" w:beforeAutospacing="1" w:after="100" w:afterAutospacing="1"/>
              <w:ind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A19AF">
              <w:rPr>
                <w:rFonts w:eastAsia="Arial Narrow"/>
                <w:lang w:val="lv-LV"/>
              </w:rPr>
              <w:t xml:space="preserve">Aktīvo kopienu skaits </w:t>
            </w:r>
            <w:r w:rsidR="00CA19AF" w:rsidRPr="00CA19AF">
              <w:rPr>
                <w:rFonts w:eastAsia="Arial Narrow"/>
                <w:lang w:val="lv-LV"/>
              </w:rPr>
              <w:t xml:space="preserve">Partnerības </w:t>
            </w:r>
            <w:r w:rsidRPr="00CA19AF">
              <w:rPr>
                <w:rFonts w:eastAsia="Arial Narrow"/>
                <w:lang w:val="lv-LV"/>
              </w:rPr>
              <w:t xml:space="preserve"> darbības teritorijā </w:t>
            </w:r>
          </w:p>
        </w:tc>
        <w:tc>
          <w:tcPr>
            <w:tcW w:w="2796" w:type="dxa"/>
          </w:tcPr>
          <w:p w14:paraId="24FEC555" w14:textId="77777777"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Bāzes 2022. gads – 3</w:t>
            </w:r>
          </w:p>
          <w:p w14:paraId="5CE513C9" w14:textId="68794FC3"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2025.</w:t>
            </w:r>
            <w:r w:rsidR="00106A9A" w:rsidRPr="00C34AD2">
              <w:rPr>
                <w:rFonts w:eastAsia="Arial Narrow"/>
                <w:lang w:val="lv-LV"/>
              </w:rPr>
              <w:t xml:space="preserve"> </w:t>
            </w:r>
            <w:r w:rsidRPr="00C34AD2">
              <w:rPr>
                <w:rFonts w:eastAsia="Arial Narrow"/>
                <w:lang w:val="lv-LV"/>
              </w:rPr>
              <w:t>gads – 5</w:t>
            </w:r>
          </w:p>
          <w:p w14:paraId="5B34F1EA" w14:textId="77777777" w:rsidR="00A642D1" w:rsidRPr="00C34AD2" w:rsidRDefault="00A642D1" w:rsidP="00981FCD">
            <w:pPr>
              <w:pStyle w:val="ListParagraph"/>
              <w:numPr>
                <w:ilvl w:val="0"/>
                <w:numId w:val="36"/>
              </w:numPr>
              <w:spacing w:before="100" w:beforeAutospacing="1" w:after="100" w:afterAutospacing="1" w:line="240" w:lineRule="auto"/>
              <w:ind w:left="426" w:hanging="283"/>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2027. gads – 7</w:t>
            </w:r>
          </w:p>
          <w:p w14:paraId="5BC408A0" w14:textId="3CB13425" w:rsidR="00A642D1" w:rsidRPr="00C34AD2" w:rsidRDefault="00A642D1" w:rsidP="0060219A">
            <w:pPr>
              <w:pStyle w:val="ListParagraph"/>
              <w:spacing w:before="100" w:beforeAutospacing="1" w:after="100" w:afterAutospacing="1" w:line="240" w:lineRule="auto"/>
              <w:ind w:left="426" w:firstLine="0"/>
              <w:cnfStyle w:val="000000000000" w:firstRow="0" w:lastRow="0" w:firstColumn="0" w:lastColumn="0" w:oddVBand="0" w:evenVBand="0" w:oddHBand="0" w:evenHBand="0" w:firstRowFirstColumn="0" w:firstRowLastColumn="0" w:lastRowFirstColumn="0" w:lastRowLastColumn="0"/>
              <w:rPr>
                <w:rFonts w:eastAsia="Arial Narrow"/>
                <w:lang w:val="lv-LV"/>
              </w:rPr>
            </w:pPr>
            <w:r w:rsidRPr="00C34AD2">
              <w:rPr>
                <w:rFonts w:eastAsia="Arial Narrow"/>
                <w:lang w:val="lv-LV"/>
              </w:rPr>
              <w:t>(Partnerība</w:t>
            </w:r>
            <w:r w:rsidR="00DE5BBD">
              <w:rPr>
                <w:rFonts w:eastAsia="Arial Narrow"/>
                <w:lang w:val="lv-LV"/>
              </w:rPr>
              <w:t>s</w:t>
            </w:r>
            <w:r w:rsidRPr="00C34AD2">
              <w:rPr>
                <w:rFonts w:eastAsia="Arial Narrow"/>
                <w:lang w:val="lv-LV"/>
              </w:rPr>
              <w:t xml:space="preserve"> dati)</w:t>
            </w:r>
          </w:p>
        </w:tc>
      </w:tr>
    </w:tbl>
    <w:p w14:paraId="59144232" w14:textId="6DB281EE" w:rsidR="00F90C7C" w:rsidRDefault="00BF19D3" w:rsidP="0028144F">
      <w:pPr>
        <w:pStyle w:val="Heading2"/>
        <w:rPr>
          <w:rFonts w:eastAsia="Arial Narrow"/>
          <w:lang w:val="lv-LV"/>
        </w:rPr>
      </w:pPr>
      <w:bookmarkStart w:id="178" w:name="_Toc145498310"/>
      <w:bookmarkStart w:id="179" w:name="_Toc145498706"/>
      <w:bookmarkStart w:id="180" w:name="_Toc145501140"/>
      <w:bookmarkStart w:id="181" w:name="_Toc148461396"/>
      <w:bookmarkStart w:id="182" w:name="_Toc149728810"/>
      <w:r>
        <w:rPr>
          <w:rFonts w:eastAsia="Arial Narrow"/>
          <w:lang w:val="lv-LV"/>
        </w:rPr>
        <w:t>Inovatīvo risinājumu identificēšana</w:t>
      </w:r>
      <w:bookmarkEnd w:id="178"/>
      <w:bookmarkEnd w:id="179"/>
      <w:bookmarkEnd w:id="180"/>
      <w:bookmarkEnd w:id="181"/>
      <w:bookmarkEnd w:id="182"/>
    </w:p>
    <w:p w14:paraId="0E6AA442" w14:textId="565496E1" w:rsidR="000752F6" w:rsidRDefault="000752F6" w:rsidP="00BF19D3">
      <w:pPr>
        <w:rPr>
          <w:rFonts w:eastAsia="Arial Narrow"/>
          <w:lang w:val="lv-LV"/>
        </w:rPr>
      </w:pPr>
      <w:r w:rsidRPr="000752F6">
        <w:rPr>
          <w:rFonts w:eastAsia="Arial Narrow"/>
          <w:lang w:val="lv-LV"/>
        </w:rPr>
        <w:t>Inovācija ir zinātniskās, tehniskās, sociālās, kultūras vai citas jomas ideju, izstrādņu un tehnoloģiju veiksmīga īstenošana jaunā produktā, pakalpojumā vai procesā. Būtiska inovācijas īpašība ir tas, ka tā ir īstenota. Produkta vai pakalpojuma inovācija ir uzskatāma par īstenotu tikai tad, kad tā ir nonākusi tirgū. Procesa, mārketinga vai organizatoriska inovācija ir īstenota tikai tad, kad tā ir praktiski ieviesta un tiek lietota attiecīgajā organizācijā/teritorijā</w:t>
      </w:r>
      <w:r>
        <w:rPr>
          <w:rStyle w:val="FootnoteReference"/>
          <w:rFonts w:eastAsia="Arial Narrow"/>
          <w:lang w:val="lv-LV"/>
        </w:rPr>
        <w:footnoteReference w:id="25"/>
      </w:r>
    </w:p>
    <w:p w14:paraId="020EE961" w14:textId="456ED435" w:rsidR="00BF19D3" w:rsidRDefault="001F6CA3" w:rsidP="00BF19D3">
      <w:pPr>
        <w:rPr>
          <w:rFonts w:eastAsia="Arial Narrow"/>
          <w:lang w:val="lv-LV"/>
        </w:rPr>
      </w:pPr>
      <w:r>
        <w:rPr>
          <w:rFonts w:eastAsia="Arial Narrow"/>
          <w:lang w:val="lv-LV"/>
        </w:rPr>
        <w:t>Stratēģijas</w:t>
      </w:r>
      <w:r w:rsidR="00BF19D3">
        <w:rPr>
          <w:rFonts w:eastAsia="Arial Narrow"/>
          <w:lang w:val="lv-LV"/>
        </w:rPr>
        <w:t xml:space="preserve"> ietvaros</w:t>
      </w:r>
      <w:r w:rsidR="00F812BD">
        <w:rPr>
          <w:rFonts w:eastAsia="Arial Narrow"/>
          <w:lang w:val="lv-LV"/>
        </w:rPr>
        <w:t xml:space="preserve"> tiks</w:t>
      </w:r>
      <w:r w:rsidR="007D0840">
        <w:rPr>
          <w:rFonts w:eastAsia="Arial Narrow"/>
          <w:lang w:val="lv-LV"/>
        </w:rPr>
        <w:t xml:space="preserve"> papildus</w:t>
      </w:r>
      <w:r w:rsidR="00F812BD">
        <w:rPr>
          <w:rFonts w:eastAsia="Arial Narrow"/>
          <w:lang w:val="lv-LV"/>
        </w:rPr>
        <w:t xml:space="preserve"> atbalstīta inovatīvu risinājumu – preču ražošanā vai pakalpojumu sniegšanā ieviešana Partnerības darbības teritorijā. P</w:t>
      </w:r>
      <w:r w:rsidR="00BF19D3">
        <w:rPr>
          <w:rFonts w:eastAsia="Arial Narrow"/>
          <w:lang w:val="lv-LV"/>
        </w:rPr>
        <w:t>ar inovatīviem projektiem ti</w:t>
      </w:r>
      <w:r w:rsidR="00F812BD">
        <w:rPr>
          <w:rFonts w:eastAsia="Arial Narrow"/>
          <w:lang w:val="lv-LV"/>
        </w:rPr>
        <w:t>ks</w:t>
      </w:r>
      <w:r w:rsidR="00BF19D3">
        <w:rPr>
          <w:rFonts w:eastAsia="Arial Narrow"/>
          <w:lang w:val="lv-LV"/>
        </w:rPr>
        <w:t xml:space="preserve"> uzskatīti projekti, kas ir inovatīvi </w:t>
      </w:r>
      <w:r w:rsidR="007D0840">
        <w:rPr>
          <w:rFonts w:eastAsia="Arial Narrow"/>
          <w:lang w:val="lv-LV"/>
        </w:rPr>
        <w:t>SVVA</w:t>
      </w:r>
      <w:r>
        <w:rPr>
          <w:rFonts w:eastAsia="Arial Narrow"/>
          <w:lang w:val="lv-LV"/>
        </w:rPr>
        <w:t xml:space="preserve"> stratēģijas</w:t>
      </w:r>
      <w:r w:rsidR="00BF19D3">
        <w:rPr>
          <w:rFonts w:eastAsia="Arial Narrow"/>
          <w:lang w:val="lv-LV"/>
        </w:rPr>
        <w:t xml:space="preserve"> līmenī </w:t>
      </w:r>
      <w:r w:rsidR="007D0840">
        <w:rPr>
          <w:rFonts w:eastAsia="Arial Narrow"/>
          <w:lang w:val="lv-LV"/>
        </w:rPr>
        <w:t>Partnerības darbības</w:t>
      </w:r>
      <w:r w:rsidR="00BF19D3">
        <w:rPr>
          <w:rFonts w:eastAsia="Arial Narrow"/>
          <w:lang w:val="lv-LV"/>
        </w:rPr>
        <w:t xml:space="preserve"> teritorijā</w:t>
      </w:r>
      <w:r w:rsidR="007D0840">
        <w:rPr>
          <w:rFonts w:eastAsia="Arial Narrow"/>
          <w:lang w:val="lv-LV"/>
        </w:rPr>
        <w:t xml:space="preserve"> vai valsts līmenī</w:t>
      </w:r>
      <w:r w:rsidR="00BF19D3">
        <w:rPr>
          <w:rFonts w:eastAsia="Arial Narrow"/>
          <w:lang w:val="lv-LV"/>
        </w:rPr>
        <w:t xml:space="preserve"> -</w:t>
      </w:r>
      <w:r w:rsidR="00791BA8">
        <w:rPr>
          <w:rFonts w:eastAsia="Arial Narrow"/>
          <w:lang w:val="lv-LV"/>
        </w:rPr>
        <w:t xml:space="preserve"> </w:t>
      </w:r>
      <w:r w:rsidR="00791BA8" w:rsidRPr="007D0840">
        <w:rPr>
          <w:rFonts w:eastAsia="Arial Narrow"/>
          <w:lang w:val="lv-LV"/>
        </w:rPr>
        <w:t xml:space="preserve">jauni produkti un pakalpojumi, kas līdz šim nebija pieejami </w:t>
      </w:r>
      <w:r w:rsidR="007D0840">
        <w:rPr>
          <w:rFonts w:eastAsia="Arial Narrow"/>
          <w:lang w:val="lv-LV"/>
        </w:rPr>
        <w:t>ne Partnerības</w:t>
      </w:r>
      <w:r w:rsidR="00580F72">
        <w:rPr>
          <w:rFonts w:eastAsia="Arial Narrow"/>
          <w:lang w:val="lv-LV"/>
        </w:rPr>
        <w:t xml:space="preserve"> darbības</w:t>
      </w:r>
      <w:r w:rsidR="007D0840">
        <w:rPr>
          <w:rFonts w:eastAsia="Arial Narrow"/>
          <w:lang w:val="lv-LV"/>
        </w:rPr>
        <w:t xml:space="preserve"> teritorijā, ne Latvijā</w:t>
      </w:r>
      <w:r w:rsidR="00791BA8" w:rsidRPr="007D0840">
        <w:rPr>
          <w:rFonts w:eastAsia="Arial Narrow"/>
          <w:lang w:val="lv-LV"/>
        </w:rPr>
        <w:t>.</w:t>
      </w:r>
    </w:p>
    <w:p w14:paraId="185D8998" w14:textId="35B88DBD" w:rsidR="00D0493E" w:rsidRDefault="007D0840" w:rsidP="00D0493E">
      <w:pPr>
        <w:rPr>
          <w:rFonts w:eastAsia="Arial Narrow"/>
          <w:lang w:val="lv-LV"/>
        </w:rPr>
      </w:pPr>
      <w:r>
        <w:rPr>
          <w:rFonts w:eastAsia="Arial Narrow"/>
          <w:lang w:val="lv-LV"/>
        </w:rPr>
        <w:t>Iesniegto projektu vērtēšanas procesā inovatīviem projektiem tiks piešķirti papildus punkti šādā kritērijā:</w:t>
      </w:r>
      <w:r w:rsidR="00D0493E">
        <w:rPr>
          <w:rFonts w:eastAsia="Arial Narrow"/>
          <w:lang w:val="lv-LV"/>
        </w:rPr>
        <w:t xml:space="preserve"> “</w:t>
      </w:r>
      <w:r w:rsidRPr="007D0840">
        <w:rPr>
          <w:rFonts w:eastAsia="Arial Narrow"/>
          <w:lang w:val="lv-LV"/>
        </w:rPr>
        <w:t>Projekts veicinās inovāciju ieviešanu</w:t>
      </w:r>
      <w:r>
        <w:rPr>
          <w:rFonts w:eastAsia="Arial Narrow"/>
          <w:lang w:val="lv-LV"/>
        </w:rPr>
        <w:t>:</w:t>
      </w:r>
    </w:p>
    <w:p w14:paraId="7BF4D06E" w14:textId="102E5808" w:rsidR="007D0840" w:rsidRDefault="007D0840" w:rsidP="0060219A">
      <w:pPr>
        <w:ind w:left="720" w:firstLine="0"/>
        <w:rPr>
          <w:rFonts w:eastAsia="Arial Narrow"/>
          <w:lang w:val="lv-LV"/>
        </w:rPr>
      </w:pPr>
      <w:r w:rsidRPr="007D0840">
        <w:rPr>
          <w:rFonts w:eastAsia="Arial Narrow"/>
          <w:lang w:val="lv-LV"/>
        </w:rPr>
        <w:t>1.</w:t>
      </w:r>
      <w:r w:rsidR="002D1F9A">
        <w:rPr>
          <w:rFonts w:eastAsia="Arial Narrow"/>
          <w:lang w:val="lv-LV"/>
        </w:rPr>
        <w:t xml:space="preserve"> </w:t>
      </w:r>
      <w:r>
        <w:rPr>
          <w:rFonts w:eastAsia="Arial Narrow"/>
          <w:lang w:val="lv-LV"/>
        </w:rPr>
        <w:t>Projekta risinājumi ir inovatīvi</w:t>
      </w:r>
      <w:r w:rsidRPr="007D0840">
        <w:rPr>
          <w:rFonts w:eastAsia="Arial Narrow"/>
          <w:lang w:val="lv-LV"/>
        </w:rPr>
        <w:t xml:space="preserve"> Latvijas teritorijā</w:t>
      </w:r>
      <w:r>
        <w:rPr>
          <w:rFonts w:eastAsia="Arial Narrow"/>
          <w:lang w:val="lv-LV"/>
        </w:rPr>
        <w:t xml:space="preserve"> – 2 punkti</w:t>
      </w:r>
    </w:p>
    <w:p w14:paraId="05B57E3A" w14:textId="5CF3E0EE" w:rsidR="007D0840" w:rsidRDefault="007D0840" w:rsidP="0060219A">
      <w:pPr>
        <w:ind w:left="720" w:firstLine="0"/>
        <w:rPr>
          <w:rFonts w:eastAsia="Arial Narrow"/>
          <w:lang w:val="lv-LV"/>
        </w:rPr>
      </w:pPr>
      <w:r w:rsidRPr="007D0840">
        <w:rPr>
          <w:rFonts w:eastAsia="Arial Narrow"/>
          <w:lang w:val="lv-LV"/>
        </w:rPr>
        <w:t>2.</w:t>
      </w:r>
      <w:r w:rsidR="002D1F9A">
        <w:rPr>
          <w:rFonts w:eastAsia="Arial Narrow"/>
          <w:lang w:val="lv-LV"/>
        </w:rPr>
        <w:t xml:space="preserve"> </w:t>
      </w:r>
      <w:r>
        <w:rPr>
          <w:rFonts w:eastAsia="Arial Narrow"/>
          <w:lang w:val="lv-LV"/>
        </w:rPr>
        <w:t>Projekta risinājumi ir inovatīvi Partnerības darbības teritorijā – 1 punkts</w:t>
      </w:r>
    </w:p>
    <w:p w14:paraId="491F8FB6" w14:textId="1308E2E1" w:rsidR="007D0840" w:rsidRDefault="007D0840" w:rsidP="0060219A">
      <w:pPr>
        <w:ind w:left="720" w:firstLine="0"/>
        <w:rPr>
          <w:rFonts w:eastAsia="Arial Narrow"/>
          <w:lang w:val="lv-LV"/>
        </w:rPr>
      </w:pPr>
      <w:r>
        <w:rPr>
          <w:rFonts w:eastAsia="Arial Narrow"/>
          <w:lang w:val="lv-LV"/>
        </w:rPr>
        <w:t>3.</w:t>
      </w:r>
      <w:r w:rsidR="002D1F9A">
        <w:rPr>
          <w:rFonts w:eastAsia="Arial Narrow"/>
          <w:lang w:val="lv-LV"/>
        </w:rPr>
        <w:t xml:space="preserve"> </w:t>
      </w:r>
      <w:r>
        <w:rPr>
          <w:rFonts w:eastAsia="Arial Narrow"/>
          <w:lang w:val="lv-LV"/>
        </w:rPr>
        <w:t>Projekta risinājumi nav inovatīvi – 0 punkti.</w:t>
      </w:r>
      <w:r w:rsidR="00D0493E">
        <w:rPr>
          <w:rFonts w:eastAsia="Arial Narrow"/>
          <w:lang w:val="lv-LV"/>
        </w:rPr>
        <w:t>”</w:t>
      </w:r>
    </w:p>
    <w:p w14:paraId="4C9CF30C" w14:textId="77777777" w:rsidR="007D0840" w:rsidRDefault="007D0840" w:rsidP="00D96015">
      <w:pPr>
        <w:rPr>
          <w:rFonts w:eastAsia="Arial Narrow"/>
          <w:lang w:val="lv-LV"/>
        </w:rPr>
      </w:pPr>
    </w:p>
    <w:p w14:paraId="53354381" w14:textId="2D8E175E" w:rsidR="00950E21" w:rsidRDefault="00950E21" w:rsidP="00D96015">
      <w:pPr>
        <w:ind w:firstLine="0"/>
        <w:rPr>
          <w:rFonts w:eastAsia="Arial Narrow"/>
          <w:lang w:val="lv-LV"/>
        </w:rPr>
        <w:sectPr w:rsidR="00950E21" w:rsidSect="00976D08">
          <w:type w:val="nextColumn"/>
          <w:pgSz w:w="11906" w:h="16838" w:code="9"/>
          <w:pgMar w:top="1134" w:right="1134" w:bottom="1134" w:left="1701" w:header="720" w:footer="720" w:gutter="0"/>
          <w:cols w:space="720"/>
        </w:sectPr>
      </w:pPr>
    </w:p>
    <w:p w14:paraId="6894E13D" w14:textId="16C173EB" w:rsidR="0083261A" w:rsidRPr="00A16349" w:rsidRDefault="0028144F" w:rsidP="00995E33">
      <w:pPr>
        <w:pStyle w:val="Heading1"/>
      </w:pPr>
      <w:bookmarkStart w:id="183" w:name="_Toc145498311"/>
      <w:bookmarkStart w:id="184" w:name="_Toc145498707"/>
      <w:bookmarkStart w:id="185" w:name="_Toc145501141"/>
      <w:bookmarkStart w:id="186" w:name="_Toc148461397"/>
      <w:bookmarkStart w:id="187" w:name="_Toc149728811"/>
      <w:r>
        <w:t>R</w:t>
      </w:r>
      <w:r w:rsidR="00995E33" w:rsidRPr="00A16349">
        <w:t>īcības plāns</w:t>
      </w:r>
      <w:bookmarkEnd w:id="183"/>
      <w:bookmarkEnd w:id="184"/>
      <w:bookmarkEnd w:id="185"/>
      <w:bookmarkEnd w:id="186"/>
      <w:bookmarkEnd w:id="187"/>
    </w:p>
    <w:p w14:paraId="79B28AB2" w14:textId="2D35B621" w:rsidR="0028144F" w:rsidRDefault="0028144F" w:rsidP="00995E33">
      <w:pPr>
        <w:pStyle w:val="Heading2"/>
        <w:rPr>
          <w:lang w:val="lv-LV" w:eastAsia="ar-SA"/>
        </w:rPr>
      </w:pPr>
      <w:bookmarkStart w:id="188" w:name="_Toc148461398"/>
      <w:bookmarkStart w:id="189" w:name="_Toc149728812"/>
      <w:bookmarkStart w:id="190" w:name="_Toc145498312"/>
      <w:bookmarkStart w:id="191" w:name="_Toc145498708"/>
      <w:bookmarkStart w:id="192" w:name="_Toc145501142"/>
      <w:r w:rsidRPr="00442943">
        <w:rPr>
          <w:lang w:val="lv-LV" w:eastAsia="ar-SA"/>
        </w:rPr>
        <w:t>R</w:t>
      </w:r>
      <w:r w:rsidR="00995E33" w:rsidRPr="00442943">
        <w:rPr>
          <w:lang w:val="lv-LV" w:eastAsia="ar-SA"/>
        </w:rPr>
        <w:t>īcības plān</w:t>
      </w:r>
      <w:r w:rsidR="00644F6F" w:rsidRPr="00442943">
        <w:rPr>
          <w:lang w:val="lv-LV" w:eastAsia="ar-SA"/>
        </w:rPr>
        <w:t xml:space="preserve">s </w:t>
      </w:r>
      <w:r w:rsidR="00164960" w:rsidRPr="00442943">
        <w:rPr>
          <w:lang w:val="lv-LV" w:eastAsia="ar-SA"/>
        </w:rPr>
        <w:t xml:space="preserve">2023.-2027. gadam </w:t>
      </w:r>
      <w:r w:rsidRPr="00442943">
        <w:rPr>
          <w:lang w:val="lv-LV" w:eastAsia="ar-SA"/>
        </w:rPr>
        <w:t>KLP</w:t>
      </w:r>
      <w:r w:rsidR="00164960" w:rsidRPr="00442943">
        <w:rPr>
          <w:lang w:val="lv-LV" w:eastAsia="ar-SA"/>
        </w:rPr>
        <w:t xml:space="preserve"> </w:t>
      </w:r>
      <w:r w:rsidRPr="00442943">
        <w:rPr>
          <w:lang w:val="lv-LV" w:eastAsia="ar-SA"/>
        </w:rPr>
        <w:t>SP</w:t>
      </w:r>
      <w:r w:rsidR="00164960" w:rsidRPr="00442943">
        <w:rPr>
          <w:lang w:val="lv-LV" w:eastAsia="ar-SA"/>
        </w:rPr>
        <w:t xml:space="preserve"> 2023.-2027.</w:t>
      </w:r>
      <w:r w:rsidR="00164960">
        <w:rPr>
          <w:lang w:val="lv-LV" w:eastAsia="ar-SA"/>
        </w:rPr>
        <w:t xml:space="preserve"> gadam intervencē “darbību īstenošana saskaņā ar </w:t>
      </w:r>
      <w:r w:rsidR="00764FA3">
        <w:rPr>
          <w:lang w:val="lv-LV" w:eastAsia="ar-SA"/>
        </w:rPr>
        <w:t>SVVA</w:t>
      </w:r>
      <w:r w:rsidR="00164960">
        <w:rPr>
          <w:lang w:val="lv-LV" w:eastAsia="ar-SA"/>
        </w:rPr>
        <w:t xml:space="preserve"> stratēģiju</w:t>
      </w:r>
      <w:r w:rsidR="00764FA3">
        <w:rPr>
          <w:lang w:val="lv-LV" w:eastAsia="ar-SA"/>
        </w:rPr>
        <w:t>, TOSTARP</w:t>
      </w:r>
      <w:r w:rsidR="00164960">
        <w:rPr>
          <w:lang w:val="lv-LV" w:eastAsia="ar-SA"/>
        </w:rPr>
        <w:t xml:space="preserve"> sadarbības aktivitātes un to sagatavošana”</w:t>
      </w:r>
      <w:bookmarkEnd w:id="188"/>
      <w:bookmarkEnd w:id="189"/>
    </w:p>
    <w:p w14:paraId="54C385B4" w14:textId="30468A0D" w:rsidR="00995E33" w:rsidRDefault="00164960" w:rsidP="007D3F32">
      <w:pPr>
        <w:jc w:val="center"/>
        <w:rPr>
          <w:lang w:val="lv-LV" w:eastAsia="ar-SA"/>
        </w:rPr>
      </w:pPr>
      <w:r>
        <w:rPr>
          <w:lang w:val="lv-LV" w:eastAsia="ar-SA"/>
        </w:rPr>
        <w:t xml:space="preserve">(turpmāk </w:t>
      </w:r>
      <w:r w:rsidR="007D3F32">
        <w:rPr>
          <w:lang w:val="lv-LV" w:eastAsia="ar-SA"/>
        </w:rPr>
        <w:t>S</w:t>
      </w:r>
      <w:r>
        <w:rPr>
          <w:lang w:val="lv-LV" w:eastAsia="ar-SA"/>
        </w:rPr>
        <w:t>tratēģiskā plāna intervence)</w:t>
      </w:r>
      <w:bookmarkEnd w:id="190"/>
      <w:bookmarkEnd w:id="191"/>
      <w:bookmarkEnd w:id="192"/>
    </w:p>
    <w:tbl>
      <w:tblPr>
        <w:tblStyle w:val="GridTable1Light-Accent1"/>
        <w:tblW w:w="0" w:type="auto"/>
        <w:tblLook w:val="04A0" w:firstRow="1" w:lastRow="0" w:firstColumn="1" w:lastColumn="0" w:noHBand="0" w:noVBand="1"/>
      </w:tblPr>
      <w:tblGrid>
        <w:gridCol w:w="562"/>
        <w:gridCol w:w="1843"/>
        <w:gridCol w:w="1276"/>
        <w:gridCol w:w="1276"/>
        <w:gridCol w:w="992"/>
        <w:gridCol w:w="992"/>
        <w:gridCol w:w="3969"/>
        <w:gridCol w:w="1417"/>
        <w:gridCol w:w="1843"/>
      </w:tblGrid>
      <w:tr w:rsidR="006E6EEA" w:rsidRPr="00A16349" w14:paraId="40103796" w14:textId="77777777" w:rsidTr="004B3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1D2B118" w14:textId="04F4478D" w:rsidR="00900F30" w:rsidRPr="006B6D7E" w:rsidRDefault="00900F30" w:rsidP="00900F30">
            <w:pPr>
              <w:ind w:firstLine="0"/>
              <w:jc w:val="center"/>
              <w:rPr>
                <w:lang w:val="lv-LV" w:eastAsia="ar-SA"/>
              </w:rPr>
            </w:pPr>
            <w:bookmarkStart w:id="193" w:name="_Hlk194754121"/>
            <w:r w:rsidRPr="006B6D7E">
              <w:rPr>
                <w:rFonts w:eastAsia="Arial"/>
                <w:sz w:val="16"/>
                <w:szCs w:val="16"/>
                <w:lang w:val="lv-LV"/>
              </w:rPr>
              <w:t>Nr.</w:t>
            </w:r>
          </w:p>
        </w:tc>
        <w:tc>
          <w:tcPr>
            <w:tcW w:w="1843" w:type="dxa"/>
            <w:vAlign w:val="center"/>
          </w:tcPr>
          <w:p w14:paraId="5AE09C91" w14:textId="2A699A74" w:rsidR="00900F30" w:rsidRPr="006B6D7E" w:rsidRDefault="00900F30" w:rsidP="00900F30">
            <w:pPr>
              <w:ind w:firstLine="0"/>
              <w:jc w:val="center"/>
              <w:cnfStyle w:val="100000000000" w:firstRow="1" w:lastRow="0" w:firstColumn="0" w:lastColumn="0" w:oddVBand="0" w:evenVBand="0" w:oddHBand="0" w:evenHBand="0" w:firstRowFirstColumn="0" w:firstRowLastColumn="0" w:lastRowFirstColumn="0" w:lastRowLastColumn="0"/>
              <w:rPr>
                <w:lang w:val="lv-LV" w:eastAsia="ar-SA"/>
              </w:rPr>
            </w:pPr>
            <w:r w:rsidRPr="006B6D7E">
              <w:rPr>
                <w:rFonts w:eastAsia="Arial"/>
                <w:sz w:val="16"/>
                <w:szCs w:val="16"/>
                <w:lang w:val="lv-LV"/>
              </w:rPr>
              <w:t>Mērķis/Rīcība</w:t>
            </w:r>
          </w:p>
        </w:tc>
        <w:tc>
          <w:tcPr>
            <w:tcW w:w="1276" w:type="dxa"/>
            <w:vAlign w:val="center"/>
          </w:tcPr>
          <w:p w14:paraId="75E33F03" w14:textId="783808BD" w:rsidR="00BC3F7E" w:rsidRPr="00800B93" w:rsidRDefault="00BC3F7E" w:rsidP="00900F30">
            <w:pPr>
              <w:spacing w:before="0"/>
              <w:ind w:firstLine="0"/>
              <w:jc w:val="center"/>
              <w:cnfStyle w:val="100000000000" w:firstRow="1" w:lastRow="0" w:firstColumn="0" w:lastColumn="0" w:oddVBand="0" w:evenVBand="0" w:oddHBand="0" w:evenHBand="0" w:firstRowFirstColumn="0" w:firstRowLastColumn="0" w:lastRowFirstColumn="0" w:lastRowLastColumn="0"/>
              <w:rPr>
                <w:sz w:val="16"/>
                <w:szCs w:val="16"/>
                <w:lang w:val="lv-LV" w:eastAsia="ar-SA"/>
              </w:rPr>
            </w:pPr>
            <w:r w:rsidRPr="00800B93">
              <w:rPr>
                <w:sz w:val="16"/>
                <w:szCs w:val="16"/>
                <w:lang w:val="lv-LV" w:eastAsia="ar-SA"/>
              </w:rPr>
              <w:t>Stratēģiskā plāna intervences aktivitāte</w:t>
            </w:r>
          </w:p>
        </w:tc>
        <w:tc>
          <w:tcPr>
            <w:tcW w:w="1276" w:type="dxa"/>
            <w:vAlign w:val="center"/>
          </w:tcPr>
          <w:p w14:paraId="29F55C37" w14:textId="4CAC43E7" w:rsidR="00900F30" w:rsidRPr="006B6D7E" w:rsidRDefault="00900F30" w:rsidP="004B39BD">
            <w:pPr>
              <w:ind w:firstLine="0"/>
              <w:jc w:val="center"/>
              <w:cnfStyle w:val="100000000000" w:firstRow="1" w:lastRow="0" w:firstColumn="0" w:lastColumn="0" w:oddVBand="0" w:evenVBand="0" w:oddHBand="0" w:evenHBand="0" w:firstRowFirstColumn="0" w:firstRowLastColumn="0" w:lastRowFirstColumn="0" w:lastRowLastColumn="0"/>
              <w:rPr>
                <w:lang w:val="lv-LV" w:eastAsia="ar-SA"/>
              </w:rPr>
            </w:pPr>
            <w:r w:rsidRPr="006B6D7E">
              <w:rPr>
                <w:rFonts w:eastAsia="Arial"/>
                <w:sz w:val="16"/>
                <w:szCs w:val="16"/>
                <w:lang w:val="lv-LV"/>
              </w:rPr>
              <w:t>Maksimālā attiecināmo izmaksu summa vienam projektam (euro)</w:t>
            </w:r>
          </w:p>
        </w:tc>
        <w:tc>
          <w:tcPr>
            <w:tcW w:w="992" w:type="dxa"/>
            <w:vAlign w:val="center"/>
          </w:tcPr>
          <w:p w14:paraId="44DF62DA" w14:textId="07B5D102" w:rsidR="00900F30" w:rsidRPr="006B6D7E" w:rsidRDefault="00900F30" w:rsidP="004B39BD">
            <w:pPr>
              <w:ind w:firstLine="0"/>
              <w:jc w:val="center"/>
              <w:cnfStyle w:val="100000000000" w:firstRow="1" w:lastRow="0" w:firstColumn="0" w:lastColumn="0" w:oddVBand="0" w:evenVBand="0" w:oddHBand="0" w:evenHBand="0" w:firstRowFirstColumn="0" w:firstRowLastColumn="0" w:lastRowFirstColumn="0" w:lastRowLastColumn="0"/>
              <w:rPr>
                <w:lang w:val="lv-LV" w:eastAsia="ar-SA"/>
              </w:rPr>
            </w:pPr>
            <w:r w:rsidRPr="006B6D7E">
              <w:rPr>
                <w:rFonts w:eastAsia="Arial"/>
                <w:sz w:val="16"/>
                <w:szCs w:val="16"/>
                <w:lang w:val="lv-LV"/>
              </w:rPr>
              <w:t>Pamata atbalsta intensitāte (%)</w:t>
            </w:r>
          </w:p>
        </w:tc>
        <w:tc>
          <w:tcPr>
            <w:tcW w:w="992" w:type="dxa"/>
            <w:vAlign w:val="center"/>
          </w:tcPr>
          <w:p w14:paraId="48E019DD" w14:textId="651FF644" w:rsidR="00900F30" w:rsidRPr="006B6D7E" w:rsidRDefault="00900F30" w:rsidP="004B39BD">
            <w:pPr>
              <w:ind w:firstLine="0"/>
              <w:jc w:val="center"/>
              <w:cnfStyle w:val="100000000000" w:firstRow="1" w:lastRow="0" w:firstColumn="0" w:lastColumn="0" w:oddVBand="0" w:evenVBand="0" w:oddHBand="0" w:evenHBand="0" w:firstRowFirstColumn="0" w:firstRowLastColumn="0" w:lastRowFirstColumn="0" w:lastRowLastColumn="0"/>
              <w:rPr>
                <w:lang w:val="lv-LV" w:eastAsia="ar-SA"/>
              </w:rPr>
            </w:pPr>
            <w:r w:rsidRPr="006B6D7E">
              <w:rPr>
                <w:rFonts w:eastAsia="Arial"/>
                <w:sz w:val="16"/>
                <w:szCs w:val="16"/>
                <w:lang w:val="lv-LV"/>
              </w:rPr>
              <w:t>Maksimālā atbalsta intensitāte (%)</w:t>
            </w:r>
          </w:p>
        </w:tc>
        <w:tc>
          <w:tcPr>
            <w:tcW w:w="3969" w:type="dxa"/>
            <w:vAlign w:val="center"/>
          </w:tcPr>
          <w:p w14:paraId="584D16DD" w14:textId="163785EB" w:rsidR="00900F30" w:rsidRPr="006B6D7E" w:rsidRDefault="00900F30" w:rsidP="00900F30">
            <w:pPr>
              <w:ind w:firstLine="0"/>
              <w:jc w:val="center"/>
              <w:cnfStyle w:val="100000000000" w:firstRow="1" w:lastRow="0" w:firstColumn="0" w:lastColumn="0" w:oddVBand="0" w:evenVBand="0" w:oddHBand="0" w:evenHBand="0" w:firstRowFirstColumn="0" w:firstRowLastColumn="0" w:lastRowFirstColumn="0" w:lastRowLastColumn="0"/>
              <w:rPr>
                <w:lang w:val="lv-LV" w:eastAsia="ar-SA"/>
              </w:rPr>
            </w:pPr>
            <w:r w:rsidRPr="006B6D7E">
              <w:rPr>
                <w:rFonts w:eastAsia="Arial"/>
                <w:sz w:val="16"/>
                <w:szCs w:val="16"/>
                <w:lang w:val="lv-LV"/>
              </w:rPr>
              <w:t>Kritēriji ar kuriem pacelt atbalsta intensitāti</w:t>
            </w:r>
          </w:p>
        </w:tc>
        <w:tc>
          <w:tcPr>
            <w:tcW w:w="1417" w:type="dxa"/>
            <w:vAlign w:val="center"/>
          </w:tcPr>
          <w:p w14:paraId="2073057D" w14:textId="6B193B78" w:rsidR="00900F30" w:rsidRPr="006B6D7E" w:rsidRDefault="00900F30" w:rsidP="00900F30">
            <w:pPr>
              <w:ind w:firstLine="0"/>
              <w:jc w:val="center"/>
              <w:cnfStyle w:val="100000000000" w:firstRow="1" w:lastRow="0" w:firstColumn="0" w:lastColumn="0" w:oddVBand="0" w:evenVBand="0" w:oddHBand="0" w:evenHBand="0" w:firstRowFirstColumn="0" w:firstRowLastColumn="0" w:lastRowFirstColumn="0" w:lastRowLastColumn="0"/>
              <w:rPr>
                <w:lang w:val="lv-LV" w:eastAsia="ar-SA"/>
              </w:rPr>
            </w:pPr>
            <w:r w:rsidRPr="006B6D7E">
              <w:rPr>
                <w:rFonts w:eastAsia="Arial"/>
                <w:sz w:val="16"/>
                <w:szCs w:val="16"/>
                <w:lang w:val="lv-LV"/>
              </w:rPr>
              <w:t>Īstenošanas kārtas (izsludināšanas princips)</w:t>
            </w:r>
          </w:p>
        </w:tc>
        <w:tc>
          <w:tcPr>
            <w:tcW w:w="1843" w:type="dxa"/>
            <w:vAlign w:val="center"/>
          </w:tcPr>
          <w:p w14:paraId="77A640C8" w14:textId="420B6627" w:rsidR="00900F30" w:rsidRPr="006B6D7E" w:rsidRDefault="00900F30" w:rsidP="00900F30">
            <w:pPr>
              <w:ind w:firstLine="0"/>
              <w:jc w:val="center"/>
              <w:cnfStyle w:val="100000000000" w:firstRow="1" w:lastRow="0" w:firstColumn="0" w:lastColumn="0" w:oddVBand="0" w:evenVBand="0" w:oddHBand="0" w:evenHBand="0" w:firstRowFirstColumn="0" w:firstRowLastColumn="0" w:lastRowFirstColumn="0" w:lastRowLastColumn="0"/>
              <w:rPr>
                <w:lang w:val="lv-LV" w:eastAsia="ar-SA"/>
              </w:rPr>
            </w:pPr>
            <w:r w:rsidRPr="006B6D7E">
              <w:rPr>
                <w:rFonts w:eastAsia="Arial"/>
                <w:sz w:val="16"/>
                <w:szCs w:val="16"/>
                <w:lang w:val="lv-LV"/>
              </w:rPr>
              <w:t>Iznākuma rādītāji</w:t>
            </w:r>
          </w:p>
        </w:tc>
      </w:tr>
      <w:tr w:rsidR="006E6EEA" w:rsidRPr="005F1460" w14:paraId="0FD73D12" w14:textId="77777777" w:rsidTr="004B39BD">
        <w:tc>
          <w:tcPr>
            <w:cnfStyle w:val="001000000000" w:firstRow="0" w:lastRow="0" w:firstColumn="1" w:lastColumn="0" w:oddVBand="0" w:evenVBand="0" w:oddHBand="0" w:evenHBand="0" w:firstRowFirstColumn="0" w:firstRowLastColumn="0" w:lastRowFirstColumn="0" w:lastRowLastColumn="0"/>
            <w:tcW w:w="562" w:type="dxa"/>
          </w:tcPr>
          <w:p w14:paraId="493143F1" w14:textId="0B382C7F" w:rsidR="00900F30" w:rsidRPr="006B6D7E" w:rsidRDefault="00900F30" w:rsidP="00900F30">
            <w:pPr>
              <w:ind w:firstLine="0"/>
              <w:rPr>
                <w:lang w:val="lv-LV" w:eastAsia="ar-SA"/>
              </w:rPr>
            </w:pPr>
            <w:r w:rsidRPr="008A69C3">
              <w:rPr>
                <w:rFonts w:eastAsia="Arial" w:cs="Arial"/>
                <w:sz w:val="18"/>
                <w:szCs w:val="18"/>
                <w:lang w:val="lv-LV"/>
              </w:rPr>
              <w:t xml:space="preserve">1. </w:t>
            </w:r>
          </w:p>
        </w:tc>
        <w:tc>
          <w:tcPr>
            <w:tcW w:w="1843" w:type="dxa"/>
          </w:tcPr>
          <w:p w14:paraId="02085536" w14:textId="050FB1EC"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6B6D7E">
              <w:rPr>
                <w:rFonts w:eastAsia="Arial"/>
                <w:i/>
                <w:sz w:val="18"/>
                <w:szCs w:val="18"/>
                <w:lang w:val="lv-LV"/>
              </w:rPr>
              <w:t xml:space="preserve">M1: Rīcība 1.1. </w:t>
            </w:r>
            <w:r w:rsidRPr="006B6D7E">
              <w:rPr>
                <w:rFonts w:eastAsia="Arial"/>
                <w:sz w:val="18"/>
                <w:szCs w:val="18"/>
                <w:lang w:val="lv-LV"/>
              </w:rPr>
              <w:t>Atbalsts uzņēmējdarbības attīstībai</w:t>
            </w:r>
            <w:r w:rsidRPr="006B6D7E">
              <w:rPr>
                <w:rFonts w:eastAsia="Arial"/>
                <w:i/>
                <w:sz w:val="18"/>
                <w:szCs w:val="18"/>
                <w:lang w:val="lv-LV"/>
              </w:rPr>
              <w:t xml:space="preserve"> </w:t>
            </w:r>
          </w:p>
        </w:tc>
        <w:tc>
          <w:tcPr>
            <w:tcW w:w="1276" w:type="dxa"/>
          </w:tcPr>
          <w:p w14:paraId="14B9B83C" w14:textId="43F58700" w:rsidR="00800B93" w:rsidRPr="00FF76CB" w:rsidRDefault="00403A7C" w:rsidP="00800B93">
            <w:pPr>
              <w:ind w:firstLine="0"/>
              <w:cnfStyle w:val="000000000000" w:firstRow="0" w:lastRow="0" w:firstColumn="0" w:lastColumn="0" w:oddVBand="0" w:evenVBand="0" w:oddHBand="0" w:evenHBand="0" w:firstRowFirstColumn="0" w:firstRowLastColumn="0" w:lastRowFirstColumn="0" w:lastRowLastColumn="0"/>
              <w:rPr>
                <w:rFonts w:eastAsia="Arial"/>
                <w:sz w:val="18"/>
                <w:szCs w:val="18"/>
                <w:lang w:val="lv-LV" w:eastAsia="ar-SA"/>
              </w:rPr>
            </w:pPr>
            <w:r w:rsidRPr="00403A7C">
              <w:rPr>
                <w:rFonts w:eastAsia="Arial"/>
                <w:sz w:val="18"/>
                <w:szCs w:val="18"/>
                <w:lang w:val="lv-LV"/>
              </w:rPr>
              <w:t>Vietēj</w:t>
            </w:r>
            <w:r w:rsidR="008934E9">
              <w:rPr>
                <w:rFonts w:eastAsia="Arial"/>
                <w:sz w:val="18"/>
                <w:szCs w:val="18"/>
                <w:lang w:val="lv-LV"/>
              </w:rPr>
              <w:t>ās ekonomikas stiprināšanas iniciatīvas</w:t>
            </w:r>
          </w:p>
        </w:tc>
        <w:tc>
          <w:tcPr>
            <w:tcW w:w="1276" w:type="dxa"/>
          </w:tcPr>
          <w:p w14:paraId="007ECA4A" w14:textId="77777777" w:rsidR="00EA1ED8" w:rsidRPr="00B527E9" w:rsidRDefault="00EA1ED8" w:rsidP="00EA1ED8">
            <w:pPr>
              <w:ind w:firstLine="0"/>
              <w:jc w:val="center"/>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527E9">
              <w:rPr>
                <w:sz w:val="18"/>
                <w:szCs w:val="18"/>
                <w:lang w:val="lv-LV" w:eastAsia="ar-SA"/>
              </w:rPr>
              <w:t xml:space="preserve">50 000 </w:t>
            </w:r>
          </w:p>
          <w:p w14:paraId="070DA80A" w14:textId="011C57E4" w:rsidR="00EA1ED8" w:rsidRPr="00B527E9" w:rsidRDefault="00EA1ED8" w:rsidP="00EA1ED8">
            <w:pPr>
              <w:ind w:firstLine="0"/>
              <w:jc w:val="center"/>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527E9">
              <w:rPr>
                <w:sz w:val="18"/>
                <w:szCs w:val="18"/>
                <w:lang w:val="lv-LV" w:eastAsia="ar-SA"/>
              </w:rPr>
              <w:t xml:space="preserve">projektiem, kur ieguldījumi būvniecībā ir vismaz 70% no projekta attiecināmajām izmaksām – </w:t>
            </w:r>
          </w:p>
          <w:p w14:paraId="33DD9171" w14:textId="1C306133" w:rsidR="00EA1ED8" w:rsidRPr="006B6D7E" w:rsidRDefault="00EA1ED8" w:rsidP="00EA1ED8">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B527E9">
              <w:rPr>
                <w:sz w:val="18"/>
                <w:szCs w:val="18"/>
                <w:lang w:val="lv-LV" w:eastAsia="ar-SA"/>
              </w:rPr>
              <w:t>75 000</w:t>
            </w:r>
          </w:p>
        </w:tc>
        <w:tc>
          <w:tcPr>
            <w:tcW w:w="992" w:type="dxa"/>
          </w:tcPr>
          <w:p w14:paraId="56217D02" w14:textId="6EADAA41"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6B6D7E">
              <w:rPr>
                <w:rFonts w:eastAsia="Arial"/>
                <w:sz w:val="18"/>
                <w:szCs w:val="18"/>
                <w:lang w:val="lv-LV"/>
              </w:rPr>
              <w:t>40</w:t>
            </w:r>
          </w:p>
        </w:tc>
        <w:tc>
          <w:tcPr>
            <w:tcW w:w="992" w:type="dxa"/>
          </w:tcPr>
          <w:p w14:paraId="5DC59136" w14:textId="1F87D74F" w:rsidR="00EA1ED8" w:rsidRPr="006B6D7E" w:rsidRDefault="00EA1ED8"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Pr>
                <w:rFonts w:eastAsia="Arial"/>
                <w:sz w:val="18"/>
                <w:szCs w:val="18"/>
                <w:lang w:val="lv-LV" w:eastAsia="ar-SA"/>
              </w:rPr>
              <w:t>65 vai 75</w:t>
            </w:r>
            <w:r>
              <w:rPr>
                <w:rStyle w:val="FootnoteReference"/>
                <w:rFonts w:eastAsia="Arial"/>
                <w:sz w:val="18"/>
                <w:szCs w:val="18"/>
                <w:lang w:val="lv-LV" w:eastAsia="ar-SA"/>
              </w:rPr>
              <w:footnoteReference w:id="26"/>
            </w:r>
          </w:p>
        </w:tc>
        <w:tc>
          <w:tcPr>
            <w:tcW w:w="3969" w:type="dxa"/>
            <w:vMerge w:val="restart"/>
          </w:tcPr>
          <w:p w14:paraId="16714704" w14:textId="0D481465" w:rsidR="00900F30" w:rsidRPr="006B6D7E" w:rsidRDefault="00EC3866" w:rsidP="00900F30">
            <w:pPr>
              <w:ind w:firstLine="0"/>
              <w:cnfStyle w:val="000000000000" w:firstRow="0" w:lastRow="0" w:firstColumn="0" w:lastColumn="0" w:oddVBand="0" w:evenVBand="0" w:oddHBand="0" w:evenHBand="0" w:firstRowFirstColumn="0" w:firstRowLastColumn="0" w:lastRowFirstColumn="0" w:lastRowLastColumn="0"/>
              <w:rPr>
                <w:rFonts w:eastAsia="Arial"/>
                <w:sz w:val="18"/>
                <w:szCs w:val="18"/>
                <w:lang w:val="lv-LV"/>
              </w:rPr>
            </w:pPr>
            <w:r>
              <w:rPr>
                <w:rFonts w:eastAsia="Arial"/>
                <w:sz w:val="18"/>
                <w:szCs w:val="18"/>
                <w:lang w:val="lv-LV"/>
              </w:rPr>
              <w:t>1.</w:t>
            </w:r>
            <w:r w:rsidR="00900F30" w:rsidRPr="006B6D7E">
              <w:rPr>
                <w:rFonts w:eastAsia="Arial"/>
                <w:sz w:val="18"/>
                <w:szCs w:val="18"/>
                <w:lang w:val="lv-LV"/>
              </w:rPr>
              <w:t>Projekta mērķis ir ražošanas attīstība vai uzsākšana (ja projekta iesniedzēja juridiskā adrese vai deklarētā dzīvesvieta atrodas</w:t>
            </w:r>
            <w:r w:rsidR="009C70A2">
              <w:rPr>
                <w:rFonts w:eastAsia="Arial"/>
                <w:sz w:val="18"/>
                <w:szCs w:val="18"/>
                <w:lang w:val="lv-LV"/>
              </w:rPr>
              <w:t xml:space="preserve"> </w:t>
            </w:r>
            <w:r w:rsidR="00900F30" w:rsidRPr="006B6D7E">
              <w:rPr>
                <w:rFonts w:eastAsia="Arial"/>
                <w:sz w:val="18"/>
                <w:szCs w:val="18"/>
                <w:lang w:val="lv-LV"/>
              </w:rPr>
              <w:t>Partnerība</w:t>
            </w:r>
            <w:r w:rsidR="009C70A2">
              <w:rPr>
                <w:rFonts w:eastAsia="Arial"/>
                <w:sz w:val="18"/>
                <w:szCs w:val="18"/>
                <w:lang w:val="lv-LV"/>
              </w:rPr>
              <w:t>s</w:t>
            </w:r>
            <w:r w:rsidR="00900F30" w:rsidRPr="006B6D7E">
              <w:rPr>
                <w:rFonts w:eastAsia="Arial"/>
                <w:sz w:val="18"/>
                <w:szCs w:val="18"/>
                <w:lang w:val="lv-LV"/>
              </w:rPr>
              <w:t xml:space="preserve"> darbības teritorijā vismaz vienu gadu pirms projekta iesniegšanas) - 15%</w:t>
            </w:r>
          </w:p>
          <w:p w14:paraId="12BE1F20" w14:textId="289A1AEA"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rFonts w:eastAsia="Arial"/>
                <w:sz w:val="18"/>
                <w:szCs w:val="18"/>
                <w:lang w:val="lv-LV"/>
              </w:rPr>
            </w:pPr>
            <w:r w:rsidRPr="006B6D7E">
              <w:rPr>
                <w:rFonts w:eastAsia="Arial"/>
                <w:sz w:val="18"/>
                <w:szCs w:val="18"/>
                <w:lang w:val="lv-LV"/>
              </w:rPr>
              <w:t>2.Projekta mērķis ir ar tūrism</w:t>
            </w:r>
            <w:r w:rsidR="005829D6">
              <w:rPr>
                <w:rFonts w:eastAsia="Arial"/>
                <w:sz w:val="18"/>
                <w:szCs w:val="18"/>
                <w:lang w:val="lv-LV"/>
              </w:rPr>
              <w:t>u saistīto</w:t>
            </w:r>
            <w:r w:rsidRPr="006B6D7E">
              <w:rPr>
                <w:rFonts w:eastAsia="Arial"/>
                <w:sz w:val="18"/>
                <w:szCs w:val="18"/>
                <w:lang w:val="lv-LV"/>
              </w:rPr>
              <w:t xml:space="preserve"> pakalpojum</w:t>
            </w:r>
            <w:r w:rsidR="005829D6">
              <w:rPr>
                <w:rFonts w:eastAsia="Arial"/>
                <w:sz w:val="18"/>
                <w:szCs w:val="18"/>
                <w:lang w:val="lv-LV"/>
              </w:rPr>
              <w:t>u</w:t>
            </w:r>
            <w:r w:rsidRPr="006B6D7E">
              <w:rPr>
                <w:rFonts w:eastAsia="Arial"/>
                <w:sz w:val="18"/>
                <w:szCs w:val="18"/>
                <w:lang w:val="lv-LV"/>
              </w:rPr>
              <w:t xml:space="preserve"> attīstība vai uzsākšana (ja projekta iesniedzēja juridiskā adrese vai deklarētā dzīvesvieta atrodas</w:t>
            </w:r>
            <w:r w:rsidR="009C70A2">
              <w:rPr>
                <w:rFonts w:eastAsia="Arial"/>
                <w:sz w:val="18"/>
                <w:szCs w:val="18"/>
                <w:lang w:val="lv-LV"/>
              </w:rPr>
              <w:t xml:space="preserve"> </w:t>
            </w:r>
            <w:r w:rsidRPr="006B6D7E">
              <w:rPr>
                <w:rFonts w:eastAsia="Arial"/>
                <w:sz w:val="18"/>
                <w:szCs w:val="18"/>
                <w:lang w:val="lv-LV"/>
              </w:rPr>
              <w:t>Partnerība</w:t>
            </w:r>
            <w:r w:rsidR="009C70A2">
              <w:rPr>
                <w:rFonts w:eastAsia="Arial"/>
                <w:sz w:val="18"/>
                <w:szCs w:val="18"/>
                <w:lang w:val="lv-LV"/>
              </w:rPr>
              <w:t>s</w:t>
            </w:r>
            <w:r w:rsidRPr="006B6D7E">
              <w:rPr>
                <w:rFonts w:eastAsia="Arial"/>
                <w:sz w:val="18"/>
                <w:szCs w:val="18"/>
                <w:lang w:val="lv-LV"/>
              </w:rPr>
              <w:t xml:space="preserve"> darbības teritorijā vismaz vienu gadu pirms projekta iesniegšanas</w:t>
            </w:r>
            <w:r w:rsidRPr="008A69C3">
              <w:rPr>
                <w:rFonts w:eastAsia="Arial"/>
                <w:sz w:val="18"/>
                <w:szCs w:val="18"/>
                <w:lang w:val="lv-LV"/>
              </w:rPr>
              <w:t>)</w:t>
            </w:r>
            <w:r w:rsidRPr="008A69C3">
              <w:rPr>
                <w:rStyle w:val="FootnoteReference"/>
                <w:rFonts w:eastAsia="Arial" w:cs="Arial"/>
                <w:sz w:val="18"/>
                <w:szCs w:val="18"/>
                <w:lang w:val="lv-LV"/>
              </w:rPr>
              <w:footnoteReference w:id="27"/>
            </w:r>
            <w:r w:rsidRPr="006B6D7E">
              <w:rPr>
                <w:rFonts w:eastAsia="Arial"/>
                <w:sz w:val="18"/>
                <w:szCs w:val="18"/>
                <w:lang w:val="lv-LV"/>
              </w:rPr>
              <w:t>– 15%</w:t>
            </w:r>
          </w:p>
          <w:p w14:paraId="5CB94FB2" w14:textId="6183A61A" w:rsidR="00900F30" w:rsidRDefault="00900F30" w:rsidP="00900F30">
            <w:pPr>
              <w:ind w:firstLine="0"/>
              <w:cnfStyle w:val="000000000000" w:firstRow="0" w:lastRow="0" w:firstColumn="0" w:lastColumn="0" w:oddVBand="0" w:evenVBand="0" w:oddHBand="0" w:evenHBand="0" w:firstRowFirstColumn="0" w:firstRowLastColumn="0" w:lastRowFirstColumn="0" w:lastRowLastColumn="0"/>
              <w:rPr>
                <w:rFonts w:eastAsia="Arial"/>
                <w:sz w:val="18"/>
                <w:szCs w:val="18"/>
                <w:lang w:val="lv-LV"/>
              </w:rPr>
            </w:pPr>
            <w:r w:rsidRPr="006B6D7E">
              <w:rPr>
                <w:rFonts w:eastAsia="Arial"/>
                <w:sz w:val="18"/>
                <w:szCs w:val="18"/>
                <w:lang w:val="lv-LV"/>
              </w:rPr>
              <w:t>3.</w:t>
            </w:r>
            <w:r w:rsidR="00EC3866">
              <w:rPr>
                <w:rFonts w:eastAsia="Arial"/>
                <w:sz w:val="18"/>
                <w:szCs w:val="18"/>
                <w:lang w:val="lv-LV"/>
              </w:rPr>
              <w:t>Projeta mērķis ir s</w:t>
            </w:r>
            <w:r w:rsidRPr="006B6D7E">
              <w:rPr>
                <w:rFonts w:eastAsia="Arial"/>
                <w:sz w:val="18"/>
                <w:szCs w:val="18"/>
                <w:lang w:val="lv-LV"/>
              </w:rPr>
              <w:t xml:space="preserve">ociālo pakalpojumu </w:t>
            </w:r>
            <w:r w:rsidR="00EC3866">
              <w:rPr>
                <w:rFonts w:eastAsia="Arial"/>
                <w:sz w:val="18"/>
                <w:szCs w:val="18"/>
                <w:lang w:val="lv-LV"/>
              </w:rPr>
              <w:t>attīstība vai pilnveidošan</w:t>
            </w:r>
            <w:r w:rsidR="009C70A2">
              <w:rPr>
                <w:rFonts w:eastAsia="Arial"/>
                <w:sz w:val="18"/>
                <w:szCs w:val="18"/>
                <w:lang w:val="lv-LV"/>
              </w:rPr>
              <w:t xml:space="preserve">a </w:t>
            </w:r>
            <w:r w:rsidRPr="006B6D7E">
              <w:rPr>
                <w:rFonts w:eastAsia="Arial"/>
                <w:sz w:val="18"/>
                <w:szCs w:val="18"/>
                <w:lang w:val="lv-LV"/>
              </w:rPr>
              <w:t>Partnerīb</w:t>
            </w:r>
            <w:r w:rsidR="009C70A2">
              <w:rPr>
                <w:rFonts w:eastAsia="Arial"/>
                <w:sz w:val="18"/>
                <w:szCs w:val="18"/>
                <w:lang w:val="lv-LV"/>
              </w:rPr>
              <w:t xml:space="preserve">as </w:t>
            </w:r>
            <w:r w:rsidRPr="006B6D7E">
              <w:rPr>
                <w:rFonts w:eastAsia="Arial"/>
                <w:sz w:val="18"/>
                <w:szCs w:val="18"/>
                <w:lang w:val="lv-LV"/>
              </w:rPr>
              <w:t>darbības teritorijā (ja projekta iesniedzēja juridiskā adrese vai deklarētā dzīvesvieta atrodas</w:t>
            </w:r>
            <w:r w:rsidR="009C70A2">
              <w:rPr>
                <w:rFonts w:eastAsia="Arial"/>
                <w:sz w:val="18"/>
                <w:szCs w:val="18"/>
                <w:lang w:val="lv-LV"/>
              </w:rPr>
              <w:t xml:space="preserve"> </w:t>
            </w:r>
            <w:r w:rsidRPr="006B6D7E">
              <w:rPr>
                <w:rFonts w:eastAsia="Arial"/>
                <w:sz w:val="18"/>
                <w:szCs w:val="18"/>
                <w:lang w:val="lv-LV"/>
              </w:rPr>
              <w:t>Partnerība</w:t>
            </w:r>
            <w:r w:rsidR="009C70A2">
              <w:rPr>
                <w:rFonts w:eastAsia="Arial"/>
                <w:sz w:val="18"/>
                <w:szCs w:val="18"/>
                <w:lang w:val="lv-LV"/>
              </w:rPr>
              <w:t>s</w:t>
            </w:r>
            <w:r w:rsidRPr="006B6D7E">
              <w:rPr>
                <w:rFonts w:eastAsia="Arial"/>
                <w:sz w:val="18"/>
                <w:szCs w:val="18"/>
                <w:lang w:val="lv-LV"/>
              </w:rPr>
              <w:t xml:space="preserve"> darbības teritorijā vismaz vienu gadu pirms projekta iesniegšanas)</w:t>
            </w:r>
            <w:r w:rsidRPr="008A69C3">
              <w:rPr>
                <w:rStyle w:val="FootnoteReference"/>
                <w:rFonts w:eastAsia="Arial" w:cs="Arial"/>
                <w:sz w:val="18"/>
                <w:szCs w:val="18"/>
                <w:lang w:val="lv-LV"/>
              </w:rPr>
              <w:footnoteReference w:id="28"/>
            </w:r>
            <w:r w:rsidRPr="006B6D7E">
              <w:rPr>
                <w:rFonts w:eastAsia="Arial"/>
                <w:sz w:val="18"/>
                <w:szCs w:val="18"/>
                <w:lang w:val="lv-LV"/>
              </w:rPr>
              <w:t>– 15%</w:t>
            </w:r>
          </w:p>
          <w:p w14:paraId="69FD2F4D" w14:textId="0E1F03F3" w:rsidR="00EA1ED8" w:rsidRDefault="00EA1ED8" w:rsidP="00900F30">
            <w:pPr>
              <w:ind w:firstLine="0"/>
              <w:cnfStyle w:val="000000000000" w:firstRow="0" w:lastRow="0" w:firstColumn="0" w:lastColumn="0" w:oddVBand="0" w:evenVBand="0" w:oddHBand="0" w:evenHBand="0" w:firstRowFirstColumn="0" w:firstRowLastColumn="0" w:lastRowFirstColumn="0" w:lastRowLastColumn="0"/>
              <w:rPr>
                <w:rFonts w:eastAsia="Arial"/>
                <w:sz w:val="18"/>
                <w:szCs w:val="18"/>
                <w:lang w:val="lv-LV"/>
              </w:rPr>
            </w:pPr>
            <w:r>
              <w:rPr>
                <w:rFonts w:eastAsia="Arial"/>
                <w:sz w:val="18"/>
                <w:szCs w:val="18"/>
                <w:lang w:val="lv-LV"/>
              </w:rPr>
              <w:t>4.</w:t>
            </w:r>
            <w:r>
              <w:t xml:space="preserve"> </w:t>
            </w:r>
            <w:r w:rsidRPr="00EA1ED8">
              <w:rPr>
                <w:rFonts w:eastAsia="Arial"/>
                <w:sz w:val="18"/>
                <w:szCs w:val="18"/>
                <w:lang w:val="lv-LV"/>
              </w:rPr>
              <w:t>Projekts tiek realizēts lauku teritorijā – 10%</w:t>
            </w:r>
          </w:p>
          <w:p w14:paraId="7F60BC80" w14:textId="16D28FC8" w:rsidR="00EA1ED8" w:rsidRPr="00D96015" w:rsidRDefault="00EA1ED8"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EA1ED8">
              <w:rPr>
                <w:sz w:val="18"/>
                <w:szCs w:val="18"/>
                <w:lang w:val="lv-LV" w:eastAsia="ar-SA"/>
              </w:rPr>
              <w:t>Maksimāli iespējamā atbalsta intensitāte ir 65%, kuru var iegūt summējot vienu no kritērijiem Nr. 1.-3. ar kritēriju Nr.4, vai 75% atbilstoši 10.10.2023. MK noteikumu Nr.580 28.1. apakšpunktam.</w:t>
            </w:r>
          </w:p>
        </w:tc>
        <w:tc>
          <w:tcPr>
            <w:tcW w:w="1417" w:type="dxa"/>
          </w:tcPr>
          <w:p w14:paraId="21959030" w14:textId="77777777" w:rsidR="00900F30" w:rsidRDefault="002518B7"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8A69C3">
              <w:rPr>
                <w:sz w:val="18"/>
                <w:szCs w:val="18"/>
                <w:lang w:val="lv-LV" w:eastAsia="ar-SA"/>
              </w:rPr>
              <w:t>Pa vienai</w:t>
            </w:r>
            <w:r>
              <w:rPr>
                <w:sz w:val="18"/>
                <w:szCs w:val="18"/>
                <w:lang w:val="lv-LV" w:eastAsia="ar-SA"/>
              </w:rPr>
              <w:t xml:space="preserve"> vai vairākām</w:t>
            </w:r>
            <w:r w:rsidRPr="008A69C3">
              <w:rPr>
                <w:sz w:val="18"/>
                <w:szCs w:val="18"/>
                <w:lang w:val="lv-LV" w:eastAsia="ar-SA"/>
              </w:rPr>
              <w:t xml:space="preserve"> kārt</w:t>
            </w:r>
            <w:r>
              <w:rPr>
                <w:sz w:val="18"/>
                <w:szCs w:val="18"/>
                <w:lang w:val="lv-LV" w:eastAsia="ar-SA"/>
              </w:rPr>
              <w:t>ām</w:t>
            </w:r>
            <w:r w:rsidRPr="008A69C3">
              <w:rPr>
                <w:sz w:val="18"/>
                <w:szCs w:val="18"/>
                <w:lang w:val="lv-LV" w:eastAsia="ar-SA"/>
              </w:rPr>
              <w:t xml:space="preserve"> katru gadu, sākot no 20</w:t>
            </w:r>
            <w:r>
              <w:rPr>
                <w:sz w:val="18"/>
                <w:szCs w:val="18"/>
                <w:lang w:val="lv-LV" w:eastAsia="ar-SA"/>
              </w:rPr>
              <w:t>24</w:t>
            </w:r>
            <w:r w:rsidRPr="008A69C3">
              <w:rPr>
                <w:sz w:val="18"/>
                <w:szCs w:val="18"/>
                <w:lang w:val="lv-LV" w:eastAsia="ar-SA"/>
              </w:rPr>
              <w:t>.</w:t>
            </w:r>
            <w:r w:rsidR="00106A9A">
              <w:rPr>
                <w:sz w:val="18"/>
                <w:szCs w:val="18"/>
                <w:lang w:val="lv-LV" w:eastAsia="ar-SA"/>
              </w:rPr>
              <w:t xml:space="preserve"> </w:t>
            </w:r>
            <w:r w:rsidRPr="008A69C3">
              <w:rPr>
                <w:sz w:val="18"/>
                <w:szCs w:val="18"/>
                <w:lang w:val="lv-LV" w:eastAsia="ar-SA"/>
              </w:rPr>
              <w:t>gada, kamēr pieejams finansējums.</w:t>
            </w:r>
          </w:p>
          <w:p w14:paraId="3D2C6C51" w14:textId="395D1DB4" w:rsidR="00372FBC" w:rsidRPr="008A69C3" w:rsidRDefault="00372FBC"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372FBC">
              <w:rPr>
                <w:sz w:val="18"/>
                <w:szCs w:val="18"/>
                <w:lang w:val="lv-LV" w:eastAsia="ar-SA"/>
              </w:rPr>
              <w:t>Nepieciešamības gadījumā var izsludināt nepārtraukto projektu iesniegšanas kārtu</w:t>
            </w:r>
            <w:r>
              <w:rPr>
                <w:sz w:val="18"/>
                <w:szCs w:val="18"/>
                <w:lang w:val="lv-LV" w:eastAsia="ar-SA"/>
              </w:rPr>
              <w:t>.</w:t>
            </w:r>
          </w:p>
        </w:tc>
        <w:tc>
          <w:tcPr>
            <w:tcW w:w="1843" w:type="dxa"/>
          </w:tcPr>
          <w:p w14:paraId="6FBD0917" w14:textId="7DE8CAA5" w:rsidR="00BC47AF" w:rsidRPr="00BC47AF" w:rsidRDefault="00BC47AF" w:rsidP="00BC47AF">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C47AF">
              <w:rPr>
                <w:sz w:val="18"/>
                <w:szCs w:val="18"/>
                <w:lang w:val="lv-LV" w:eastAsia="ar-SA"/>
              </w:rPr>
              <w:t>Izveidoti jauni uzņēmumi vai individuālie komersanti</w:t>
            </w:r>
            <w:r w:rsidR="003C40EE">
              <w:rPr>
                <w:sz w:val="18"/>
                <w:szCs w:val="18"/>
                <w:lang w:val="lv-LV" w:eastAsia="ar-SA"/>
              </w:rPr>
              <w:t xml:space="preserve">, vai atbalstīti esošie uzņēmumi ražošanas </w:t>
            </w:r>
            <w:r w:rsidR="00FA1996">
              <w:rPr>
                <w:sz w:val="18"/>
                <w:szCs w:val="18"/>
                <w:lang w:val="lv-LV" w:eastAsia="ar-SA"/>
              </w:rPr>
              <w:t>un</w:t>
            </w:r>
            <w:r w:rsidR="00611605">
              <w:rPr>
                <w:sz w:val="18"/>
                <w:szCs w:val="18"/>
                <w:lang w:val="lv-LV" w:eastAsia="ar-SA"/>
              </w:rPr>
              <w:t>/ vai</w:t>
            </w:r>
            <w:r w:rsidR="00FA1996">
              <w:rPr>
                <w:sz w:val="18"/>
                <w:szCs w:val="18"/>
                <w:lang w:val="lv-LV" w:eastAsia="ar-SA"/>
              </w:rPr>
              <w:t xml:space="preserve"> sociālo pakalpojumu jomā</w:t>
            </w:r>
            <w:r w:rsidRPr="00BC47AF">
              <w:rPr>
                <w:sz w:val="18"/>
                <w:szCs w:val="18"/>
                <w:lang w:val="lv-LV" w:eastAsia="ar-SA"/>
              </w:rPr>
              <w:t xml:space="preserve"> - </w:t>
            </w:r>
            <w:r w:rsidR="00FA1996">
              <w:rPr>
                <w:sz w:val="18"/>
                <w:szCs w:val="18"/>
                <w:lang w:val="lv-LV" w:eastAsia="ar-SA"/>
              </w:rPr>
              <w:t>7</w:t>
            </w:r>
          </w:p>
          <w:p w14:paraId="382E2940" w14:textId="054785BA" w:rsidR="00BC47AF" w:rsidRDefault="003C40EE" w:rsidP="00BC47AF">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C47AF">
              <w:rPr>
                <w:sz w:val="18"/>
                <w:szCs w:val="18"/>
                <w:lang w:val="lv-LV" w:eastAsia="ar-SA"/>
              </w:rPr>
              <w:t>Izveidoti jauni uzņēmumi vai individuālie komersanti</w:t>
            </w:r>
            <w:r>
              <w:rPr>
                <w:sz w:val="18"/>
                <w:szCs w:val="18"/>
                <w:lang w:val="lv-LV" w:eastAsia="ar-SA"/>
              </w:rPr>
              <w:t xml:space="preserve">, vai atbalstīti esošie uzņēmumi </w:t>
            </w:r>
            <w:r w:rsidR="00237784">
              <w:rPr>
                <w:sz w:val="18"/>
                <w:szCs w:val="18"/>
                <w:lang w:val="lv-LV" w:eastAsia="ar-SA"/>
              </w:rPr>
              <w:t>tūrisma pakalpojumu jomā</w:t>
            </w:r>
            <w:r w:rsidR="00BC47AF" w:rsidRPr="00BC47AF">
              <w:rPr>
                <w:sz w:val="18"/>
                <w:szCs w:val="18"/>
                <w:lang w:val="lv-LV" w:eastAsia="ar-SA"/>
              </w:rPr>
              <w:t xml:space="preserve"> - 4</w:t>
            </w:r>
          </w:p>
          <w:p w14:paraId="6C4435F7" w14:textId="7D436C1A" w:rsidR="0018438A" w:rsidRPr="00BC47AF" w:rsidRDefault="0018438A" w:rsidP="00BC47AF">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p>
        </w:tc>
      </w:tr>
      <w:tr w:rsidR="006E6EEA" w:rsidRPr="005F1460" w14:paraId="6045D13F" w14:textId="77777777" w:rsidTr="004B39BD">
        <w:tc>
          <w:tcPr>
            <w:cnfStyle w:val="001000000000" w:firstRow="0" w:lastRow="0" w:firstColumn="1" w:lastColumn="0" w:oddVBand="0" w:evenVBand="0" w:oddHBand="0" w:evenHBand="0" w:firstRowFirstColumn="0" w:firstRowLastColumn="0" w:lastRowFirstColumn="0" w:lastRowLastColumn="0"/>
            <w:tcW w:w="562" w:type="dxa"/>
          </w:tcPr>
          <w:p w14:paraId="4F4E8439" w14:textId="2A375D6E" w:rsidR="00900F30" w:rsidRPr="006B6D7E" w:rsidRDefault="00900F30" w:rsidP="00900F30">
            <w:pPr>
              <w:ind w:firstLine="0"/>
              <w:rPr>
                <w:lang w:val="lv-LV" w:eastAsia="ar-SA"/>
              </w:rPr>
            </w:pPr>
            <w:r w:rsidRPr="008A69C3">
              <w:rPr>
                <w:rFonts w:eastAsia="Arial" w:cs="Arial"/>
                <w:sz w:val="18"/>
                <w:szCs w:val="18"/>
                <w:lang w:val="lv-LV"/>
              </w:rPr>
              <w:t xml:space="preserve">2. </w:t>
            </w:r>
          </w:p>
        </w:tc>
        <w:tc>
          <w:tcPr>
            <w:tcW w:w="1843" w:type="dxa"/>
          </w:tcPr>
          <w:p w14:paraId="123370C0" w14:textId="2907FB5C"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6B6D7E">
              <w:rPr>
                <w:rFonts w:eastAsia="Arial"/>
                <w:i/>
                <w:sz w:val="18"/>
                <w:szCs w:val="18"/>
                <w:lang w:val="lv-LV"/>
              </w:rPr>
              <w:t xml:space="preserve">M1: Rīcība 1.2. </w:t>
            </w:r>
            <w:r w:rsidRPr="006B6D7E">
              <w:rPr>
                <w:rFonts w:eastAsia="Arial"/>
                <w:sz w:val="18"/>
                <w:szCs w:val="18"/>
                <w:lang w:val="lv-LV"/>
              </w:rPr>
              <w:t>"Lauku biļete"</w:t>
            </w:r>
          </w:p>
        </w:tc>
        <w:tc>
          <w:tcPr>
            <w:tcW w:w="1276" w:type="dxa"/>
          </w:tcPr>
          <w:p w14:paraId="5A793AC2" w14:textId="657BB1DC" w:rsidR="00900F30" w:rsidRPr="006B6D7E" w:rsidRDefault="008934E9"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8934E9">
              <w:rPr>
                <w:rFonts w:eastAsia="Arial"/>
                <w:sz w:val="18"/>
                <w:szCs w:val="18"/>
                <w:lang w:val="lv-LV"/>
              </w:rPr>
              <w:t>Vietējās ekonomikas stiprināšanas iniciatīvas</w:t>
            </w:r>
          </w:p>
        </w:tc>
        <w:tc>
          <w:tcPr>
            <w:tcW w:w="1276" w:type="dxa"/>
          </w:tcPr>
          <w:p w14:paraId="77D0097A" w14:textId="47CB6E8C"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6B6D7E">
              <w:rPr>
                <w:rFonts w:eastAsia="Arial"/>
                <w:sz w:val="18"/>
                <w:szCs w:val="18"/>
                <w:lang w:val="lv-LV"/>
              </w:rPr>
              <w:t>15 000</w:t>
            </w:r>
          </w:p>
        </w:tc>
        <w:tc>
          <w:tcPr>
            <w:tcW w:w="992" w:type="dxa"/>
          </w:tcPr>
          <w:p w14:paraId="030887D5" w14:textId="625CCDB2"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6B6D7E">
              <w:rPr>
                <w:rFonts w:eastAsia="Arial"/>
                <w:sz w:val="18"/>
                <w:szCs w:val="18"/>
                <w:lang w:val="lv-LV"/>
              </w:rPr>
              <w:t>40</w:t>
            </w:r>
          </w:p>
        </w:tc>
        <w:tc>
          <w:tcPr>
            <w:tcW w:w="992" w:type="dxa"/>
          </w:tcPr>
          <w:p w14:paraId="794FA941" w14:textId="19071751" w:rsidR="00EA1ED8" w:rsidRPr="006B6D7E" w:rsidRDefault="00EA1ED8"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Pr>
                <w:rFonts w:eastAsia="Arial"/>
                <w:sz w:val="18"/>
                <w:szCs w:val="18"/>
                <w:lang w:val="lv-LV" w:eastAsia="ar-SA"/>
              </w:rPr>
              <w:t>65 vai 75</w:t>
            </w:r>
            <w:r>
              <w:rPr>
                <w:rStyle w:val="FootnoteReference"/>
                <w:rFonts w:eastAsia="Arial"/>
                <w:sz w:val="18"/>
                <w:szCs w:val="18"/>
                <w:lang w:val="lv-LV" w:eastAsia="ar-SA"/>
              </w:rPr>
              <w:footnoteReference w:id="29"/>
            </w:r>
          </w:p>
        </w:tc>
        <w:tc>
          <w:tcPr>
            <w:tcW w:w="3969" w:type="dxa"/>
            <w:vMerge/>
          </w:tcPr>
          <w:p w14:paraId="001D0946" w14:textId="77777777"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p>
        </w:tc>
        <w:tc>
          <w:tcPr>
            <w:tcW w:w="1417" w:type="dxa"/>
          </w:tcPr>
          <w:p w14:paraId="33C0340A" w14:textId="77777777" w:rsidR="00900F30" w:rsidRDefault="002518B7"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8A69C3">
              <w:rPr>
                <w:sz w:val="18"/>
                <w:szCs w:val="18"/>
                <w:lang w:val="lv-LV" w:eastAsia="ar-SA"/>
              </w:rPr>
              <w:t>Pa vienai vai vairākām kārtām katru gadu, sākot no 2024.</w:t>
            </w:r>
            <w:r w:rsidR="00106A9A">
              <w:rPr>
                <w:sz w:val="18"/>
                <w:szCs w:val="18"/>
                <w:lang w:val="lv-LV" w:eastAsia="ar-SA"/>
              </w:rPr>
              <w:t xml:space="preserve"> </w:t>
            </w:r>
            <w:r w:rsidRPr="008A69C3">
              <w:rPr>
                <w:sz w:val="18"/>
                <w:szCs w:val="18"/>
                <w:lang w:val="lv-LV" w:eastAsia="ar-SA"/>
              </w:rPr>
              <w:t>gada, kamēr pieejams finansējums.</w:t>
            </w:r>
          </w:p>
          <w:p w14:paraId="74F960C6" w14:textId="57124C5A" w:rsidR="00372FBC" w:rsidRPr="008A69C3" w:rsidRDefault="00372FBC"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372FBC">
              <w:rPr>
                <w:sz w:val="18"/>
                <w:szCs w:val="18"/>
                <w:lang w:val="lv-LV" w:eastAsia="ar-SA"/>
              </w:rPr>
              <w:t xml:space="preserve">Nepieciešamības gadījumā var izsludināt </w:t>
            </w:r>
            <w:r>
              <w:rPr>
                <w:sz w:val="18"/>
                <w:szCs w:val="18"/>
                <w:lang w:val="lv-LV" w:eastAsia="ar-SA"/>
              </w:rPr>
              <w:t>n</w:t>
            </w:r>
            <w:r w:rsidRPr="00372FBC">
              <w:rPr>
                <w:sz w:val="18"/>
                <w:szCs w:val="18"/>
                <w:lang w:val="lv-LV" w:eastAsia="ar-SA"/>
              </w:rPr>
              <w:t>epārtraukto projektu iesniegšanas kārtu</w:t>
            </w:r>
            <w:r>
              <w:rPr>
                <w:sz w:val="18"/>
                <w:szCs w:val="18"/>
                <w:lang w:val="lv-LV" w:eastAsia="ar-SA"/>
              </w:rPr>
              <w:t>.</w:t>
            </w:r>
          </w:p>
        </w:tc>
        <w:tc>
          <w:tcPr>
            <w:tcW w:w="1843" w:type="dxa"/>
          </w:tcPr>
          <w:p w14:paraId="0E3621DD" w14:textId="4DEB7110" w:rsidR="00A97ED3" w:rsidRPr="00A97ED3" w:rsidRDefault="00A97ED3" w:rsidP="00A97ED3">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A97ED3">
              <w:rPr>
                <w:sz w:val="18"/>
                <w:szCs w:val="18"/>
                <w:lang w:val="lv-LV" w:eastAsia="ar-SA"/>
              </w:rPr>
              <w:t>Izveidoti jauni uzņēmumi vai individuālie komersanti, vai atbalstīti esošie</w:t>
            </w:r>
            <w:r w:rsidR="003474D4">
              <w:rPr>
                <w:sz w:val="18"/>
                <w:szCs w:val="18"/>
                <w:lang w:val="lv-LV" w:eastAsia="ar-SA"/>
              </w:rPr>
              <w:t xml:space="preserve"> jaunie</w:t>
            </w:r>
            <w:r w:rsidRPr="00A97ED3">
              <w:rPr>
                <w:sz w:val="18"/>
                <w:szCs w:val="18"/>
                <w:lang w:val="lv-LV" w:eastAsia="ar-SA"/>
              </w:rPr>
              <w:t xml:space="preserve"> uzņēmumi</w:t>
            </w:r>
            <w:r w:rsidR="00FA1996">
              <w:rPr>
                <w:sz w:val="18"/>
                <w:szCs w:val="18"/>
                <w:lang w:val="lv-LV" w:eastAsia="ar-SA"/>
              </w:rPr>
              <w:t xml:space="preserve"> ražošanas vai</w:t>
            </w:r>
            <w:r w:rsidRPr="00A97ED3">
              <w:rPr>
                <w:sz w:val="18"/>
                <w:szCs w:val="18"/>
                <w:lang w:val="lv-LV" w:eastAsia="ar-SA"/>
              </w:rPr>
              <w:t xml:space="preserve"> tūrisma pakalpojumu jomā - </w:t>
            </w:r>
            <w:r w:rsidR="00FA1996">
              <w:rPr>
                <w:sz w:val="18"/>
                <w:szCs w:val="18"/>
                <w:lang w:val="lv-LV" w:eastAsia="ar-SA"/>
              </w:rPr>
              <w:t>3</w:t>
            </w:r>
          </w:p>
          <w:p w14:paraId="1E027B6D" w14:textId="3E30A306" w:rsidR="00900F30" w:rsidRPr="00BC47AF" w:rsidRDefault="00900F30" w:rsidP="00EA1ED8">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p>
        </w:tc>
      </w:tr>
      <w:tr w:rsidR="006E6EEA" w:rsidRPr="0028144F" w14:paraId="25B2529E" w14:textId="77777777" w:rsidTr="004B39BD">
        <w:tc>
          <w:tcPr>
            <w:cnfStyle w:val="001000000000" w:firstRow="0" w:lastRow="0" w:firstColumn="1" w:lastColumn="0" w:oddVBand="0" w:evenVBand="0" w:oddHBand="0" w:evenHBand="0" w:firstRowFirstColumn="0" w:firstRowLastColumn="0" w:lastRowFirstColumn="0" w:lastRowLastColumn="0"/>
            <w:tcW w:w="562" w:type="dxa"/>
          </w:tcPr>
          <w:p w14:paraId="7179571E" w14:textId="07E3660C" w:rsidR="00900F30" w:rsidRPr="006B6D7E" w:rsidRDefault="00900F30" w:rsidP="00900F30">
            <w:pPr>
              <w:ind w:firstLine="0"/>
              <w:rPr>
                <w:lang w:val="lv-LV" w:eastAsia="ar-SA"/>
              </w:rPr>
            </w:pPr>
            <w:r w:rsidRPr="005829D6">
              <w:rPr>
                <w:rFonts w:eastAsia="Arial" w:cs="Arial"/>
                <w:sz w:val="18"/>
                <w:szCs w:val="18"/>
                <w:lang w:val="lv-LV"/>
              </w:rPr>
              <w:t>3.</w:t>
            </w:r>
          </w:p>
        </w:tc>
        <w:tc>
          <w:tcPr>
            <w:tcW w:w="1843" w:type="dxa"/>
          </w:tcPr>
          <w:p w14:paraId="5710160E" w14:textId="39CE9135"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i/>
                <w:sz w:val="18"/>
                <w:szCs w:val="18"/>
                <w:lang w:val="lv-LV"/>
              </w:rPr>
              <w:t xml:space="preserve">M2: Rīcība 2.1. </w:t>
            </w:r>
            <w:r w:rsidRPr="005829D6">
              <w:rPr>
                <w:rFonts w:eastAsia="Arial" w:cs="Arial"/>
                <w:sz w:val="18"/>
                <w:szCs w:val="18"/>
                <w:lang w:val="lv-LV"/>
              </w:rPr>
              <w:t>Publisko teritoriju labiekārtošana</w:t>
            </w:r>
          </w:p>
        </w:tc>
        <w:tc>
          <w:tcPr>
            <w:tcW w:w="1276" w:type="dxa"/>
          </w:tcPr>
          <w:p w14:paraId="1F2AF02E" w14:textId="7AC8B840" w:rsidR="00900F30" w:rsidRPr="006B6D7E" w:rsidRDefault="008934E9"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Pr>
                <w:rFonts w:eastAsia="Arial" w:cs="Arial"/>
                <w:sz w:val="18"/>
                <w:szCs w:val="18"/>
                <w:lang w:val="lv-LV"/>
              </w:rPr>
              <w:t>Kopienu spēcinošas un vietas attīstību sekmējošas iniciatīvas.</w:t>
            </w:r>
          </w:p>
        </w:tc>
        <w:tc>
          <w:tcPr>
            <w:tcW w:w="1276" w:type="dxa"/>
          </w:tcPr>
          <w:p w14:paraId="4D4CC710" w14:textId="1AC384FB"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8A69C3">
              <w:rPr>
                <w:rFonts w:eastAsia="Arial" w:cs="Arial"/>
                <w:sz w:val="18"/>
                <w:szCs w:val="18"/>
                <w:lang w:val="lv-LV"/>
              </w:rPr>
              <w:t>50 000</w:t>
            </w:r>
          </w:p>
        </w:tc>
        <w:tc>
          <w:tcPr>
            <w:tcW w:w="992" w:type="dxa"/>
          </w:tcPr>
          <w:p w14:paraId="157D8D0D" w14:textId="59D149E7"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70</w:t>
            </w:r>
          </w:p>
        </w:tc>
        <w:tc>
          <w:tcPr>
            <w:tcW w:w="992" w:type="dxa"/>
          </w:tcPr>
          <w:p w14:paraId="0C98F634" w14:textId="7CBE6F19"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8A69C3">
              <w:rPr>
                <w:rFonts w:eastAsia="Arial" w:cs="Arial"/>
                <w:sz w:val="18"/>
                <w:szCs w:val="18"/>
                <w:lang w:val="lv-LV"/>
              </w:rPr>
              <w:t>90</w:t>
            </w:r>
          </w:p>
        </w:tc>
        <w:tc>
          <w:tcPr>
            <w:tcW w:w="3969" w:type="dxa"/>
          </w:tcPr>
          <w:p w14:paraId="092C2EEA" w14:textId="084356F8" w:rsidR="00900F30" w:rsidRPr="008A69C3" w:rsidRDefault="00900F30" w:rsidP="002B28A5">
            <w:pPr>
              <w:keepNext/>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sidRPr="008A69C3">
              <w:rPr>
                <w:rFonts w:eastAsia="Arial" w:cs="Arial"/>
                <w:sz w:val="18"/>
                <w:szCs w:val="18"/>
                <w:lang w:val="lv-LV"/>
              </w:rPr>
              <w:t xml:space="preserve">1. </w:t>
            </w:r>
            <w:r w:rsidR="00814239">
              <w:rPr>
                <w:rFonts w:eastAsia="Arial" w:cs="Arial"/>
                <w:sz w:val="18"/>
                <w:szCs w:val="18"/>
                <w:lang w:val="lv-LV"/>
              </w:rPr>
              <w:t xml:space="preserve">Projekta idejas </w:t>
            </w:r>
            <w:r w:rsidR="00F774B4">
              <w:rPr>
                <w:rFonts w:eastAsia="Arial" w:cs="Arial"/>
                <w:sz w:val="18"/>
                <w:szCs w:val="18"/>
                <w:lang w:val="lv-LV"/>
              </w:rPr>
              <w:t xml:space="preserve">realizācijā </w:t>
            </w:r>
            <w:r w:rsidR="00814239">
              <w:rPr>
                <w:rFonts w:eastAsia="Arial" w:cs="Arial"/>
                <w:sz w:val="18"/>
                <w:szCs w:val="18"/>
                <w:lang w:val="lv-LV"/>
              </w:rPr>
              <w:t xml:space="preserve">iesaistās vismaz divi partneri, t.sk. </w:t>
            </w:r>
            <w:r w:rsidR="0083088B">
              <w:rPr>
                <w:rFonts w:eastAsia="Arial" w:cs="Arial"/>
                <w:sz w:val="18"/>
                <w:szCs w:val="18"/>
                <w:lang w:val="lv-LV"/>
              </w:rPr>
              <w:t>ar</w:t>
            </w:r>
            <w:r w:rsidR="00814239">
              <w:rPr>
                <w:rFonts w:eastAsia="Arial" w:cs="Arial"/>
                <w:sz w:val="18"/>
                <w:szCs w:val="18"/>
                <w:lang w:val="lv-LV"/>
              </w:rPr>
              <w:t xml:space="preserve"> visu</w:t>
            </w:r>
            <w:r w:rsidR="0083088B">
              <w:rPr>
                <w:rFonts w:eastAsia="Arial" w:cs="Arial"/>
                <w:sz w:val="18"/>
                <w:szCs w:val="18"/>
                <w:lang w:val="lv-LV"/>
              </w:rPr>
              <w:t xml:space="preserve"> partneru </w:t>
            </w:r>
            <w:r w:rsidRPr="008A69C3">
              <w:rPr>
                <w:rFonts w:eastAsia="Arial" w:cs="Arial"/>
                <w:sz w:val="18"/>
                <w:szCs w:val="18"/>
                <w:lang w:val="lv-LV"/>
              </w:rPr>
              <w:t>finansiāl</w:t>
            </w:r>
            <w:r w:rsidR="0083088B">
              <w:rPr>
                <w:rFonts w:eastAsia="Arial" w:cs="Arial"/>
                <w:sz w:val="18"/>
                <w:szCs w:val="18"/>
                <w:lang w:val="lv-LV"/>
              </w:rPr>
              <w:t>u līdzdalību</w:t>
            </w:r>
            <w:r w:rsidRPr="008A69C3">
              <w:rPr>
                <w:rFonts w:eastAsia="Arial" w:cs="Arial"/>
                <w:sz w:val="18"/>
                <w:szCs w:val="18"/>
                <w:lang w:val="lv-LV"/>
              </w:rPr>
              <w:t xml:space="preserve"> – 10%</w:t>
            </w:r>
          </w:p>
          <w:p w14:paraId="7F108917" w14:textId="77777777" w:rsidR="00900F30" w:rsidRPr="008A69C3" w:rsidRDefault="00900F30" w:rsidP="002B28A5">
            <w:pPr>
              <w:keepNext/>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sidRPr="008A69C3">
              <w:rPr>
                <w:rFonts w:eastAsia="Arial" w:cs="Arial"/>
                <w:sz w:val="18"/>
                <w:szCs w:val="18"/>
                <w:lang w:val="lv-LV"/>
              </w:rPr>
              <w:t>2. Kopstrādes telpas – 10%</w:t>
            </w:r>
          </w:p>
          <w:p w14:paraId="5864DDE1" w14:textId="77777777" w:rsidR="00900F30" w:rsidRDefault="00900F30" w:rsidP="002B28A5">
            <w:pPr>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sidRPr="008A69C3">
              <w:rPr>
                <w:rFonts w:eastAsia="Arial" w:cs="Arial"/>
                <w:sz w:val="18"/>
                <w:szCs w:val="18"/>
                <w:lang w:val="lv-LV"/>
              </w:rPr>
              <w:t>3. Vides pieejamība</w:t>
            </w:r>
            <w:r w:rsidRPr="008A69C3">
              <w:rPr>
                <w:rStyle w:val="FootnoteReference"/>
                <w:rFonts w:eastAsia="Arial" w:cs="Arial"/>
                <w:sz w:val="18"/>
                <w:szCs w:val="18"/>
                <w:lang w:val="lv-LV"/>
              </w:rPr>
              <w:footnoteReference w:id="30"/>
            </w:r>
            <w:r w:rsidRPr="008A69C3">
              <w:rPr>
                <w:rFonts w:eastAsia="Arial" w:cs="Arial"/>
                <w:sz w:val="18"/>
                <w:szCs w:val="18"/>
                <w:lang w:val="lv-LV"/>
              </w:rPr>
              <w:t xml:space="preserve"> -10%</w:t>
            </w:r>
          </w:p>
          <w:p w14:paraId="72675065" w14:textId="5C49758F" w:rsidR="00BF5D81" w:rsidRDefault="00BF5D81" w:rsidP="002B28A5">
            <w:pPr>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Pr>
                <w:rFonts w:eastAsia="Arial" w:cs="Arial"/>
                <w:sz w:val="18"/>
                <w:szCs w:val="18"/>
                <w:lang w:val="lv-LV"/>
              </w:rPr>
              <w:t>4.</w:t>
            </w:r>
            <w:r>
              <w:t xml:space="preserve"> </w:t>
            </w:r>
            <w:r w:rsidRPr="00BF5D81">
              <w:rPr>
                <w:rFonts w:eastAsia="Arial" w:cs="Arial"/>
                <w:sz w:val="18"/>
                <w:szCs w:val="18"/>
                <w:lang w:val="lv-LV"/>
              </w:rPr>
              <w:t>Projekts tiek realizēts lauku teritorijā – 10%</w:t>
            </w:r>
          </w:p>
          <w:p w14:paraId="6329F17F" w14:textId="7BD78DE9" w:rsidR="008E2D43" w:rsidRPr="00D96015" w:rsidRDefault="008E2D43" w:rsidP="002B28A5">
            <w:pPr>
              <w:spacing w:before="0" w:after="120"/>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8111B8">
              <w:rPr>
                <w:sz w:val="18"/>
                <w:szCs w:val="18"/>
                <w:lang w:val="lv-LV" w:eastAsia="ar-SA"/>
              </w:rPr>
              <w:t xml:space="preserve">Maksimāli iespējamā atbalsta intensitāte – 90%, kuras sasniegšanai tiek summēti jebkuri divi no </w:t>
            </w:r>
            <w:r w:rsidR="00BF5D81">
              <w:rPr>
                <w:sz w:val="18"/>
                <w:szCs w:val="18"/>
                <w:lang w:val="lv-LV" w:eastAsia="ar-SA"/>
              </w:rPr>
              <w:t>četriem</w:t>
            </w:r>
            <w:r w:rsidR="00BF5D81" w:rsidRPr="008111B8">
              <w:rPr>
                <w:sz w:val="18"/>
                <w:szCs w:val="18"/>
                <w:lang w:val="lv-LV" w:eastAsia="ar-SA"/>
              </w:rPr>
              <w:t xml:space="preserve"> </w:t>
            </w:r>
            <w:r w:rsidRPr="008111B8">
              <w:rPr>
                <w:sz w:val="18"/>
                <w:szCs w:val="18"/>
                <w:lang w:val="lv-LV" w:eastAsia="ar-SA"/>
              </w:rPr>
              <w:t xml:space="preserve">iepriekš minētajiem kritērijiem. </w:t>
            </w:r>
            <w:r w:rsidR="008111B8">
              <w:rPr>
                <w:sz w:val="18"/>
                <w:szCs w:val="18"/>
                <w:lang w:val="lv-LV" w:eastAsia="ar-SA"/>
              </w:rPr>
              <w:t>Izņēmums: p</w:t>
            </w:r>
            <w:r w:rsidR="008111B8" w:rsidRPr="008111B8">
              <w:rPr>
                <w:sz w:val="18"/>
                <w:szCs w:val="18"/>
                <w:lang w:val="lv-LV" w:eastAsia="ar-SA"/>
              </w:rPr>
              <w:t>ašvaldības un pašvaldības iestāžu iesniegto projektu vai projektu, kuros pašvaldība un pašvaldības iestādes ir kā partneri, maksimālā iespējamā atbalsta intensitāte ir 70%, izņemot, ja tiek iesniegti projekti, kuros projekta idejas realizācijā iesaistās vismaz divi partneri, no kuriem tikai viens ir pašvaldība vai pašvaldības iestāde, t.sk. ar visu partneru finansiālu līdzdalību – 80%.</w:t>
            </w:r>
          </w:p>
        </w:tc>
        <w:tc>
          <w:tcPr>
            <w:tcW w:w="1417" w:type="dxa"/>
          </w:tcPr>
          <w:p w14:paraId="16AB75FB" w14:textId="77777777" w:rsidR="00900F30" w:rsidRDefault="00CF706A"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8A69C3">
              <w:rPr>
                <w:sz w:val="18"/>
                <w:szCs w:val="18"/>
                <w:lang w:val="lv-LV" w:eastAsia="ar-SA"/>
              </w:rPr>
              <w:t>Pa vienai vai vairākām kārtām katru gadu, sākot no 2024.</w:t>
            </w:r>
            <w:r w:rsidR="00106A9A">
              <w:rPr>
                <w:sz w:val="18"/>
                <w:szCs w:val="18"/>
                <w:lang w:val="lv-LV" w:eastAsia="ar-SA"/>
              </w:rPr>
              <w:t xml:space="preserve"> </w:t>
            </w:r>
            <w:r w:rsidRPr="008A69C3">
              <w:rPr>
                <w:sz w:val="18"/>
                <w:szCs w:val="18"/>
                <w:lang w:val="lv-LV" w:eastAsia="ar-SA"/>
              </w:rPr>
              <w:t>gada, kamēr pieejams finansējums.</w:t>
            </w:r>
          </w:p>
          <w:p w14:paraId="5B226F59" w14:textId="4A473F03" w:rsidR="00372FBC" w:rsidRPr="008A69C3" w:rsidRDefault="00372FBC"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372FBC">
              <w:rPr>
                <w:sz w:val="18"/>
                <w:szCs w:val="18"/>
                <w:lang w:val="lv-LV" w:eastAsia="ar-SA"/>
              </w:rPr>
              <w:t>Nepieciešamības gadījumā var izsludināt nepārtraukto projektu iesniegšanas kārtu</w:t>
            </w:r>
            <w:r>
              <w:rPr>
                <w:sz w:val="18"/>
                <w:szCs w:val="18"/>
                <w:lang w:val="lv-LV" w:eastAsia="ar-SA"/>
              </w:rPr>
              <w:t>.</w:t>
            </w:r>
          </w:p>
        </w:tc>
        <w:tc>
          <w:tcPr>
            <w:tcW w:w="1843" w:type="dxa"/>
          </w:tcPr>
          <w:p w14:paraId="53169DD8" w14:textId="1F9B9E65" w:rsidR="00900F30" w:rsidRPr="00BC47AF" w:rsidRDefault="007E6623"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Pr>
                <w:sz w:val="18"/>
                <w:szCs w:val="18"/>
                <w:lang w:val="lv-LV" w:eastAsia="ar-SA"/>
              </w:rPr>
              <w:t>U</w:t>
            </w:r>
            <w:r w:rsidR="00BC47AF" w:rsidRPr="00BC47AF">
              <w:rPr>
                <w:sz w:val="18"/>
                <w:szCs w:val="18"/>
                <w:lang w:val="lv-LV" w:eastAsia="ar-SA"/>
              </w:rPr>
              <w:t>zlabot</w:t>
            </w:r>
            <w:r>
              <w:rPr>
                <w:sz w:val="18"/>
                <w:szCs w:val="18"/>
                <w:lang w:val="lv-LV" w:eastAsia="ar-SA"/>
              </w:rPr>
              <w:t>a</w:t>
            </w:r>
            <w:r w:rsidR="002B28ED">
              <w:rPr>
                <w:sz w:val="18"/>
                <w:szCs w:val="18"/>
                <w:lang w:val="lv-LV" w:eastAsia="ar-SA"/>
              </w:rPr>
              <w:t xml:space="preserve"> vai papildināta</w:t>
            </w:r>
            <w:r w:rsidR="00BC47AF" w:rsidRPr="00BC47AF">
              <w:rPr>
                <w:sz w:val="18"/>
                <w:szCs w:val="18"/>
                <w:lang w:val="lv-LV" w:eastAsia="ar-SA"/>
              </w:rPr>
              <w:t xml:space="preserve"> </w:t>
            </w:r>
            <w:r w:rsidR="006E6EEA">
              <w:rPr>
                <w:sz w:val="18"/>
                <w:szCs w:val="18"/>
                <w:lang w:val="lv-LV" w:eastAsia="ar-SA"/>
              </w:rPr>
              <w:t xml:space="preserve">apdzīvotas vietas </w:t>
            </w:r>
            <w:r w:rsidR="00BC47AF" w:rsidRPr="00BC47AF">
              <w:rPr>
                <w:sz w:val="18"/>
                <w:szCs w:val="18"/>
                <w:lang w:val="lv-LV" w:eastAsia="ar-SA"/>
              </w:rPr>
              <w:t>infrastruktūr</w:t>
            </w:r>
            <w:r>
              <w:rPr>
                <w:sz w:val="18"/>
                <w:szCs w:val="18"/>
                <w:lang w:val="lv-LV" w:eastAsia="ar-SA"/>
              </w:rPr>
              <w:t>a</w:t>
            </w:r>
            <w:r w:rsidR="00BC47AF" w:rsidRPr="00BC47AF">
              <w:rPr>
                <w:sz w:val="18"/>
                <w:szCs w:val="18"/>
                <w:lang w:val="lv-LV" w:eastAsia="ar-SA"/>
              </w:rPr>
              <w:t xml:space="preserve"> </w:t>
            </w:r>
            <w:r>
              <w:rPr>
                <w:sz w:val="18"/>
                <w:szCs w:val="18"/>
                <w:lang w:val="lv-LV" w:eastAsia="ar-SA"/>
              </w:rPr>
              <w:t>ar vides pieejamīb</w:t>
            </w:r>
            <w:r w:rsidR="002B28ED">
              <w:rPr>
                <w:sz w:val="18"/>
                <w:szCs w:val="18"/>
                <w:lang w:val="lv-LV" w:eastAsia="ar-SA"/>
              </w:rPr>
              <w:t>as elementiem</w:t>
            </w:r>
            <w:r w:rsidR="00BC47AF" w:rsidRPr="00BC47AF">
              <w:rPr>
                <w:sz w:val="18"/>
                <w:szCs w:val="18"/>
                <w:lang w:val="lv-LV" w:eastAsia="ar-SA"/>
              </w:rPr>
              <w:t>- 1</w:t>
            </w:r>
          </w:p>
        </w:tc>
      </w:tr>
      <w:tr w:rsidR="006E6EEA" w:rsidRPr="002819D0" w14:paraId="26012167" w14:textId="77777777" w:rsidTr="004B39BD">
        <w:tc>
          <w:tcPr>
            <w:cnfStyle w:val="001000000000" w:firstRow="0" w:lastRow="0" w:firstColumn="1" w:lastColumn="0" w:oddVBand="0" w:evenVBand="0" w:oddHBand="0" w:evenHBand="0" w:firstRowFirstColumn="0" w:firstRowLastColumn="0" w:lastRowFirstColumn="0" w:lastRowLastColumn="0"/>
            <w:tcW w:w="562" w:type="dxa"/>
          </w:tcPr>
          <w:p w14:paraId="4518477F" w14:textId="7888776E" w:rsidR="00900F30" w:rsidRPr="006B6D7E" w:rsidRDefault="00900F30" w:rsidP="00900F30">
            <w:pPr>
              <w:ind w:firstLine="0"/>
              <w:rPr>
                <w:lang w:val="lv-LV" w:eastAsia="ar-SA"/>
              </w:rPr>
            </w:pPr>
            <w:r w:rsidRPr="005829D6">
              <w:rPr>
                <w:rFonts w:eastAsia="Arial" w:cs="Arial"/>
                <w:sz w:val="18"/>
                <w:szCs w:val="18"/>
                <w:lang w:val="lv-LV"/>
              </w:rPr>
              <w:t>4.</w:t>
            </w:r>
          </w:p>
        </w:tc>
        <w:tc>
          <w:tcPr>
            <w:tcW w:w="1843" w:type="dxa"/>
          </w:tcPr>
          <w:p w14:paraId="4F7BB3A5" w14:textId="265AA8C7"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i/>
                <w:sz w:val="18"/>
                <w:szCs w:val="18"/>
                <w:lang w:val="lv-LV"/>
              </w:rPr>
              <w:t xml:space="preserve">M2: Rīcība 2.2. </w:t>
            </w:r>
            <w:r w:rsidRPr="005829D6">
              <w:rPr>
                <w:rFonts w:eastAsia="Arial" w:cs="Arial"/>
                <w:sz w:val="18"/>
                <w:szCs w:val="18"/>
                <w:lang w:val="lv-LV"/>
              </w:rPr>
              <w:t>Sabiedrisko aktivitāšu dažādošana</w:t>
            </w:r>
          </w:p>
        </w:tc>
        <w:tc>
          <w:tcPr>
            <w:tcW w:w="1276" w:type="dxa"/>
          </w:tcPr>
          <w:p w14:paraId="57A798FB" w14:textId="2001A94D" w:rsidR="00900F30" w:rsidRPr="006B6D7E" w:rsidRDefault="008934E9"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8934E9">
              <w:rPr>
                <w:rFonts w:eastAsia="Arial" w:cs="Arial"/>
                <w:sz w:val="18"/>
                <w:szCs w:val="18"/>
                <w:lang w:val="lv-LV"/>
              </w:rPr>
              <w:t>Kopienu spēcinošas un vietas attīstību sekmējošas iniciatīvas.</w:t>
            </w:r>
          </w:p>
        </w:tc>
        <w:tc>
          <w:tcPr>
            <w:tcW w:w="1276" w:type="dxa"/>
          </w:tcPr>
          <w:p w14:paraId="53A4BF6E" w14:textId="56BEE4AC" w:rsidR="00BF5D81" w:rsidRPr="00B527E9" w:rsidRDefault="00BF5D81" w:rsidP="004B39BD">
            <w:pPr>
              <w:ind w:firstLine="0"/>
              <w:jc w:val="center"/>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527E9">
              <w:rPr>
                <w:rFonts w:eastAsia="Arial" w:cs="Arial"/>
                <w:sz w:val="18"/>
                <w:szCs w:val="18"/>
                <w:lang w:val="lv-LV"/>
              </w:rPr>
              <w:t>20 000</w:t>
            </w:r>
          </w:p>
        </w:tc>
        <w:tc>
          <w:tcPr>
            <w:tcW w:w="992" w:type="dxa"/>
          </w:tcPr>
          <w:p w14:paraId="7250CE87" w14:textId="59B3E287"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70</w:t>
            </w:r>
          </w:p>
        </w:tc>
        <w:tc>
          <w:tcPr>
            <w:tcW w:w="992" w:type="dxa"/>
          </w:tcPr>
          <w:p w14:paraId="210FFCA4" w14:textId="19CC3903"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90</w:t>
            </w:r>
          </w:p>
        </w:tc>
        <w:tc>
          <w:tcPr>
            <w:tcW w:w="3969" w:type="dxa"/>
          </w:tcPr>
          <w:p w14:paraId="3CE1DC00" w14:textId="355D9589" w:rsidR="00900F30" w:rsidRPr="008111B8" w:rsidRDefault="00900F30" w:rsidP="002B28A5">
            <w:pPr>
              <w:keepNext/>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sidRPr="008111B8">
              <w:rPr>
                <w:rFonts w:eastAsia="Arial" w:cs="Arial"/>
                <w:sz w:val="18"/>
                <w:szCs w:val="18"/>
                <w:lang w:val="lv-LV"/>
              </w:rPr>
              <w:t>1. Projektā veicamās darbības vai idejas ir pamatotas mērķa grupu</w:t>
            </w:r>
            <w:r w:rsidRPr="008111B8">
              <w:rPr>
                <w:rStyle w:val="FootnoteReference"/>
                <w:rFonts w:eastAsia="Arial" w:cs="Arial"/>
                <w:sz w:val="18"/>
                <w:szCs w:val="18"/>
                <w:lang w:val="lv-LV"/>
              </w:rPr>
              <w:footnoteReference w:id="31"/>
            </w:r>
            <w:r w:rsidRPr="008111B8">
              <w:rPr>
                <w:rFonts w:eastAsia="Arial" w:cs="Arial"/>
                <w:sz w:val="18"/>
                <w:szCs w:val="18"/>
                <w:lang w:val="lv-LV"/>
              </w:rPr>
              <w:t xml:space="preserve"> vai iedzīvotāju kopienu vajadzībās (aptaujas, sanāksmes, </w:t>
            </w:r>
            <w:r w:rsidR="000A6F2D" w:rsidRPr="008111B8">
              <w:rPr>
                <w:rFonts w:eastAsia="Arial" w:cs="Arial"/>
                <w:sz w:val="18"/>
                <w:szCs w:val="18"/>
                <w:lang w:val="lv-LV"/>
              </w:rPr>
              <w:t xml:space="preserve">u.c. </w:t>
            </w:r>
            <w:r w:rsidR="00DA73E6" w:rsidRPr="008111B8">
              <w:rPr>
                <w:rFonts w:eastAsia="Arial" w:cs="Arial"/>
                <w:sz w:val="18"/>
                <w:szCs w:val="18"/>
                <w:lang w:val="lv-LV"/>
              </w:rPr>
              <w:t xml:space="preserve"> līdzdalības formas</w:t>
            </w:r>
            <w:r w:rsidR="00C3214B" w:rsidRPr="008111B8">
              <w:rPr>
                <w:rFonts w:eastAsia="Arial" w:cs="Arial"/>
                <w:sz w:val="18"/>
                <w:szCs w:val="18"/>
                <w:lang w:val="lv-LV"/>
              </w:rPr>
              <w:t xml:space="preserve">, nodrošinot vismaz 10% respondentu atbildes un/ vai dalību no kopējā mērķa grupas vai iedzīvotāju kopienas </w:t>
            </w:r>
            <w:r w:rsidR="00DA73E6" w:rsidRPr="008111B8">
              <w:rPr>
                <w:rFonts w:eastAsia="Arial" w:cs="Arial"/>
                <w:sz w:val="18"/>
                <w:szCs w:val="18"/>
                <w:lang w:val="lv-LV"/>
              </w:rPr>
              <w:t>pārstāvju skaita</w:t>
            </w:r>
            <w:r w:rsidRPr="008111B8">
              <w:rPr>
                <w:rFonts w:eastAsia="Arial" w:cs="Arial"/>
                <w:sz w:val="18"/>
                <w:szCs w:val="18"/>
                <w:lang w:val="lv-LV"/>
              </w:rPr>
              <w:t>) – 15%</w:t>
            </w:r>
          </w:p>
          <w:p w14:paraId="6D678282" w14:textId="0185DE9B" w:rsidR="00900F30" w:rsidRDefault="00900F30">
            <w:pPr>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sidRPr="008111B8">
              <w:rPr>
                <w:rFonts w:eastAsia="Arial" w:cs="Arial"/>
                <w:sz w:val="18"/>
                <w:szCs w:val="18"/>
                <w:lang w:val="lv-LV"/>
              </w:rPr>
              <w:t>2.</w:t>
            </w:r>
            <w:r w:rsidR="00F774B4" w:rsidRPr="008111B8">
              <w:rPr>
                <w:sz w:val="18"/>
                <w:szCs w:val="18"/>
                <w:lang w:val="lv-LV"/>
              </w:rPr>
              <w:t>P</w:t>
            </w:r>
            <w:r w:rsidR="00F774B4" w:rsidRPr="008111B8">
              <w:rPr>
                <w:rFonts w:eastAsia="Arial" w:cs="Arial"/>
                <w:sz w:val="18"/>
                <w:szCs w:val="18"/>
                <w:lang w:val="lv-LV"/>
              </w:rPr>
              <w:t>rojekta idejas realizācijā iesaistās vismaz divi partneri, t.sk. ar visu partneru finansiālu līdzdalību</w:t>
            </w:r>
            <w:r w:rsidR="00F774B4" w:rsidRPr="008111B8" w:rsidDel="00F774B4">
              <w:rPr>
                <w:rFonts w:eastAsia="Arial" w:cs="Arial"/>
                <w:sz w:val="18"/>
                <w:szCs w:val="18"/>
                <w:lang w:val="lv-LV"/>
              </w:rPr>
              <w:t xml:space="preserve"> </w:t>
            </w:r>
            <w:r w:rsidRPr="008111B8">
              <w:rPr>
                <w:rFonts w:eastAsia="Arial" w:cs="Arial"/>
                <w:sz w:val="18"/>
                <w:szCs w:val="18"/>
                <w:lang w:val="lv-LV"/>
              </w:rPr>
              <w:t>– 5%</w:t>
            </w:r>
          </w:p>
          <w:p w14:paraId="23023354" w14:textId="0B660155" w:rsidR="001B35A3" w:rsidRPr="008111B8" w:rsidRDefault="001B35A3">
            <w:pPr>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Pr>
                <w:rFonts w:eastAsia="Arial" w:cs="Arial"/>
                <w:sz w:val="18"/>
                <w:szCs w:val="18"/>
                <w:lang w:val="lv-LV"/>
              </w:rPr>
              <w:t>3.</w:t>
            </w:r>
            <w:r>
              <w:t xml:space="preserve"> </w:t>
            </w:r>
            <w:r w:rsidRPr="001B35A3">
              <w:rPr>
                <w:rFonts w:eastAsia="Arial" w:cs="Arial"/>
                <w:sz w:val="18"/>
                <w:szCs w:val="18"/>
                <w:lang w:val="lv-LV"/>
              </w:rPr>
              <w:t>Projekts tiek realizēts lauku teritorijā – 10%</w:t>
            </w:r>
          </w:p>
          <w:p w14:paraId="7D5BF31F" w14:textId="2AA24DD7" w:rsidR="00A41913" w:rsidRPr="008111B8" w:rsidRDefault="00A41913">
            <w:pPr>
              <w:spacing w:before="0" w:after="120"/>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8111B8">
              <w:rPr>
                <w:sz w:val="18"/>
                <w:szCs w:val="18"/>
                <w:lang w:val="lv-LV" w:eastAsia="ar-SA"/>
              </w:rPr>
              <w:t xml:space="preserve">Maksimāli iespējamā atbalsta intensitāte – 90%, kuras sasniegšanai tiek summēti </w:t>
            </w:r>
            <w:r w:rsidR="001B35A3">
              <w:rPr>
                <w:sz w:val="18"/>
                <w:szCs w:val="18"/>
                <w:lang w:val="lv-LV" w:eastAsia="ar-SA"/>
              </w:rPr>
              <w:t>jebkuri</w:t>
            </w:r>
            <w:r w:rsidR="001B35A3" w:rsidRPr="008111B8">
              <w:rPr>
                <w:sz w:val="18"/>
                <w:szCs w:val="18"/>
                <w:lang w:val="lv-LV" w:eastAsia="ar-SA"/>
              </w:rPr>
              <w:t xml:space="preserve"> </w:t>
            </w:r>
            <w:r w:rsidRPr="008111B8">
              <w:rPr>
                <w:sz w:val="18"/>
                <w:szCs w:val="18"/>
                <w:lang w:val="lv-LV" w:eastAsia="ar-SA"/>
              </w:rPr>
              <w:t xml:space="preserve">iepriekš minētie kritēriji. </w:t>
            </w:r>
            <w:r w:rsidR="003C4875" w:rsidRPr="008111B8">
              <w:rPr>
                <w:sz w:val="18"/>
                <w:szCs w:val="18"/>
                <w:lang w:val="lv-LV" w:eastAsia="ar-SA"/>
              </w:rPr>
              <w:t xml:space="preserve">Izņēmums: </w:t>
            </w:r>
            <w:r w:rsidR="008111B8" w:rsidRPr="008111B8">
              <w:rPr>
                <w:sz w:val="18"/>
                <w:szCs w:val="18"/>
                <w:lang w:val="lv-LV" w:eastAsia="ar-SA"/>
              </w:rPr>
              <w:t>pašvaldības un pašvaldības iestāžu iesniegto projektu vai projektu, kuros pašvaldība un pašvaldības iestādes ir kā partneri, maksimālā iespējamā atbalsta intensitāte ir 70%, izņemot, ja tiek iesniegti projekti, kuros projekta idejas realizācijā iesaistās vismaz divi partneri, no kuriem tikai viens ir pašvaldība vai pašvaldības iestāde, t.sk. ar visu partneru finansiālu līdzdalību – 80%.</w:t>
            </w:r>
          </w:p>
        </w:tc>
        <w:tc>
          <w:tcPr>
            <w:tcW w:w="1417" w:type="dxa"/>
          </w:tcPr>
          <w:p w14:paraId="5BF7D66C" w14:textId="77777777" w:rsidR="00900F30" w:rsidRDefault="00CF706A"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32266D">
              <w:rPr>
                <w:sz w:val="18"/>
                <w:szCs w:val="18"/>
                <w:lang w:val="lv-LV" w:eastAsia="ar-SA"/>
              </w:rPr>
              <w:t>Pa vienai</w:t>
            </w:r>
            <w:r>
              <w:rPr>
                <w:sz w:val="18"/>
                <w:szCs w:val="18"/>
                <w:lang w:val="lv-LV" w:eastAsia="ar-SA"/>
              </w:rPr>
              <w:t xml:space="preserve"> vai vairākām</w:t>
            </w:r>
            <w:r w:rsidRPr="0032266D">
              <w:rPr>
                <w:sz w:val="18"/>
                <w:szCs w:val="18"/>
                <w:lang w:val="lv-LV" w:eastAsia="ar-SA"/>
              </w:rPr>
              <w:t xml:space="preserve"> kārt</w:t>
            </w:r>
            <w:r>
              <w:rPr>
                <w:sz w:val="18"/>
                <w:szCs w:val="18"/>
                <w:lang w:val="lv-LV" w:eastAsia="ar-SA"/>
              </w:rPr>
              <w:t>ām</w:t>
            </w:r>
            <w:r w:rsidRPr="0032266D">
              <w:rPr>
                <w:sz w:val="18"/>
                <w:szCs w:val="18"/>
                <w:lang w:val="lv-LV" w:eastAsia="ar-SA"/>
              </w:rPr>
              <w:t xml:space="preserve"> katru gadu, sākot no 20</w:t>
            </w:r>
            <w:r>
              <w:rPr>
                <w:sz w:val="18"/>
                <w:szCs w:val="18"/>
                <w:lang w:val="lv-LV" w:eastAsia="ar-SA"/>
              </w:rPr>
              <w:t>24</w:t>
            </w:r>
            <w:r w:rsidRPr="0032266D">
              <w:rPr>
                <w:sz w:val="18"/>
                <w:szCs w:val="18"/>
                <w:lang w:val="lv-LV" w:eastAsia="ar-SA"/>
              </w:rPr>
              <w:t>.</w:t>
            </w:r>
            <w:r w:rsidR="00106A9A">
              <w:rPr>
                <w:sz w:val="18"/>
                <w:szCs w:val="18"/>
                <w:lang w:val="lv-LV" w:eastAsia="ar-SA"/>
              </w:rPr>
              <w:t xml:space="preserve"> </w:t>
            </w:r>
            <w:r w:rsidRPr="0032266D">
              <w:rPr>
                <w:sz w:val="18"/>
                <w:szCs w:val="18"/>
                <w:lang w:val="lv-LV" w:eastAsia="ar-SA"/>
              </w:rPr>
              <w:t>gada, kamēr pieejams finansējums.</w:t>
            </w:r>
          </w:p>
          <w:p w14:paraId="4B8ADA68" w14:textId="571A50E2" w:rsidR="00372FBC" w:rsidRPr="00B527E9" w:rsidRDefault="00372FBC"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527E9">
              <w:rPr>
                <w:sz w:val="18"/>
                <w:szCs w:val="18"/>
                <w:lang w:val="lv-LV" w:eastAsia="ar-SA"/>
              </w:rPr>
              <w:t>Nepieciešamības gadījumā var izsludināt nepārtraukto projektu iesniegšanas kārtu</w:t>
            </w:r>
            <w:r>
              <w:rPr>
                <w:sz w:val="18"/>
                <w:szCs w:val="18"/>
                <w:lang w:val="lv-LV" w:eastAsia="ar-SA"/>
              </w:rPr>
              <w:t>.</w:t>
            </w:r>
          </w:p>
        </w:tc>
        <w:tc>
          <w:tcPr>
            <w:tcW w:w="1843" w:type="dxa"/>
          </w:tcPr>
          <w:p w14:paraId="28E9A239" w14:textId="2629084A" w:rsidR="00900F30" w:rsidRPr="00BC47AF" w:rsidRDefault="00BC47AF"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C47AF">
              <w:rPr>
                <w:sz w:val="18"/>
                <w:szCs w:val="18"/>
                <w:lang w:val="lv-LV" w:eastAsia="ar-SA"/>
              </w:rPr>
              <w:t>Atbalstītas interešu grupu aktivitātes – 5</w:t>
            </w:r>
          </w:p>
        </w:tc>
      </w:tr>
      <w:tr w:rsidR="006E6EEA" w:rsidRPr="002819D0" w14:paraId="01245EF7" w14:textId="77777777" w:rsidTr="004B39BD">
        <w:tc>
          <w:tcPr>
            <w:cnfStyle w:val="001000000000" w:firstRow="0" w:lastRow="0" w:firstColumn="1" w:lastColumn="0" w:oddVBand="0" w:evenVBand="0" w:oddHBand="0" w:evenHBand="0" w:firstRowFirstColumn="0" w:firstRowLastColumn="0" w:lastRowFirstColumn="0" w:lastRowLastColumn="0"/>
            <w:tcW w:w="562" w:type="dxa"/>
          </w:tcPr>
          <w:p w14:paraId="146B24D8" w14:textId="716D3F63" w:rsidR="00900F30" w:rsidRPr="006B6D7E" w:rsidRDefault="00900F30" w:rsidP="00900F30">
            <w:pPr>
              <w:ind w:firstLine="0"/>
              <w:rPr>
                <w:lang w:val="lv-LV" w:eastAsia="ar-SA"/>
              </w:rPr>
            </w:pPr>
            <w:r w:rsidRPr="005829D6">
              <w:rPr>
                <w:rFonts w:eastAsia="Arial" w:cs="Arial"/>
                <w:sz w:val="18"/>
                <w:szCs w:val="18"/>
                <w:lang w:val="lv-LV"/>
              </w:rPr>
              <w:t>5.</w:t>
            </w:r>
          </w:p>
        </w:tc>
        <w:tc>
          <w:tcPr>
            <w:tcW w:w="1843" w:type="dxa"/>
          </w:tcPr>
          <w:p w14:paraId="6D711D53" w14:textId="0725BF04"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i/>
                <w:sz w:val="18"/>
                <w:szCs w:val="18"/>
                <w:lang w:val="lv-LV"/>
              </w:rPr>
              <w:t xml:space="preserve">M2:Rīcība 2.3. </w:t>
            </w:r>
            <w:r w:rsidRPr="005829D6">
              <w:rPr>
                <w:rFonts w:eastAsia="Arial" w:cs="Arial"/>
                <w:sz w:val="18"/>
                <w:szCs w:val="18"/>
                <w:lang w:val="lv-LV"/>
              </w:rPr>
              <w:t>Jauniešu iniciatīvas</w:t>
            </w:r>
          </w:p>
        </w:tc>
        <w:tc>
          <w:tcPr>
            <w:tcW w:w="1276" w:type="dxa"/>
          </w:tcPr>
          <w:p w14:paraId="277EF576" w14:textId="4BC00160" w:rsidR="00900F30" w:rsidRPr="006B6D7E" w:rsidRDefault="008934E9"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8934E9">
              <w:rPr>
                <w:rFonts w:eastAsia="Arial" w:cs="Arial"/>
                <w:sz w:val="18"/>
                <w:szCs w:val="18"/>
                <w:lang w:val="lv-LV"/>
              </w:rPr>
              <w:t>Kopienu spēcinošas un vietas attīstību sekmējošas iniciatīvas.</w:t>
            </w:r>
          </w:p>
        </w:tc>
        <w:tc>
          <w:tcPr>
            <w:tcW w:w="1276" w:type="dxa"/>
          </w:tcPr>
          <w:p w14:paraId="4C9B7088" w14:textId="63B3D1FA"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6 000</w:t>
            </w:r>
          </w:p>
        </w:tc>
        <w:tc>
          <w:tcPr>
            <w:tcW w:w="992" w:type="dxa"/>
          </w:tcPr>
          <w:p w14:paraId="0238E1E2" w14:textId="30184CA7" w:rsidR="00900F30" w:rsidRPr="006B6D7E" w:rsidRDefault="0056136B"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Pr>
                <w:rFonts w:eastAsia="Arial" w:cs="Arial"/>
                <w:sz w:val="18"/>
                <w:szCs w:val="18"/>
                <w:lang w:val="lv-LV"/>
              </w:rPr>
              <w:t>100</w:t>
            </w:r>
          </w:p>
        </w:tc>
        <w:tc>
          <w:tcPr>
            <w:tcW w:w="992" w:type="dxa"/>
          </w:tcPr>
          <w:p w14:paraId="5B3E51B9" w14:textId="6ECEB6C9"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100</w:t>
            </w:r>
          </w:p>
        </w:tc>
        <w:tc>
          <w:tcPr>
            <w:tcW w:w="3969" w:type="dxa"/>
          </w:tcPr>
          <w:p w14:paraId="00D21003" w14:textId="5B3FFA93" w:rsidR="00F3112C" w:rsidRPr="00D96015" w:rsidRDefault="00F3112C" w:rsidP="002B28A5">
            <w:pPr>
              <w:spacing w:before="0" w:after="120"/>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D96015">
              <w:rPr>
                <w:sz w:val="18"/>
                <w:szCs w:val="18"/>
                <w:lang w:val="lv-LV" w:eastAsia="ar-SA"/>
              </w:rPr>
              <w:t>Maksimāli iespējamā atbalsta intensitāte – 100%</w:t>
            </w:r>
            <w:r w:rsidR="0056136B">
              <w:rPr>
                <w:sz w:val="18"/>
                <w:szCs w:val="18"/>
                <w:lang w:val="lv-LV" w:eastAsia="ar-SA"/>
              </w:rPr>
              <w:t>.</w:t>
            </w:r>
            <w:r w:rsidRPr="00D96015">
              <w:rPr>
                <w:sz w:val="18"/>
                <w:szCs w:val="18"/>
                <w:lang w:val="lv-LV" w:eastAsia="ar-SA"/>
              </w:rPr>
              <w:t>.</w:t>
            </w:r>
          </w:p>
        </w:tc>
        <w:tc>
          <w:tcPr>
            <w:tcW w:w="1417" w:type="dxa"/>
          </w:tcPr>
          <w:p w14:paraId="789C1137" w14:textId="77777777" w:rsidR="00900F30" w:rsidRDefault="00CF706A"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32266D">
              <w:rPr>
                <w:sz w:val="18"/>
                <w:szCs w:val="18"/>
                <w:lang w:val="lv-LV" w:eastAsia="ar-SA"/>
              </w:rPr>
              <w:t>Pa vienai</w:t>
            </w:r>
            <w:r>
              <w:rPr>
                <w:sz w:val="18"/>
                <w:szCs w:val="18"/>
                <w:lang w:val="lv-LV" w:eastAsia="ar-SA"/>
              </w:rPr>
              <w:t xml:space="preserve"> vai vairākām</w:t>
            </w:r>
            <w:r w:rsidRPr="0032266D">
              <w:rPr>
                <w:sz w:val="18"/>
                <w:szCs w:val="18"/>
                <w:lang w:val="lv-LV" w:eastAsia="ar-SA"/>
              </w:rPr>
              <w:t xml:space="preserve"> kārt</w:t>
            </w:r>
            <w:r>
              <w:rPr>
                <w:sz w:val="18"/>
                <w:szCs w:val="18"/>
                <w:lang w:val="lv-LV" w:eastAsia="ar-SA"/>
              </w:rPr>
              <w:t>ām</w:t>
            </w:r>
            <w:r w:rsidRPr="0032266D">
              <w:rPr>
                <w:sz w:val="18"/>
                <w:szCs w:val="18"/>
                <w:lang w:val="lv-LV" w:eastAsia="ar-SA"/>
              </w:rPr>
              <w:t xml:space="preserve"> katru gadu, sākot no 20</w:t>
            </w:r>
            <w:r>
              <w:rPr>
                <w:sz w:val="18"/>
                <w:szCs w:val="18"/>
                <w:lang w:val="lv-LV" w:eastAsia="ar-SA"/>
              </w:rPr>
              <w:t>24</w:t>
            </w:r>
            <w:r w:rsidRPr="0032266D">
              <w:rPr>
                <w:sz w:val="18"/>
                <w:szCs w:val="18"/>
                <w:lang w:val="lv-LV" w:eastAsia="ar-SA"/>
              </w:rPr>
              <w:t>.</w:t>
            </w:r>
            <w:r w:rsidR="00106A9A">
              <w:rPr>
                <w:sz w:val="18"/>
                <w:szCs w:val="18"/>
                <w:lang w:val="lv-LV" w:eastAsia="ar-SA"/>
              </w:rPr>
              <w:t xml:space="preserve"> </w:t>
            </w:r>
            <w:r w:rsidRPr="0032266D">
              <w:rPr>
                <w:sz w:val="18"/>
                <w:szCs w:val="18"/>
                <w:lang w:val="lv-LV" w:eastAsia="ar-SA"/>
              </w:rPr>
              <w:t>gada, kamēr pieejams finansējums.</w:t>
            </w:r>
          </w:p>
          <w:p w14:paraId="15BCF97E" w14:textId="40DDF22C" w:rsidR="00372FBC" w:rsidRPr="00B527E9" w:rsidRDefault="00372FBC"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527E9">
              <w:rPr>
                <w:sz w:val="18"/>
                <w:szCs w:val="18"/>
                <w:lang w:val="lv-LV" w:eastAsia="ar-SA"/>
              </w:rPr>
              <w:t>Nepieciešamības gadījumā var izsludināt nepārtraukto projektu iesniegšanas kārtu</w:t>
            </w:r>
            <w:r>
              <w:rPr>
                <w:sz w:val="18"/>
                <w:szCs w:val="18"/>
                <w:lang w:val="lv-LV" w:eastAsia="ar-SA"/>
              </w:rPr>
              <w:t>.</w:t>
            </w:r>
          </w:p>
        </w:tc>
        <w:tc>
          <w:tcPr>
            <w:tcW w:w="1843" w:type="dxa"/>
          </w:tcPr>
          <w:p w14:paraId="0DBC054F" w14:textId="5C5D465B" w:rsidR="00900F30" w:rsidRPr="00BC47AF" w:rsidRDefault="00BC47AF"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C47AF">
              <w:rPr>
                <w:sz w:val="18"/>
                <w:szCs w:val="18"/>
                <w:lang w:val="lv-LV" w:eastAsia="ar-SA"/>
              </w:rPr>
              <w:t xml:space="preserve">Atbalstītas jauniešu iniciatīvas - </w:t>
            </w:r>
            <w:r w:rsidR="000A6033">
              <w:rPr>
                <w:sz w:val="18"/>
                <w:szCs w:val="18"/>
                <w:lang w:val="lv-LV" w:eastAsia="ar-SA"/>
              </w:rPr>
              <w:t>4</w:t>
            </w:r>
          </w:p>
        </w:tc>
      </w:tr>
      <w:tr w:rsidR="006E6EEA" w:rsidRPr="005F1460" w14:paraId="7E33D89C" w14:textId="77777777" w:rsidTr="004B39BD">
        <w:tc>
          <w:tcPr>
            <w:cnfStyle w:val="001000000000" w:firstRow="0" w:lastRow="0" w:firstColumn="1" w:lastColumn="0" w:oddVBand="0" w:evenVBand="0" w:oddHBand="0" w:evenHBand="0" w:firstRowFirstColumn="0" w:firstRowLastColumn="0" w:lastRowFirstColumn="0" w:lastRowLastColumn="0"/>
            <w:tcW w:w="562" w:type="dxa"/>
          </w:tcPr>
          <w:p w14:paraId="6B5BC87C" w14:textId="668AF2F5" w:rsidR="00900F30" w:rsidRPr="006B6D7E" w:rsidRDefault="00900F30" w:rsidP="00900F30">
            <w:pPr>
              <w:ind w:firstLine="0"/>
              <w:rPr>
                <w:lang w:val="lv-LV" w:eastAsia="ar-SA"/>
              </w:rPr>
            </w:pPr>
            <w:r w:rsidRPr="005829D6">
              <w:rPr>
                <w:rFonts w:eastAsia="Arial" w:cs="Arial"/>
                <w:sz w:val="18"/>
                <w:szCs w:val="18"/>
                <w:lang w:val="lv-LV"/>
              </w:rPr>
              <w:t>6.</w:t>
            </w:r>
          </w:p>
        </w:tc>
        <w:tc>
          <w:tcPr>
            <w:tcW w:w="1843" w:type="dxa"/>
          </w:tcPr>
          <w:p w14:paraId="3B273FB0" w14:textId="7B979B82"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i/>
                <w:sz w:val="18"/>
                <w:szCs w:val="18"/>
                <w:lang w:val="lv-LV"/>
              </w:rPr>
              <w:t xml:space="preserve">M3: Rīcība 3.1. </w:t>
            </w:r>
            <w:r w:rsidRPr="005829D6">
              <w:rPr>
                <w:rFonts w:eastAsia="Arial" w:cs="Arial"/>
                <w:sz w:val="18"/>
                <w:szCs w:val="18"/>
                <w:lang w:val="lv-LV"/>
              </w:rPr>
              <w:t>Atbalsts kopienu un viedo ciemu aktivitātēm</w:t>
            </w:r>
          </w:p>
        </w:tc>
        <w:tc>
          <w:tcPr>
            <w:tcW w:w="1276" w:type="dxa"/>
          </w:tcPr>
          <w:p w14:paraId="6BC3094B" w14:textId="79EE7308" w:rsidR="00900F30" w:rsidRPr="006B6D7E" w:rsidRDefault="008934E9"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8934E9">
              <w:rPr>
                <w:rFonts w:eastAsia="Arial" w:cs="Arial"/>
                <w:sz w:val="18"/>
                <w:szCs w:val="18"/>
                <w:lang w:val="lv-LV"/>
              </w:rPr>
              <w:t>Kopienu spēcinošas un vietas attīstību sekmējošas iniciatīvas.</w:t>
            </w:r>
          </w:p>
        </w:tc>
        <w:tc>
          <w:tcPr>
            <w:tcW w:w="1276" w:type="dxa"/>
          </w:tcPr>
          <w:p w14:paraId="34487197" w14:textId="7DCE640D" w:rsidR="006D404C" w:rsidRPr="00B527E9" w:rsidRDefault="006D404C" w:rsidP="004B39BD">
            <w:pPr>
              <w:ind w:firstLine="0"/>
              <w:jc w:val="center"/>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527E9">
              <w:rPr>
                <w:rFonts w:eastAsia="Arial" w:cs="Arial"/>
                <w:sz w:val="18"/>
                <w:szCs w:val="18"/>
                <w:lang w:val="lv-LV"/>
              </w:rPr>
              <w:t>20 000</w:t>
            </w:r>
          </w:p>
        </w:tc>
        <w:tc>
          <w:tcPr>
            <w:tcW w:w="992" w:type="dxa"/>
          </w:tcPr>
          <w:p w14:paraId="5A3A84B2" w14:textId="1621B9F9"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70</w:t>
            </w:r>
          </w:p>
        </w:tc>
        <w:tc>
          <w:tcPr>
            <w:tcW w:w="992" w:type="dxa"/>
          </w:tcPr>
          <w:p w14:paraId="12018E83" w14:textId="26E838B6"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90</w:t>
            </w:r>
          </w:p>
        </w:tc>
        <w:tc>
          <w:tcPr>
            <w:tcW w:w="3969" w:type="dxa"/>
          </w:tcPr>
          <w:p w14:paraId="35D45AE3" w14:textId="66D44052" w:rsidR="00900F30" w:rsidRPr="005829D6" w:rsidRDefault="00900F30" w:rsidP="002B28A5">
            <w:pPr>
              <w:keepNext/>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sidRPr="005829D6">
              <w:rPr>
                <w:rFonts w:eastAsia="Arial" w:cs="Arial"/>
                <w:sz w:val="18"/>
                <w:szCs w:val="18"/>
                <w:lang w:val="lv-LV"/>
              </w:rPr>
              <w:t xml:space="preserve">1. Investīcija ir pamatota viedā ciema vai kopienas attīstības stratēģijā – </w:t>
            </w:r>
            <w:r w:rsidR="006E13B9">
              <w:rPr>
                <w:rFonts w:eastAsia="Arial" w:cs="Arial"/>
                <w:sz w:val="18"/>
                <w:szCs w:val="18"/>
                <w:lang w:val="lv-LV"/>
              </w:rPr>
              <w:t>20%</w:t>
            </w:r>
          </w:p>
          <w:p w14:paraId="6C5249FD" w14:textId="77B48352" w:rsidR="00900F30" w:rsidRDefault="00900F30" w:rsidP="002B28A5">
            <w:pPr>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sidRPr="00EC314D">
              <w:rPr>
                <w:rFonts w:eastAsia="Arial" w:cs="Arial"/>
                <w:sz w:val="18"/>
                <w:szCs w:val="18"/>
                <w:lang w:val="lv-LV"/>
              </w:rPr>
              <w:t>2.</w:t>
            </w:r>
            <w:r w:rsidR="00EC314D" w:rsidRPr="00D96015">
              <w:rPr>
                <w:lang w:val="lv-LV"/>
              </w:rPr>
              <w:t xml:space="preserve"> </w:t>
            </w:r>
            <w:r w:rsidR="00EC314D" w:rsidRPr="00EC314D">
              <w:rPr>
                <w:rFonts w:eastAsia="Arial" w:cs="Arial"/>
                <w:sz w:val="18"/>
                <w:szCs w:val="18"/>
                <w:lang w:val="lv-LV"/>
              </w:rPr>
              <w:t>Projekta idejas realizācijā iesaistās vismaz divi partneri, t.sk. ar visu partneru finansiālu līdzdalību</w:t>
            </w:r>
            <w:r w:rsidRPr="00EC314D">
              <w:rPr>
                <w:rFonts w:eastAsia="Arial" w:cs="Arial"/>
                <w:sz w:val="18"/>
                <w:szCs w:val="18"/>
                <w:lang w:val="lv-LV"/>
              </w:rPr>
              <w:t xml:space="preserve"> – </w:t>
            </w:r>
            <w:r w:rsidR="006E13B9">
              <w:rPr>
                <w:rFonts w:eastAsia="Arial" w:cs="Arial"/>
                <w:sz w:val="18"/>
                <w:szCs w:val="18"/>
                <w:lang w:val="lv-LV"/>
              </w:rPr>
              <w:t>20%</w:t>
            </w:r>
          </w:p>
          <w:p w14:paraId="3764416A" w14:textId="327B75C0" w:rsidR="006E13B9" w:rsidRDefault="006E13B9" w:rsidP="002B28A5">
            <w:pPr>
              <w:spacing w:before="0" w:after="120"/>
              <w:ind w:firstLine="0"/>
              <w:cnfStyle w:val="000000000000" w:firstRow="0" w:lastRow="0" w:firstColumn="0" w:lastColumn="0" w:oddVBand="0" w:evenVBand="0" w:oddHBand="0" w:evenHBand="0" w:firstRowFirstColumn="0" w:firstRowLastColumn="0" w:lastRowFirstColumn="0" w:lastRowLastColumn="0"/>
              <w:rPr>
                <w:rFonts w:eastAsia="Arial" w:cs="Arial"/>
                <w:sz w:val="18"/>
                <w:szCs w:val="18"/>
                <w:lang w:val="lv-LV"/>
              </w:rPr>
            </w:pPr>
            <w:r>
              <w:rPr>
                <w:rFonts w:eastAsia="Arial" w:cs="Arial"/>
                <w:sz w:val="18"/>
                <w:szCs w:val="18"/>
                <w:lang w:val="lv-LV"/>
              </w:rPr>
              <w:t>3.</w:t>
            </w:r>
            <w:r>
              <w:t xml:space="preserve"> </w:t>
            </w:r>
            <w:r w:rsidRPr="006E13B9">
              <w:rPr>
                <w:rFonts w:eastAsia="Arial" w:cs="Arial"/>
                <w:sz w:val="18"/>
                <w:szCs w:val="18"/>
                <w:lang w:val="lv-LV"/>
              </w:rPr>
              <w:t>Projekts tiek realizēts lauku teritorijā – 20%</w:t>
            </w:r>
          </w:p>
          <w:p w14:paraId="60C4F601" w14:textId="7B4C84D1" w:rsidR="006E13B9" w:rsidRPr="00D96015" w:rsidRDefault="006E13B9" w:rsidP="006E13B9">
            <w:pPr>
              <w:spacing w:before="0" w:after="120"/>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6E13B9">
              <w:rPr>
                <w:sz w:val="18"/>
                <w:szCs w:val="18"/>
                <w:lang w:val="lv-LV" w:eastAsia="ar-SA"/>
              </w:rPr>
              <w:t>Maksimāli iespējamā atbalsta intensitāte – 90%, kuras sasniegšanai jāizpilda viens no iepriekš minētajiem kritērijiem.</w:t>
            </w:r>
          </w:p>
        </w:tc>
        <w:tc>
          <w:tcPr>
            <w:tcW w:w="1417" w:type="dxa"/>
          </w:tcPr>
          <w:p w14:paraId="0ED935E2" w14:textId="77777777" w:rsidR="00900F30" w:rsidRDefault="00CF706A"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32266D">
              <w:rPr>
                <w:sz w:val="18"/>
                <w:szCs w:val="18"/>
                <w:lang w:val="lv-LV" w:eastAsia="ar-SA"/>
              </w:rPr>
              <w:t>Pa vienai</w:t>
            </w:r>
            <w:r>
              <w:rPr>
                <w:sz w:val="18"/>
                <w:szCs w:val="18"/>
                <w:lang w:val="lv-LV" w:eastAsia="ar-SA"/>
              </w:rPr>
              <w:t xml:space="preserve"> vai vairākām</w:t>
            </w:r>
            <w:r w:rsidRPr="0032266D">
              <w:rPr>
                <w:sz w:val="18"/>
                <w:szCs w:val="18"/>
                <w:lang w:val="lv-LV" w:eastAsia="ar-SA"/>
              </w:rPr>
              <w:t xml:space="preserve"> kārt</w:t>
            </w:r>
            <w:r>
              <w:rPr>
                <w:sz w:val="18"/>
                <w:szCs w:val="18"/>
                <w:lang w:val="lv-LV" w:eastAsia="ar-SA"/>
              </w:rPr>
              <w:t>ām</w:t>
            </w:r>
            <w:r w:rsidRPr="0032266D">
              <w:rPr>
                <w:sz w:val="18"/>
                <w:szCs w:val="18"/>
                <w:lang w:val="lv-LV" w:eastAsia="ar-SA"/>
              </w:rPr>
              <w:t xml:space="preserve"> katru gadu, sākot no 20</w:t>
            </w:r>
            <w:r>
              <w:rPr>
                <w:sz w:val="18"/>
                <w:szCs w:val="18"/>
                <w:lang w:val="lv-LV" w:eastAsia="ar-SA"/>
              </w:rPr>
              <w:t>24</w:t>
            </w:r>
            <w:r w:rsidRPr="0032266D">
              <w:rPr>
                <w:sz w:val="18"/>
                <w:szCs w:val="18"/>
                <w:lang w:val="lv-LV" w:eastAsia="ar-SA"/>
              </w:rPr>
              <w:t>.</w:t>
            </w:r>
            <w:r w:rsidR="00106A9A">
              <w:rPr>
                <w:sz w:val="18"/>
                <w:szCs w:val="18"/>
                <w:lang w:val="lv-LV" w:eastAsia="ar-SA"/>
              </w:rPr>
              <w:t xml:space="preserve"> </w:t>
            </w:r>
            <w:r w:rsidRPr="0032266D">
              <w:rPr>
                <w:sz w:val="18"/>
                <w:szCs w:val="18"/>
                <w:lang w:val="lv-LV" w:eastAsia="ar-SA"/>
              </w:rPr>
              <w:t>gada, kamēr pieejams finansējums.</w:t>
            </w:r>
          </w:p>
          <w:p w14:paraId="7F1E69F6" w14:textId="2DCC9C37" w:rsidR="00372FBC" w:rsidRPr="00B527E9" w:rsidRDefault="00372FBC"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527E9">
              <w:rPr>
                <w:sz w:val="18"/>
                <w:szCs w:val="18"/>
                <w:lang w:val="lv-LV" w:eastAsia="ar-SA"/>
              </w:rPr>
              <w:t>Nepieciešamības gadījumā var izsludināt nepārtraukto projektu iesniegšanas kārtu.</w:t>
            </w:r>
          </w:p>
        </w:tc>
        <w:tc>
          <w:tcPr>
            <w:tcW w:w="1843" w:type="dxa"/>
          </w:tcPr>
          <w:p w14:paraId="4CD40E42" w14:textId="0160FF35" w:rsidR="00BD4007" w:rsidRPr="00BC47AF" w:rsidRDefault="00BC47AF"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C47AF">
              <w:rPr>
                <w:sz w:val="18"/>
                <w:szCs w:val="18"/>
                <w:lang w:val="lv-LV" w:eastAsia="ar-SA"/>
              </w:rPr>
              <w:t>Atbalstītas iniciatīvas ciemos/ apkaimēs</w:t>
            </w:r>
            <w:r w:rsidR="00031E84">
              <w:rPr>
                <w:sz w:val="18"/>
                <w:szCs w:val="18"/>
                <w:lang w:val="lv-LV" w:eastAsia="ar-SA"/>
              </w:rPr>
              <w:t>, kas pamatotas viedā ciema vai kopienas attīstības stratēģijā</w:t>
            </w:r>
            <w:r w:rsidR="00032F37">
              <w:rPr>
                <w:sz w:val="18"/>
                <w:szCs w:val="18"/>
                <w:lang w:val="lv-LV" w:eastAsia="ar-SA"/>
              </w:rPr>
              <w:t xml:space="preserve"> - </w:t>
            </w:r>
            <w:r w:rsidR="000A6033">
              <w:rPr>
                <w:sz w:val="18"/>
                <w:szCs w:val="18"/>
                <w:lang w:val="lv-LV" w:eastAsia="ar-SA"/>
              </w:rPr>
              <w:t>3</w:t>
            </w:r>
          </w:p>
        </w:tc>
      </w:tr>
      <w:tr w:rsidR="006E6EEA" w:rsidRPr="002819D0" w14:paraId="3AD35BE8" w14:textId="77777777" w:rsidTr="004B39BD">
        <w:tc>
          <w:tcPr>
            <w:cnfStyle w:val="001000000000" w:firstRow="0" w:lastRow="0" w:firstColumn="1" w:lastColumn="0" w:oddVBand="0" w:evenVBand="0" w:oddHBand="0" w:evenHBand="0" w:firstRowFirstColumn="0" w:firstRowLastColumn="0" w:lastRowFirstColumn="0" w:lastRowLastColumn="0"/>
            <w:tcW w:w="562" w:type="dxa"/>
          </w:tcPr>
          <w:p w14:paraId="2609C253" w14:textId="1C491FAA" w:rsidR="00900F30" w:rsidRPr="006B6D7E" w:rsidRDefault="00900F30" w:rsidP="00900F30">
            <w:pPr>
              <w:ind w:firstLine="0"/>
              <w:rPr>
                <w:lang w:val="lv-LV" w:eastAsia="ar-SA"/>
              </w:rPr>
            </w:pPr>
            <w:r w:rsidRPr="005829D6">
              <w:rPr>
                <w:rFonts w:eastAsia="Arial" w:cs="Arial"/>
                <w:sz w:val="18"/>
                <w:szCs w:val="18"/>
                <w:lang w:val="lv-LV"/>
              </w:rPr>
              <w:t>7.</w:t>
            </w:r>
          </w:p>
        </w:tc>
        <w:tc>
          <w:tcPr>
            <w:tcW w:w="1843" w:type="dxa"/>
          </w:tcPr>
          <w:p w14:paraId="5F70A21F" w14:textId="3C506CB6"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i/>
                <w:sz w:val="18"/>
                <w:szCs w:val="18"/>
                <w:lang w:val="lv-LV"/>
              </w:rPr>
              <w:t xml:space="preserve">M3: Rīcība 3.2. </w:t>
            </w:r>
            <w:r w:rsidRPr="005829D6">
              <w:rPr>
                <w:rFonts w:eastAsia="Arial" w:cs="Arial"/>
                <w:sz w:val="18"/>
                <w:szCs w:val="18"/>
                <w:lang w:val="lv-LV"/>
              </w:rPr>
              <w:t>Starpteritoriālās un starpvalstu sadarbības veicināšana</w:t>
            </w:r>
          </w:p>
        </w:tc>
        <w:tc>
          <w:tcPr>
            <w:tcW w:w="1276" w:type="dxa"/>
          </w:tcPr>
          <w:p w14:paraId="7F087366" w14:textId="6C2E7B66" w:rsidR="00900F30" w:rsidRPr="006B6D7E" w:rsidRDefault="007E4540" w:rsidP="0075736B">
            <w:pPr>
              <w:ind w:firstLine="0"/>
              <w:cnfStyle w:val="000000000000" w:firstRow="0" w:lastRow="0" w:firstColumn="0" w:lastColumn="0" w:oddVBand="0" w:evenVBand="0" w:oddHBand="0" w:evenHBand="0" w:firstRowFirstColumn="0" w:firstRowLastColumn="0" w:lastRowFirstColumn="0" w:lastRowLastColumn="0"/>
              <w:rPr>
                <w:lang w:val="lv-LV" w:eastAsia="ar-SA"/>
              </w:rPr>
            </w:pPr>
            <w:r w:rsidRPr="007E4540">
              <w:rPr>
                <w:rFonts w:eastAsia="Arial" w:cs="Arial"/>
                <w:sz w:val="18"/>
                <w:szCs w:val="18"/>
                <w:lang w:val="lv-LV"/>
              </w:rPr>
              <w:t>Kopienu spēcinošas un vietas attīstību sekmējošas iniciatīvas.</w:t>
            </w:r>
          </w:p>
        </w:tc>
        <w:tc>
          <w:tcPr>
            <w:tcW w:w="1276" w:type="dxa"/>
          </w:tcPr>
          <w:p w14:paraId="023FFEBA" w14:textId="3DAF871F" w:rsidR="00900F30" w:rsidRPr="006B6D7E" w:rsidRDefault="00900F30"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sidRPr="005829D6">
              <w:rPr>
                <w:rFonts w:eastAsia="Arial" w:cs="Arial"/>
                <w:sz w:val="18"/>
                <w:szCs w:val="18"/>
                <w:lang w:val="lv-LV"/>
              </w:rPr>
              <w:t>50 000</w:t>
            </w:r>
          </w:p>
        </w:tc>
        <w:tc>
          <w:tcPr>
            <w:tcW w:w="992" w:type="dxa"/>
          </w:tcPr>
          <w:p w14:paraId="6C1BE3FC" w14:textId="55B03C3D" w:rsidR="00900F30" w:rsidRPr="006B6D7E" w:rsidRDefault="00CF706A"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Pr>
                <w:rFonts w:eastAsia="Arial" w:cs="Arial"/>
                <w:sz w:val="18"/>
                <w:szCs w:val="18"/>
                <w:lang w:val="lv-LV"/>
              </w:rPr>
              <w:t>100</w:t>
            </w:r>
          </w:p>
        </w:tc>
        <w:tc>
          <w:tcPr>
            <w:tcW w:w="992" w:type="dxa"/>
          </w:tcPr>
          <w:p w14:paraId="05062028" w14:textId="312DEBEB" w:rsidR="00900F30" w:rsidRPr="006B6D7E" w:rsidRDefault="00CF706A" w:rsidP="004B39BD">
            <w:pPr>
              <w:ind w:firstLine="0"/>
              <w:jc w:val="center"/>
              <w:cnfStyle w:val="000000000000" w:firstRow="0" w:lastRow="0" w:firstColumn="0" w:lastColumn="0" w:oddVBand="0" w:evenVBand="0" w:oddHBand="0" w:evenHBand="0" w:firstRowFirstColumn="0" w:firstRowLastColumn="0" w:lastRowFirstColumn="0" w:lastRowLastColumn="0"/>
              <w:rPr>
                <w:lang w:val="lv-LV" w:eastAsia="ar-SA"/>
              </w:rPr>
            </w:pPr>
            <w:r>
              <w:rPr>
                <w:rFonts w:eastAsia="Arial" w:cs="Arial"/>
                <w:sz w:val="18"/>
                <w:szCs w:val="18"/>
                <w:lang w:val="lv-LV"/>
              </w:rPr>
              <w:t>100</w:t>
            </w:r>
          </w:p>
        </w:tc>
        <w:tc>
          <w:tcPr>
            <w:tcW w:w="3969" w:type="dxa"/>
          </w:tcPr>
          <w:p w14:paraId="570C4E69" w14:textId="2A8E53B4" w:rsidR="00900F30" w:rsidRPr="006B6D7E" w:rsidRDefault="00900F30" w:rsidP="00900F30">
            <w:pPr>
              <w:ind w:firstLine="0"/>
              <w:cnfStyle w:val="000000000000" w:firstRow="0" w:lastRow="0" w:firstColumn="0" w:lastColumn="0" w:oddVBand="0" w:evenVBand="0" w:oddHBand="0" w:evenHBand="0" w:firstRowFirstColumn="0" w:firstRowLastColumn="0" w:lastRowFirstColumn="0" w:lastRowLastColumn="0"/>
              <w:rPr>
                <w:lang w:val="lv-LV" w:eastAsia="ar-SA"/>
              </w:rPr>
            </w:pPr>
          </w:p>
        </w:tc>
        <w:tc>
          <w:tcPr>
            <w:tcW w:w="1417" w:type="dxa"/>
          </w:tcPr>
          <w:p w14:paraId="0E28EE9C" w14:textId="6C672D55" w:rsidR="00900F30" w:rsidRPr="005829D6" w:rsidRDefault="0044765C"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5829D6">
              <w:rPr>
                <w:sz w:val="18"/>
                <w:szCs w:val="18"/>
                <w:lang w:val="lv-LV" w:eastAsia="ar-SA"/>
              </w:rPr>
              <w:t>Sadarbības projekti tiks sagatavoti un realizēti sadarbojoties ar citām VRG.</w:t>
            </w:r>
          </w:p>
        </w:tc>
        <w:tc>
          <w:tcPr>
            <w:tcW w:w="1843" w:type="dxa"/>
          </w:tcPr>
          <w:p w14:paraId="53568FB1" w14:textId="012B482F" w:rsidR="00900F30" w:rsidRPr="00BC47AF" w:rsidRDefault="00BC47AF" w:rsidP="00900F30">
            <w:pPr>
              <w:ind w:firstLine="0"/>
              <w:cnfStyle w:val="000000000000" w:firstRow="0" w:lastRow="0" w:firstColumn="0" w:lastColumn="0" w:oddVBand="0" w:evenVBand="0" w:oddHBand="0" w:evenHBand="0" w:firstRowFirstColumn="0" w:firstRowLastColumn="0" w:lastRowFirstColumn="0" w:lastRowLastColumn="0"/>
              <w:rPr>
                <w:sz w:val="18"/>
                <w:szCs w:val="18"/>
                <w:lang w:val="lv-LV" w:eastAsia="ar-SA"/>
              </w:rPr>
            </w:pPr>
            <w:r w:rsidRPr="00BC47AF">
              <w:rPr>
                <w:sz w:val="18"/>
                <w:szCs w:val="18"/>
                <w:lang w:val="lv-LV" w:eastAsia="ar-SA"/>
              </w:rPr>
              <w:t xml:space="preserve">Atbalstītas sadarbības iniciatīvas - </w:t>
            </w:r>
            <w:r w:rsidR="000A6033">
              <w:rPr>
                <w:sz w:val="18"/>
                <w:szCs w:val="18"/>
                <w:lang w:val="lv-LV" w:eastAsia="ar-SA"/>
              </w:rPr>
              <w:t>2</w:t>
            </w:r>
          </w:p>
        </w:tc>
      </w:tr>
    </w:tbl>
    <w:p w14:paraId="1A0D9C21" w14:textId="77777777" w:rsidR="00995E33" w:rsidRPr="00A16349" w:rsidRDefault="00995E33" w:rsidP="00900F30">
      <w:pPr>
        <w:ind w:firstLine="0"/>
        <w:rPr>
          <w:lang w:val="lv-LV"/>
        </w:rPr>
      </w:pPr>
    </w:p>
    <w:bookmarkEnd w:id="193"/>
    <w:p w14:paraId="71D66599" w14:textId="48572647" w:rsidR="00F90C7C" w:rsidRPr="00A16349" w:rsidRDefault="00F90C7C" w:rsidP="006E4DAB">
      <w:pPr>
        <w:keepNext/>
        <w:spacing w:before="240" w:after="240"/>
        <w:jc w:val="center"/>
        <w:rPr>
          <w:rFonts w:eastAsia="Arial" w:cs="Arial"/>
          <w:color w:val="595959"/>
          <w:szCs w:val="22"/>
          <w:lang w:val="lv-LV"/>
        </w:rPr>
        <w:sectPr w:rsidR="00F90C7C" w:rsidRPr="00A16349" w:rsidSect="0083261A">
          <w:pgSz w:w="16838" w:h="11906" w:orient="landscape" w:code="9"/>
          <w:pgMar w:top="1134" w:right="1134" w:bottom="1701" w:left="1134" w:header="720" w:footer="720" w:gutter="0"/>
          <w:cols w:space="720"/>
          <w:docGrid w:linePitch="326"/>
        </w:sectPr>
      </w:pPr>
    </w:p>
    <w:p w14:paraId="134AAC23" w14:textId="4C6C6486" w:rsidR="00F90C7C" w:rsidRPr="00A16349" w:rsidRDefault="0028144F" w:rsidP="00EE6AAF">
      <w:pPr>
        <w:pStyle w:val="Heading2"/>
        <w:ind w:left="0" w:firstLine="0"/>
        <w:rPr>
          <w:lang w:val="lv-LV"/>
        </w:rPr>
      </w:pPr>
      <w:bookmarkStart w:id="194" w:name="_Toc142478555"/>
      <w:bookmarkStart w:id="195" w:name="_Toc142479484"/>
      <w:bookmarkStart w:id="196" w:name="_Toc142487848"/>
      <w:bookmarkStart w:id="197" w:name="_Toc142498141"/>
      <w:bookmarkStart w:id="198" w:name="_Toc142498239"/>
      <w:bookmarkStart w:id="199" w:name="_Toc142498335"/>
      <w:bookmarkStart w:id="200" w:name="_Toc142498402"/>
      <w:bookmarkStart w:id="201" w:name="_Toc142498503"/>
      <w:bookmarkStart w:id="202" w:name="_Toc142508218"/>
      <w:bookmarkStart w:id="203" w:name="_Toc131534832"/>
      <w:bookmarkStart w:id="204" w:name="_Toc145498313"/>
      <w:bookmarkStart w:id="205" w:name="_Toc145498709"/>
      <w:bookmarkStart w:id="206" w:name="_Toc145501143"/>
      <w:bookmarkStart w:id="207" w:name="_Toc148461399"/>
      <w:bookmarkStart w:id="208" w:name="_Toc149728813"/>
      <w:bookmarkEnd w:id="194"/>
      <w:bookmarkEnd w:id="195"/>
      <w:bookmarkEnd w:id="196"/>
      <w:bookmarkEnd w:id="197"/>
      <w:bookmarkEnd w:id="198"/>
      <w:bookmarkEnd w:id="199"/>
      <w:bookmarkEnd w:id="200"/>
      <w:bookmarkEnd w:id="201"/>
      <w:bookmarkEnd w:id="202"/>
      <w:r>
        <w:rPr>
          <w:lang w:val="lv-LV"/>
        </w:rPr>
        <w:t>C</w:t>
      </w:r>
      <w:r w:rsidR="00F90C7C" w:rsidRPr="004E3C23">
        <w:rPr>
          <w:lang w:val="lv-LV"/>
        </w:rPr>
        <w:t>ita ārējā finansējuma</w:t>
      </w:r>
      <w:r w:rsidR="00F90C7C" w:rsidRPr="00A16349">
        <w:rPr>
          <w:lang w:val="lv-LV"/>
        </w:rPr>
        <w:t xml:space="preserve"> nepieciešamība un piesaistīšanas novērtējums</w:t>
      </w:r>
      <w:bookmarkEnd w:id="203"/>
      <w:bookmarkEnd w:id="204"/>
      <w:bookmarkEnd w:id="205"/>
      <w:bookmarkEnd w:id="206"/>
      <w:bookmarkEnd w:id="207"/>
      <w:bookmarkEnd w:id="208"/>
      <w:r w:rsidR="00F90C7C" w:rsidRPr="00A16349">
        <w:rPr>
          <w:lang w:val="lv-LV"/>
        </w:rPr>
        <w:t xml:space="preserve"> </w:t>
      </w:r>
    </w:p>
    <w:tbl>
      <w:tblPr>
        <w:tblStyle w:val="GridTable1Light-Accent1"/>
        <w:tblW w:w="9067" w:type="dxa"/>
        <w:tblLook w:val="04A0" w:firstRow="1" w:lastRow="0" w:firstColumn="1" w:lastColumn="0" w:noHBand="0" w:noVBand="1"/>
      </w:tblPr>
      <w:tblGrid>
        <w:gridCol w:w="3206"/>
        <w:gridCol w:w="3735"/>
        <w:gridCol w:w="2126"/>
      </w:tblGrid>
      <w:tr w:rsidR="006E4DAB" w:rsidRPr="00A16349" w14:paraId="2BE9531D" w14:textId="77777777" w:rsidTr="004B39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6" w:type="dxa"/>
          </w:tcPr>
          <w:p w14:paraId="32BA7D2D" w14:textId="1D24109F" w:rsidR="00F90C7C" w:rsidRPr="00A16349" w:rsidRDefault="00F90C7C" w:rsidP="006E4DAB">
            <w:pPr>
              <w:ind w:firstLine="0"/>
              <w:jc w:val="center"/>
              <w:rPr>
                <w:b w:val="0"/>
                <w:lang w:val="lv-LV"/>
              </w:rPr>
            </w:pPr>
            <w:bookmarkStart w:id="209" w:name="_Toc131534833"/>
            <w:r w:rsidRPr="00A16349">
              <w:rPr>
                <w:lang w:val="lv-LV"/>
              </w:rPr>
              <w:t>Projekta apraksts</w:t>
            </w:r>
          </w:p>
        </w:tc>
        <w:tc>
          <w:tcPr>
            <w:tcW w:w="3735" w:type="dxa"/>
          </w:tcPr>
          <w:p w14:paraId="3761059C" w14:textId="77777777" w:rsidR="00F90C7C" w:rsidRPr="00A16349" w:rsidRDefault="00F90C7C" w:rsidP="006E4DAB">
            <w:pPr>
              <w:ind w:firstLine="0"/>
              <w:jc w:val="center"/>
              <w:cnfStyle w:val="100000000000" w:firstRow="1" w:lastRow="0" w:firstColumn="0" w:lastColumn="0" w:oddVBand="0" w:evenVBand="0" w:oddHBand="0" w:evenHBand="0" w:firstRowFirstColumn="0" w:firstRowLastColumn="0" w:lastRowFirstColumn="0" w:lastRowLastColumn="0"/>
              <w:rPr>
                <w:b w:val="0"/>
                <w:lang w:val="lv-LV"/>
              </w:rPr>
            </w:pPr>
            <w:r w:rsidRPr="00A16349">
              <w:rPr>
                <w:lang w:val="lv-LV"/>
              </w:rPr>
              <w:t>Iespējamais finansējuma</w:t>
            </w:r>
          </w:p>
        </w:tc>
        <w:tc>
          <w:tcPr>
            <w:tcW w:w="2126" w:type="dxa"/>
          </w:tcPr>
          <w:p w14:paraId="2020F87B" w14:textId="77777777" w:rsidR="00F90C7C" w:rsidRPr="00A16349" w:rsidRDefault="00F90C7C" w:rsidP="006E4DAB">
            <w:pPr>
              <w:ind w:firstLine="0"/>
              <w:jc w:val="center"/>
              <w:cnfStyle w:val="100000000000" w:firstRow="1" w:lastRow="0" w:firstColumn="0" w:lastColumn="0" w:oddVBand="0" w:evenVBand="0" w:oddHBand="0" w:evenHBand="0" w:firstRowFirstColumn="0" w:firstRowLastColumn="0" w:lastRowFirstColumn="0" w:lastRowLastColumn="0"/>
              <w:rPr>
                <w:b w:val="0"/>
                <w:lang w:val="lv-LV"/>
              </w:rPr>
            </w:pPr>
            <w:r w:rsidRPr="00A16349">
              <w:rPr>
                <w:lang w:val="lv-LV"/>
              </w:rPr>
              <w:t>Aptuvenais finansējuma apjoms</w:t>
            </w:r>
          </w:p>
        </w:tc>
      </w:tr>
      <w:tr w:rsidR="006E4DAB" w:rsidRPr="00A16349" w14:paraId="20FB6F0C" w14:textId="77777777" w:rsidTr="004B39BD">
        <w:tc>
          <w:tcPr>
            <w:cnfStyle w:val="001000000000" w:firstRow="0" w:lastRow="0" w:firstColumn="1" w:lastColumn="0" w:oddVBand="0" w:evenVBand="0" w:oddHBand="0" w:evenHBand="0" w:firstRowFirstColumn="0" w:firstRowLastColumn="0" w:lastRowFirstColumn="0" w:lastRowLastColumn="0"/>
            <w:tcW w:w="3206" w:type="dxa"/>
          </w:tcPr>
          <w:p w14:paraId="31263D81" w14:textId="5B5AC9B3" w:rsidR="00F90C7C" w:rsidRPr="00A16349" w:rsidRDefault="00F90C7C" w:rsidP="006E4DAB">
            <w:pPr>
              <w:ind w:firstLine="0"/>
              <w:rPr>
                <w:lang w:val="lv-LV"/>
              </w:rPr>
            </w:pPr>
            <w:r w:rsidRPr="00A16349">
              <w:rPr>
                <w:lang w:val="lv-LV"/>
              </w:rPr>
              <w:t>Ciemu un apkaimju</w:t>
            </w:r>
            <w:r w:rsidR="004E3C23">
              <w:rPr>
                <w:lang w:val="lv-LV"/>
              </w:rPr>
              <w:t xml:space="preserve"> iedzīvotāju</w:t>
            </w:r>
            <w:r w:rsidRPr="00A16349">
              <w:rPr>
                <w:lang w:val="lv-LV"/>
              </w:rPr>
              <w:t xml:space="preserve"> kopienu aktivizēšanas nepieciešamība, </w:t>
            </w:r>
            <w:r w:rsidR="00B13C31">
              <w:rPr>
                <w:lang w:val="lv-LV"/>
              </w:rPr>
              <w:t>t.sk.</w:t>
            </w:r>
            <w:r w:rsidRPr="00A16349">
              <w:rPr>
                <w:lang w:val="lv-LV"/>
              </w:rPr>
              <w:t xml:space="preserve"> ciemu un apkaimju plānu izstrāde un ieviešana</w:t>
            </w:r>
            <w:r w:rsidR="004E3C23">
              <w:rPr>
                <w:lang w:val="lv-LV"/>
              </w:rPr>
              <w:t>, savstarpējās sadarbības vecināšana, pieredzes gūšana</w:t>
            </w:r>
            <w:r w:rsidR="008F6E3F">
              <w:rPr>
                <w:lang w:val="lv-LV"/>
              </w:rPr>
              <w:t>, viedo ciemu iniciatīvas</w:t>
            </w:r>
          </w:p>
        </w:tc>
        <w:tc>
          <w:tcPr>
            <w:tcW w:w="3735" w:type="dxa"/>
          </w:tcPr>
          <w:p w14:paraId="4CF5F95F" w14:textId="77777777" w:rsidR="00F90C7C" w:rsidRDefault="004E3C23"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LEADER sadarbības projekts</w:t>
            </w:r>
          </w:p>
          <w:p w14:paraId="24013D44" w14:textId="77777777" w:rsidR="004E3C23" w:rsidRDefault="004E3C23"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Sabiedrības integrācijas fonda projektu konkursi</w:t>
            </w:r>
          </w:p>
          <w:p w14:paraId="34F7F3F4" w14:textId="77777777" w:rsidR="004E3C23" w:rsidRDefault="004E3C23"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ERASMUS+ pieredzes apmaiņas un mūžizglītības veicināšanas pasākumi</w:t>
            </w:r>
          </w:p>
          <w:p w14:paraId="14C2162D" w14:textId="1BD965E1" w:rsidR="004E3C23" w:rsidRDefault="004E3C23"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Ķekavas novada pašvaldības projektu konkursi</w:t>
            </w:r>
          </w:p>
          <w:p w14:paraId="231239A8" w14:textId="122355F8" w:rsidR="004E3C23" w:rsidRPr="00A16349" w:rsidRDefault="004E3C23"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u.c. organizāciju un fondu piedāvātais finansējums</w:t>
            </w:r>
          </w:p>
        </w:tc>
        <w:tc>
          <w:tcPr>
            <w:tcW w:w="2126" w:type="dxa"/>
          </w:tcPr>
          <w:p w14:paraId="0D3AB9ED" w14:textId="3F64FA6B" w:rsidR="00F90C7C" w:rsidRPr="00A16349" w:rsidRDefault="004E3C23"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50 </w:t>
            </w:r>
            <w:r w:rsidR="00F90C7C" w:rsidRPr="00A16349">
              <w:rPr>
                <w:lang w:val="lv-LV"/>
              </w:rPr>
              <w:t>000</w:t>
            </w:r>
            <w:r>
              <w:rPr>
                <w:lang w:val="lv-LV"/>
              </w:rPr>
              <w:t xml:space="preserve"> – 120 000</w:t>
            </w:r>
            <w:r w:rsidR="00F90C7C" w:rsidRPr="00A16349">
              <w:rPr>
                <w:lang w:val="lv-LV"/>
              </w:rPr>
              <w:t xml:space="preserve"> EUR</w:t>
            </w:r>
          </w:p>
        </w:tc>
      </w:tr>
      <w:tr w:rsidR="006E4DAB" w:rsidRPr="00A16349" w14:paraId="7DF6ECE0" w14:textId="77777777" w:rsidTr="004B39BD">
        <w:tc>
          <w:tcPr>
            <w:cnfStyle w:val="001000000000" w:firstRow="0" w:lastRow="0" w:firstColumn="1" w:lastColumn="0" w:oddVBand="0" w:evenVBand="0" w:oddHBand="0" w:evenHBand="0" w:firstRowFirstColumn="0" w:firstRowLastColumn="0" w:lastRowFirstColumn="0" w:lastRowLastColumn="0"/>
            <w:tcW w:w="3206" w:type="dxa"/>
          </w:tcPr>
          <w:p w14:paraId="68DFF0CE" w14:textId="3D3C64CC" w:rsidR="00F90C7C" w:rsidRPr="00A16349" w:rsidRDefault="00F90C7C" w:rsidP="006E4DAB">
            <w:pPr>
              <w:ind w:firstLine="0"/>
              <w:rPr>
                <w:lang w:val="lv-LV"/>
              </w:rPr>
            </w:pPr>
            <w:r w:rsidRPr="00A16349">
              <w:rPr>
                <w:lang w:val="lv-LV"/>
              </w:rPr>
              <w:t>Pierīgas tūrisma pakalpojumu apvienošana vienotā piedāvājumā</w:t>
            </w:r>
            <w:r w:rsidR="00466AB8">
              <w:rPr>
                <w:lang w:val="lv-LV"/>
              </w:rPr>
              <w:t xml:space="preserve"> (Exit Rīga zīmola pilnveidošana un attīstīšana) sadarbībā ar pārējām partnerībām pierīgas novados</w:t>
            </w:r>
          </w:p>
        </w:tc>
        <w:tc>
          <w:tcPr>
            <w:tcW w:w="3735" w:type="dxa"/>
          </w:tcPr>
          <w:p w14:paraId="352A1698" w14:textId="77777777" w:rsidR="00F90C7C" w:rsidRDefault="00466AB8"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LEADER sadarbības projekts</w:t>
            </w:r>
          </w:p>
          <w:p w14:paraId="2ADA8B47" w14:textId="77777777" w:rsidR="00466AB8" w:rsidRDefault="00466AB8"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Latvijas Investīciju un attīstības aģentūras tūrisma veicināšanas pasākumi</w:t>
            </w:r>
          </w:p>
          <w:p w14:paraId="35E8892A" w14:textId="7D361B08" w:rsidR="00466AB8" w:rsidRPr="00A16349" w:rsidRDefault="00466AB8" w:rsidP="006E4DAB">
            <w:pPr>
              <w:ind w:firstLine="0"/>
              <w:cnfStyle w:val="000000000000" w:firstRow="0" w:lastRow="0" w:firstColumn="0" w:lastColumn="0" w:oddVBand="0" w:evenVBand="0" w:oddHBand="0" w:evenHBand="0" w:firstRowFirstColumn="0" w:firstRowLastColumn="0" w:lastRowFirstColumn="0" w:lastRowLastColumn="0"/>
              <w:rPr>
                <w:lang w:val="lv-LV"/>
              </w:rPr>
            </w:pPr>
            <w:r w:rsidRPr="00466AB8">
              <w:rPr>
                <w:lang w:val="lv-LV"/>
              </w:rPr>
              <w:t>u.c. organizāciju un fondu piedāvātais finansējums</w:t>
            </w:r>
          </w:p>
        </w:tc>
        <w:tc>
          <w:tcPr>
            <w:tcW w:w="2126" w:type="dxa"/>
          </w:tcPr>
          <w:p w14:paraId="34E2DAF6" w14:textId="69970EBC" w:rsidR="00F90C7C" w:rsidRPr="00A16349" w:rsidRDefault="00466AB8"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 xml:space="preserve">70 000 - </w:t>
            </w:r>
            <w:r w:rsidR="00F90C7C" w:rsidRPr="00A16349">
              <w:rPr>
                <w:lang w:val="lv-LV"/>
              </w:rPr>
              <w:t>100 000 EUR</w:t>
            </w:r>
          </w:p>
        </w:tc>
      </w:tr>
      <w:tr w:rsidR="00466AB8" w:rsidRPr="00A16349" w14:paraId="3785925F" w14:textId="77777777" w:rsidTr="004B39BD">
        <w:tc>
          <w:tcPr>
            <w:cnfStyle w:val="001000000000" w:firstRow="0" w:lastRow="0" w:firstColumn="1" w:lastColumn="0" w:oddVBand="0" w:evenVBand="0" w:oddHBand="0" w:evenHBand="0" w:firstRowFirstColumn="0" w:firstRowLastColumn="0" w:lastRowFirstColumn="0" w:lastRowLastColumn="0"/>
            <w:tcW w:w="3206" w:type="dxa"/>
          </w:tcPr>
          <w:p w14:paraId="38D86E26" w14:textId="1DB544F5" w:rsidR="00466AB8" w:rsidRPr="00A16349" w:rsidRDefault="00ED71B4" w:rsidP="006E4DAB">
            <w:pPr>
              <w:ind w:firstLine="0"/>
              <w:rPr>
                <w:lang w:val="lv-LV"/>
              </w:rPr>
            </w:pPr>
            <w:r>
              <w:rPr>
                <w:lang w:val="lv-LV"/>
              </w:rPr>
              <w:t>Uzņēmējdarbības savstarpējās sadarbības veicināšana, labās prakses piemēru pārņemšana, t.sk. sociālā uzņēmējdarbība, videi draudzīga uzņēmējdarbība,</w:t>
            </w:r>
            <w:r w:rsidR="008F6E3F">
              <w:rPr>
                <w:lang w:val="lv-LV"/>
              </w:rPr>
              <w:t xml:space="preserve"> aprites ekonomika, digitalizācija,</w:t>
            </w:r>
            <w:r>
              <w:rPr>
                <w:lang w:val="lv-LV"/>
              </w:rPr>
              <w:t xml:space="preserve"> u.c.</w:t>
            </w:r>
          </w:p>
        </w:tc>
        <w:tc>
          <w:tcPr>
            <w:tcW w:w="3735" w:type="dxa"/>
          </w:tcPr>
          <w:p w14:paraId="768BE788" w14:textId="77777777" w:rsidR="00466AB8" w:rsidRDefault="006954C2"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LEADER sadarbības projekts</w:t>
            </w:r>
          </w:p>
          <w:p w14:paraId="4A853FE1" w14:textId="77777777" w:rsidR="006954C2" w:rsidRDefault="006954C2"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ERASMUS+ mūžizglītības projekti</w:t>
            </w:r>
          </w:p>
          <w:p w14:paraId="6206713C" w14:textId="56BD40AA" w:rsidR="006954C2" w:rsidRDefault="006954C2" w:rsidP="006E4DAB">
            <w:pPr>
              <w:ind w:firstLine="0"/>
              <w:cnfStyle w:val="000000000000" w:firstRow="0" w:lastRow="0" w:firstColumn="0" w:lastColumn="0" w:oddVBand="0" w:evenVBand="0" w:oddHBand="0" w:evenHBand="0" w:firstRowFirstColumn="0" w:firstRowLastColumn="0" w:lastRowFirstColumn="0" w:lastRowLastColumn="0"/>
              <w:rPr>
                <w:lang w:val="lv-LV"/>
              </w:rPr>
            </w:pPr>
            <w:r w:rsidRPr="006954C2">
              <w:rPr>
                <w:lang w:val="lv-LV"/>
              </w:rPr>
              <w:t>u.c. organizāciju un fondu piedāvātais finansējums</w:t>
            </w:r>
          </w:p>
        </w:tc>
        <w:tc>
          <w:tcPr>
            <w:tcW w:w="2126" w:type="dxa"/>
          </w:tcPr>
          <w:p w14:paraId="2C32E4F0" w14:textId="6258E774" w:rsidR="00466AB8" w:rsidRDefault="006954C2" w:rsidP="006E4DAB">
            <w:pPr>
              <w:ind w:firstLine="0"/>
              <w:cnfStyle w:val="000000000000" w:firstRow="0" w:lastRow="0" w:firstColumn="0" w:lastColumn="0" w:oddVBand="0" w:evenVBand="0" w:oddHBand="0" w:evenHBand="0" w:firstRowFirstColumn="0" w:firstRowLastColumn="0" w:lastRowFirstColumn="0" w:lastRowLastColumn="0"/>
              <w:rPr>
                <w:lang w:val="lv-LV"/>
              </w:rPr>
            </w:pPr>
            <w:r>
              <w:rPr>
                <w:lang w:val="lv-LV"/>
              </w:rPr>
              <w:t>40 000 – 70 000 EUR</w:t>
            </w:r>
          </w:p>
        </w:tc>
      </w:tr>
    </w:tbl>
    <w:p w14:paraId="04EA4198" w14:textId="11CB8501" w:rsidR="00F90C7C" w:rsidRPr="00A16349" w:rsidRDefault="00F90C7C" w:rsidP="00EE6AAF">
      <w:pPr>
        <w:pStyle w:val="Heading1"/>
      </w:pPr>
      <w:bookmarkStart w:id="210" w:name="_Toc145498314"/>
      <w:bookmarkStart w:id="211" w:name="_Toc145498710"/>
      <w:bookmarkStart w:id="212" w:name="_Toc145501144"/>
      <w:bookmarkStart w:id="213" w:name="_Toc148461400"/>
      <w:bookmarkStart w:id="214" w:name="_Toc149728814"/>
      <w:r w:rsidRPr="00A16349">
        <w:t>S</w:t>
      </w:r>
      <w:r w:rsidR="00E72253">
        <w:t xml:space="preserve">abiedrības </w:t>
      </w:r>
      <w:r w:rsidRPr="00A16349">
        <w:t>V</w:t>
      </w:r>
      <w:r w:rsidR="00E72253">
        <w:t xml:space="preserve">irzītas </w:t>
      </w:r>
      <w:r w:rsidRPr="00A16349">
        <w:t>V</w:t>
      </w:r>
      <w:r w:rsidR="00E72253">
        <w:t xml:space="preserve">ietējās </w:t>
      </w:r>
      <w:r w:rsidRPr="00A16349">
        <w:t>A</w:t>
      </w:r>
      <w:r w:rsidR="00E72253">
        <w:t xml:space="preserve">ttīstības </w:t>
      </w:r>
      <w:r w:rsidRPr="00A16349">
        <w:t>S</w:t>
      </w:r>
      <w:r w:rsidR="00E72253">
        <w:t>tratēģijas</w:t>
      </w:r>
      <w:r w:rsidRPr="00A16349">
        <w:t xml:space="preserve"> īstenošana un novērtējums</w:t>
      </w:r>
      <w:bookmarkEnd w:id="209"/>
      <w:bookmarkEnd w:id="210"/>
      <w:bookmarkEnd w:id="211"/>
      <w:bookmarkEnd w:id="212"/>
      <w:bookmarkEnd w:id="213"/>
      <w:bookmarkEnd w:id="214"/>
    </w:p>
    <w:p w14:paraId="29E30D35" w14:textId="576BB2E0" w:rsidR="00F90C7C" w:rsidRPr="00A16349" w:rsidRDefault="002D1F9A" w:rsidP="00EE6AAF">
      <w:pPr>
        <w:pStyle w:val="Heading2"/>
        <w:rPr>
          <w:lang w:val="lv-LV"/>
        </w:rPr>
      </w:pPr>
      <w:bookmarkStart w:id="215" w:name="_Toc145498315"/>
      <w:bookmarkStart w:id="216" w:name="_Toc145498711"/>
      <w:bookmarkStart w:id="217" w:name="_Toc145501145"/>
      <w:bookmarkStart w:id="218" w:name="_Toc148461401"/>
      <w:bookmarkStart w:id="219" w:name="_Toc149728815"/>
      <w:r>
        <w:rPr>
          <w:lang w:val="lv-LV"/>
        </w:rPr>
        <w:t>VRG</w:t>
      </w:r>
      <w:r w:rsidR="00F90C7C" w:rsidRPr="00A16349">
        <w:rPr>
          <w:lang w:val="lv-LV"/>
        </w:rPr>
        <w:t xml:space="preserve"> informācijas tīklu veidošana un sadarbības nodrošināšana ar dažādām tās darbības teritorijā esošām organizācijām</w:t>
      </w:r>
      <w:bookmarkStart w:id="220" w:name="_Toc131534834"/>
      <w:bookmarkEnd w:id="215"/>
      <w:bookmarkEnd w:id="216"/>
      <w:bookmarkEnd w:id="217"/>
      <w:bookmarkEnd w:id="218"/>
      <w:bookmarkEnd w:id="219"/>
    </w:p>
    <w:p w14:paraId="067E6B72" w14:textId="77777777" w:rsidR="00F90C7C" w:rsidRPr="00A16349" w:rsidRDefault="00F90C7C" w:rsidP="006E4DAB">
      <w:pPr>
        <w:rPr>
          <w:lang w:val="lv-LV"/>
        </w:rPr>
      </w:pPr>
      <w:r w:rsidRPr="00A16349">
        <w:rPr>
          <w:lang w:val="lv-LV"/>
        </w:rPr>
        <w:t>VRG savai informācijas ikdienas izplatīšanai izmanto šādus informācijas sniegšanas kanālus:</w:t>
      </w:r>
    </w:p>
    <w:p w14:paraId="3AECA8F0" w14:textId="50399EF4" w:rsidR="00F90C7C" w:rsidRPr="00A16349" w:rsidRDefault="00EA1D17" w:rsidP="00981FCD">
      <w:pPr>
        <w:pStyle w:val="ListParagraph"/>
        <w:numPr>
          <w:ilvl w:val="0"/>
          <w:numId w:val="8"/>
        </w:numPr>
        <w:spacing w:before="0"/>
        <w:ind w:left="284" w:hanging="284"/>
        <w:rPr>
          <w:lang w:val="lv-LV"/>
        </w:rPr>
      </w:pPr>
      <w:r>
        <w:rPr>
          <w:lang w:val="lv-LV"/>
        </w:rPr>
        <w:t>Partnerības</w:t>
      </w:r>
      <w:r w:rsidR="00F90C7C" w:rsidRPr="00A16349">
        <w:rPr>
          <w:lang w:val="lv-LV"/>
        </w:rPr>
        <w:t xml:space="preserve"> mājaslapa</w:t>
      </w:r>
      <w:r w:rsidR="00F579DC">
        <w:rPr>
          <w:rStyle w:val="FootnoteReference"/>
          <w:lang w:val="lv-LV"/>
        </w:rPr>
        <w:footnoteReference w:id="32"/>
      </w:r>
      <w:r w:rsidR="00F90C7C" w:rsidRPr="00A16349">
        <w:rPr>
          <w:lang w:val="lv-LV"/>
        </w:rPr>
        <w:t xml:space="preserve"> un </w:t>
      </w:r>
      <w:r w:rsidR="00F90C7C" w:rsidRPr="00A16349">
        <w:rPr>
          <w:i/>
          <w:iCs/>
          <w:lang w:val="lv-LV"/>
        </w:rPr>
        <w:t>Facebook</w:t>
      </w:r>
      <w:r w:rsidR="00F90C7C" w:rsidRPr="00A16349">
        <w:rPr>
          <w:lang w:val="lv-LV"/>
        </w:rPr>
        <w:t xml:space="preserve"> sociālajā vietne</w:t>
      </w:r>
      <w:r w:rsidR="001F3038">
        <w:rPr>
          <w:lang w:val="lv-LV"/>
        </w:rPr>
        <w:t>,</w:t>
      </w:r>
      <w:r w:rsidR="00F90C7C" w:rsidRPr="00A16349">
        <w:rPr>
          <w:lang w:val="lv-LV"/>
        </w:rPr>
        <w:t xml:space="preserve"> kurās regulāri tiek izvietota informācija par aktualitātēm, kā arī stratēģiju, projektu konkursiem un stratēģijas ietvaros īstenotajiem projektiem;</w:t>
      </w:r>
    </w:p>
    <w:p w14:paraId="2419E5B1" w14:textId="5C5CDC03" w:rsidR="00F90C7C" w:rsidRDefault="00F90C7C" w:rsidP="00981FCD">
      <w:pPr>
        <w:pStyle w:val="ListParagraph"/>
        <w:numPr>
          <w:ilvl w:val="0"/>
          <w:numId w:val="8"/>
        </w:numPr>
        <w:spacing w:before="0"/>
        <w:ind w:left="284" w:hanging="284"/>
        <w:jc w:val="left"/>
        <w:rPr>
          <w:lang w:val="lv-LV"/>
        </w:rPr>
      </w:pPr>
      <w:r w:rsidRPr="00A16349">
        <w:rPr>
          <w:lang w:val="lv-LV"/>
        </w:rPr>
        <w:t>Lai sasniegtu pēc iespējas plašāku sabiedrības daļu, svarīgākā informācija arī tiek publicēta Ķekavas novada mājaslapā</w:t>
      </w:r>
      <w:r w:rsidR="00F579DC">
        <w:rPr>
          <w:rStyle w:val="FootnoteReference"/>
          <w:lang w:val="lv-LV"/>
        </w:rPr>
        <w:footnoteReference w:id="33"/>
      </w:r>
      <w:r w:rsidR="00F579DC">
        <w:rPr>
          <w:lang w:val="lv-LV"/>
        </w:rPr>
        <w:t>;</w:t>
      </w:r>
    </w:p>
    <w:p w14:paraId="36F71A50" w14:textId="55B8F7F4" w:rsidR="001F3038" w:rsidRDefault="001F3038" w:rsidP="00981FCD">
      <w:pPr>
        <w:pStyle w:val="ListParagraph"/>
        <w:numPr>
          <w:ilvl w:val="0"/>
          <w:numId w:val="8"/>
        </w:numPr>
        <w:spacing w:before="0"/>
        <w:ind w:left="284" w:hanging="284"/>
        <w:jc w:val="left"/>
        <w:rPr>
          <w:lang w:val="lv-LV"/>
        </w:rPr>
      </w:pPr>
      <w:r>
        <w:rPr>
          <w:lang w:val="lv-LV"/>
        </w:rPr>
        <w:t>Kā arī regulāri tiek izsūtīti e-pasti ar aktuālo informāciju gan biedriem, gan nevalstiskā sektora kontaktu bāzei, kurā ir 115 adreses</w:t>
      </w:r>
      <w:r w:rsidR="000556DD">
        <w:rPr>
          <w:lang w:val="lv-LV"/>
        </w:rPr>
        <w:t>;</w:t>
      </w:r>
    </w:p>
    <w:p w14:paraId="76F0B687" w14:textId="64F93843" w:rsidR="000556DD" w:rsidRPr="00A16349" w:rsidRDefault="000556DD" w:rsidP="00981FCD">
      <w:pPr>
        <w:pStyle w:val="ListParagraph"/>
        <w:numPr>
          <w:ilvl w:val="0"/>
          <w:numId w:val="8"/>
        </w:numPr>
        <w:spacing w:before="0"/>
        <w:ind w:left="284" w:hanging="284"/>
        <w:rPr>
          <w:lang w:val="lv-LV"/>
        </w:rPr>
      </w:pPr>
      <w:r>
        <w:rPr>
          <w:lang w:val="lv-LV"/>
        </w:rPr>
        <w:t>Tiek attīstīta Ķekavas novada NVO sadarbības platforma, kuras ietvaros notiek gan regulāra informācijas apmaiņa (e-pasti, whatsapp grupa), gan dažāda veida sadarbība kopienām un biedrībām svarīgu jautājumu risināšanā, gan projektu un pasākumu realizācijā.</w:t>
      </w:r>
    </w:p>
    <w:p w14:paraId="108D7D5D" w14:textId="77777777" w:rsidR="00F90C7C" w:rsidRPr="00A16349" w:rsidRDefault="00F90C7C" w:rsidP="006E4DAB">
      <w:pPr>
        <w:rPr>
          <w:lang w:val="lv-LV"/>
        </w:rPr>
      </w:pPr>
      <w:r w:rsidRPr="00A16349">
        <w:rPr>
          <w:lang w:val="lv-LV"/>
        </w:rPr>
        <w:t>Par īstenotajiem projektiem informācija tiek sniegta sekojošā veidā:</w:t>
      </w:r>
    </w:p>
    <w:p w14:paraId="1F0F05E5" w14:textId="3F09B45C" w:rsidR="00F90C7C" w:rsidRPr="00A16349" w:rsidRDefault="00F90C7C" w:rsidP="00981FCD">
      <w:pPr>
        <w:pStyle w:val="ListParagraph"/>
        <w:numPr>
          <w:ilvl w:val="0"/>
          <w:numId w:val="9"/>
        </w:numPr>
        <w:spacing w:before="0"/>
        <w:ind w:left="284" w:hanging="284"/>
        <w:jc w:val="left"/>
        <w:rPr>
          <w:lang w:val="lv-LV"/>
        </w:rPr>
      </w:pPr>
      <w:r w:rsidRPr="00A16349">
        <w:rPr>
          <w:lang w:val="lv-LV"/>
        </w:rPr>
        <w:t>Paši projektu īstenotāji gatavo informāciju savu organizāciju vai uzņēmumu mājaslapās, kā arī ievieto to</w:t>
      </w:r>
      <w:r w:rsidR="00EC6369">
        <w:rPr>
          <w:lang w:val="lv-LV"/>
        </w:rPr>
        <w:t xml:space="preserve"> </w:t>
      </w:r>
      <w:r w:rsidRPr="00A16349">
        <w:rPr>
          <w:lang w:val="lv-LV"/>
        </w:rPr>
        <w:t>pašvaldības un partnerības informatīvaj</w:t>
      </w:r>
      <w:r w:rsidR="002424A0">
        <w:rPr>
          <w:lang w:val="lv-LV"/>
        </w:rPr>
        <w:t>ā</w:t>
      </w:r>
      <w:r w:rsidRPr="00A16349">
        <w:rPr>
          <w:lang w:val="lv-LV"/>
        </w:rPr>
        <w:t xml:space="preserve">s </w:t>
      </w:r>
      <w:r w:rsidR="002424A0">
        <w:rPr>
          <w:lang w:val="lv-LV"/>
        </w:rPr>
        <w:t>vietnēs</w:t>
      </w:r>
      <w:r w:rsidRPr="00A16349">
        <w:rPr>
          <w:lang w:val="lv-LV"/>
        </w:rPr>
        <w:t>;</w:t>
      </w:r>
    </w:p>
    <w:p w14:paraId="1E61E302" w14:textId="127BD189" w:rsidR="00F90C7C" w:rsidRPr="00A16349" w:rsidRDefault="00F90C7C" w:rsidP="00981FCD">
      <w:pPr>
        <w:pStyle w:val="ListParagraph"/>
        <w:numPr>
          <w:ilvl w:val="0"/>
          <w:numId w:val="9"/>
        </w:numPr>
        <w:spacing w:before="0"/>
        <w:ind w:left="284" w:hanging="284"/>
        <w:rPr>
          <w:lang w:val="lv-LV"/>
        </w:rPr>
      </w:pPr>
      <w:r w:rsidRPr="00A16349">
        <w:rPr>
          <w:lang w:val="lv-LV"/>
        </w:rPr>
        <w:t xml:space="preserve">VRG budžeta iespēju robežās veido televīzijas sižetus, kā arī </w:t>
      </w:r>
      <w:r w:rsidR="002424A0">
        <w:rPr>
          <w:lang w:val="lv-LV"/>
        </w:rPr>
        <w:t>VRG mājaslapā pieejams apkopojums</w:t>
      </w:r>
      <w:r w:rsidRPr="00A16349">
        <w:rPr>
          <w:lang w:val="lv-LV"/>
        </w:rPr>
        <w:t xml:space="preserve"> par ieviestajiem projektiem.</w:t>
      </w:r>
    </w:p>
    <w:p w14:paraId="2C4E7BC6" w14:textId="77777777" w:rsidR="00F90C7C" w:rsidRPr="00A16349" w:rsidRDefault="00F90C7C" w:rsidP="006E4DAB">
      <w:pPr>
        <w:rPr>
          <w:lang w:val="lv-LV"/>
        </w:rPr>
      </w:pPr>
      <w:r w:rsidRPr="00A16349">
        <w:rPr>
          <w:lang w:val="lv-LV"/>
        </w:rPr>
        <w:t>Lēmumu pieņemšanas gadījumā, kurus nepieciešams apspriest ar teritorijas iedzīvotājiem un uzņēmējiem, kā arī gadījumos, kad jāsniedz apjomīga informācija, tiek izmantotas šādas pieejas:</w:t>
      </w:r>
    </w:p>
    <w:p w14:paraId="59EF2FAC" w14:textId="77777777" w:rsidR="00F90C7C" w:rsidRPr="00A16349" w:rsidRDefault="00F90C7C" w:rsidP="00981FCD">
      <w:pPr>
        <w:pStyle w:val="ListParagraph"/>
        <w:numPr>
          <w:ilvl w:val="0"/>
          <w:numId w:val="10"/>
        </w:numPr>
        <w:spacing w:before="0"/>
        <w:ind w:left="284" w:hanging="284"/>
        <w:jc w:val="left"/>
        <w:rPr>
          <w:lang w:val="lv-LV"/>
        </w:rPr>
      </w:pPr>
      <w:r w:rsidRPr="00A16349">
        <w:rPr>
          <w:lang w:val="lv-LV"/>
        </w:rPr>
        <w:t>Apmācības, lai stiprinātu potenciālo projektu iesniedzēju kapacitāti;</w:t>
      </w:r>
    </w:p>
    <w:p w14:paraId="4804C408" w14:textId="13C14212" w:rsidR="00F90C7C" w:rsidRPr="00A16349" w:rsidRDefault="00F90C7C" w:rsidP="00981FCD">
      <w:pPr>
        <w:pStyle w:val="ListParagraph"/>
        <w:numPr>
          <w:ilvl w:val="0"/>
          <w:numId w:val="10"/>
        </w:numPr>
        <w:spacing w:before="0"/>
        <w:ind w:left="284" w:hanging="284"/>
        <w:jc w:val="left"/>
        <w:rPr>
          <w:lang w:val="lv-LV"/>
        </w:rPr>
      </w:pPr>
      <w:r w:rsidRPr="00A16349">
        <w:rPr>
          <w:lang w:val="lv-LV"/>
        </w:rPr>
        <w:t>Informatīvie semināri</w:t>
      </w:r>
      <w:r w:rsidR="00EC6369">
        <w:rPr>
          <w:lang w:val="lv-LV"/>
        </w:rPr>
        <w:t>, di</w:t>
      </w:r>
      <w:r w:rsidRPr="00A16349">
        <w:rPr>
          <w:lang w:val="lv-LV"/>
        </w:rPr>
        <w:t>skusijas</w:t>
      </w:r>
      <w:r w:rsidR="00B77F86">
        <w:rPr>
          <w:lang w:val="lv-LV"/>
        </w:rPr>
        <w:t xml:space="preserve"> un pasākumi</w:t>
      </w:r>
      <w:r w:rsidRPr="00A16349">
        <w:rPr>
          <w:lang w:val="lv-LV"/>
        </w:rPr>
        <w:t>.</w:t>
      </w:r>
    </w:p>
    <w:p w14:paraId="79E14BFB" w14:textId="77777777" w:rsidR="00F90C7C" w:rsidRPr="00A16349" w:rsidRDefault="00F90C7C" w:rsidP="006E4DAB">
      <w:pPr>
        <w:rPr>
          <w:lang w:val="lv-LV"/>
        </w:rPr>
      </w:pPr>
      <w:r w:rsidRPr="00A16349">
        <w:rPr>
          <w:lang w:val="lv-LV"/>
        </w:rPr>
        <w:t>Jaunajā plānošanas periodā paredzēts turpināt iepriekš aprakstīto praksi, kā arī ieviest jaunus informācijas sniegšanas un apmaiņas kanālus:</w:t>
      </w:r>
    </w:p>
    <w:p w14:paraId="532CDDA9" w14:textId="77777777" w:rsidR="00F90C7C" w:rsidRPr="00A16349" w:rsidRDefault="00F90C7C" w:rsidP="00981FCD">
      <w:pPr>
        <w:pStyle w:val="ListParagraph"/>
        <w:numPr>
          <w:ilvl w:val="0"/>
          <w:numId w:val="11"/>
        </w:numPr>
        <w:spacing w:before="0"/>
        <w:ind w:left="284" w:hanging="284"/>
        <w:jc w:val="left"/>
        <w:rPr>
          <w:lang w:val="lv-LV"/>
        </w:rPr>
      </w:pPr>
      <w:r w:rsidRPr="00A16349">
        <w:rPr>
          <w:lang w:val="lv-LV"/>
        </w:rPr>
        <w:t>Piedalīties pašvaldību rīkotajos lielākajos publiskajos pasākumos;</w:t>
      </w:r>
    </w:p>
    <w:p w14:paraId="7B40716F" w14:textId="77777777" w:rsidR="00F90C7C" w:rsidRPr="00A16349" w:rsidRDefault="00F90C7C" w:rsidP="00981FCD">
      <w:pPr>
        <w:pStyle w:val="ListParagraph"/>
        <w:numPr>
          <w:ilvl w:val="0"/>
          <w:numId w:val="11"/>
        </w:numPr>
        <w:spacing w:before="0"/>
        <w:ind w:left="284" w:hanging="284"/>
        <w:jc w:val="left"/>
        <w:rPr>
          <w:lang w:val="lv-LV"/>
        </w:rPr>
      </w:pPr>
      <w:r w:rsidRPr="00A16349">
        <w:rPr>
          <w:lang w:val="lv-LV"/>
        </w:rPr>
        <w:t>Organizēt pieredzes apmaiņas braucienus uz citām VRG Latvijā vai ārvalstīs, lai padomi un potenciālos projektu iesniedzējus informētu par iespējām un atšķirīgām pieredzēm projektu ieviešanā.</w:t>
      </w:r>
    </w:p>
    <w:p w14:paraId="0EAAD73B" w14:textId="77777777" w:rsidR="00A6684E" w:rsidRDefault="00A6684E" w:rsidP="006E4DAB">
      <w:pPr>
        <w:pStyle w:val="ListParagraph"/>
        <w:ind w:left="0"/>
        <w:rPr>
          <w:lang w:val="lv-LV"/>
        </w:rPr>
        <w:sectPr w:rsidR="00A6684E" w:rsidSect="00604718">
          <w:footerReference w:type="default" r:id="rId28"/>
          <w:pgSz w:w="11906" w:h="16838" w:code="9"/>
          <w:pgMar w:top="1134" w:right="1134" w:bottom="1134" w:left="1701" w:header="720" w:footer="720" w:gutter="0"/>
          <w:cols w:space="720"/>
          <w:docGrid w:linePitch="326"/>
        </w:sectPr>
      </w:pPr>
    </w:p>
    <w:p w14:paraId="0CDCAA80" w14:textId="073C3B5D" w:rsidR="00F5478C" w:rsidRPr="00F5478C" w:rsidRDefault="0028144F" w:rsidP="00F5478C">
      <w:pPr>
        <w:pStyle w:val="Heading2"/>
        <w:rPr>
          <w:lang w:val="lv-LV"/>
        </w:rPr>
      </w:pPr>
      <w:bookmarkStart w:id="221" w:name="_Toc145498316"/>
      <w:bookmarkStart w:id="222" w:name="_Toc145498712"/>
      <w:bookmarkStart w:id="223" w:name="_Toc145501146"/>
      <w:bookmarkStart w:id="224" w:name="_Toc148461402"/>
      <w:bookmarkStart w:id="225" w:name="_Toc149728816"/>
      <w:r>
        <w:rPr>
          <w:lang w:val="lv-LV"/>
        </w:rPr>
        <w:t>P</w:t>
      </w:r>
      <w:r w:rsidR="00F5478C" w:rsidRPr="00A16349">
        <w:rPr>
          <w:lang w:val="lv-LV"/>
        </w:rPr>
        <w:t xml:space="preserve">apildinātības nodrošināšana ar </w:t>
      </w:r>
      <w:r w:rsidR="000D4943">
        <w:rPr>
          <w:lang w:val="lv-LV"/>
        </w:rPr>
        <w:t>e</w:t>
      </w:r>
      <w:r w:rsidR="008F3CFB">
        <w:rPr>
          <w:lang w:val="lv-LV"/>
        </w:rPr>
        <w:t xml:space="preserve">iropas </w:t>
      </w:r>
      <w:r w:rsidR="000D4943">
        <w:rPr>
          <w:lang w:val="lv-LV"/>
        </w:rPr>
        <w:t>s</w:t>
      </w:r>
      <w:r w:rsidR="008F3CFB">
        <w:rPr>
          <w:lang w:val="lv-LV"/>
        </w:rPr>
        <w:t>avienības</w:t>
      </w:r>
      <w:r w:rsidR="00F5478C" w:rsidRPr="00A16349">
        <w:rPr>
          <w:lang w:val="lv-LV"/>
        </w:rPr>
        <w:t xml:space="preserve"> kohēzijas politikas programm</w:t>
      </w:r>
      <w:r w:rsidR="000D4943">
        <w:rPr>
          <w:lang w:val="lv-LV"/>
        </w:rPr>
        <w:t>u 2021.-2027</w:t>
      </w:r>
      <w:r w:rsidR="00F5478C" w:rsidRPr="00A16349">
        <w:rPr>
          <w:lang w:val="lv-LV"/>
        </w:rPr>
        <w:t>. gada</w:t>
      </w:r>
      <w:r w:rsidR="007D3F32">
        <w:rPr>
          <w:lang w:val="lv-LV"/>
        </w:rPr>
        <w:t>m u</w:t>
      </w:r>
      <w:r w:rsidR="000D4943">
        <w:rPr>
          <w:lang w:val="lv-LV"/>
        </w:rPr>
        <w:t>n e</w:t>
      </w:r>
      <w:r w:rsidR="00C66E96">
        <w:rPr>
          <w:lang w:val="lv-LV"/>
        </w:rPr>
        <w:t xml:space="preserve">iropas </w:t>
      </w:r>
      <w:r w:rsidR="000D4943">
        <w:rPr>
          <w:lang w:val="lv-LV"/>
        </w:rPr>
        <w:t>s</w:t>
      </w:r>
      <w:r w:rsidR="00C66E96">
        <w:rPr>
          <w:lang w:val="lv-LV"/>
        </w:rPr>
        <w:t>avienības</w:t>
      </w:r>
      <w:r w:rsidR="007D3F32">
        <w:rPr>
          <w:lang w:val="lv-LV"/>
        </w:rPr>
        <w:t xml:space="preserve"> atveseļošanās</w:t>
      </w:r>
      <w:r w:rsidR="002B4A79">
        <w:rPr>
          <w:lang w:val="lv-LV"/>
        </w:rPr>
        <w:t xml:space="preserve"> un</w:t>
      </w:r>
      <w:r w:rsidR="007D3F32">
        <w:rPr>
          <w:lang w:val="lv-LV"/>
        </w:rPr>
        <w:t xml:space="preserve"> noturības mehānisma plānu </w:t>
      </w:r>
      <w:bookmarkEnd w:id="221"/>
      <w:bookmarkEnd w:id="222"/>
      <w:bookmarkEnd w:id="223"/>
      <w:bookmarkEnd w:id="224"/>
      <w:bookmarkEnd w:id="225"/>
    </w:p>
    <w:p w14:paraId="50A2C67C" w14:textId="4AFF17A3" w:rsidR="00F5478C" w:rsidRPr="000F1569" w:rsidRDefault="00293229" w:rsidP="004720D7">
      <w:pPr>
        <w:ind w:firstLine="576"/>
        <w:rPr>
          <w:lang w:val="lv-LV"/>
        </w:rPr>
      </w:pPr>
      <w:r>
        <w:rPr>
          <w:lang w:val="lv-LV"/>
        </w:rPr>
        <w:t xml:space="preserve">Partnerība </w:t>
      </w:r>
      <w:r w:rsidR="00F5478C">
        <w:rPr>
          <w:lang w:val="lv-LV"/>
        </w:rPr>
        <w:t>SVVA</w:t>
      </w:r>
      <w:r w:rsidR="001F6CA3">
        <w:rPr>
          <w:lang w:val="lv-LV"/>
        </w:rPr>
        <w:t xml:space="preserve"> </w:t>
      </w:r>
      <w:r w:rsidR="008E34FF">
        <w:rPr>
          <w:lang w:val="lv-LV"/>
        </w:rPr>
        <w:t>stratēģijas</w:t>
      </w:r>
      <w:r w:rsidR="00F5478C" w:rsidRPr="000F1569">
        <w:rPr>
          <w:lang w:val="lv-LV"/>
        </w:rPr>
        <w:t xml:space="preserve"> ieviešanas ietvaros motivēs potenciālos projektu iesniedzējus meklēt atbilstošus risinājumus un iespējas īstenot projektus sinerģijā ar citu </w:t>
      </w:r>
      <w:r>
        <w:rPr>
          <w:lang w:val="lv-LV"/>
        </w:rPr>
        <w:t>ES</w:t>
      </w:r>
      <w:r w:rsidR="00F5478C" w:rsidRPr="000F1569">
        <w:rPr>
          <w:lang w:val="lv-LV"/>
        </w:rPr>
        <w:t xml:space="preserve"> struktūrfondu atbalsta mērķiem.  </w:t>
      </w:r>
    </w:p>
    <w:p w14:paraId="0FA55253" w14:textId="23C44E5E" w:rsidR="00F5478C" w:rsidRPr="000F1569" w:rsidRDefault="00F5478C" w:rsidP="004720D7">
      <w:pPr>
        <w:ind w:firstLine="578"/>
        <w:rPr>
          <w:lang w:val="lv-LV"/>
        </w:rPr>
      </w:pPr>
      <w:r w:rsidRPr="000F1569">
        <w:rPr>
          <w:lang w:val="lv-LV"/>
        </w:rPr>
        <w:t xml:space="preserve">Zemāk ir raksturoti tie SAM pasākumi, kuri ir saistīti ar </w:t>
      </w:r>
      <w:r w:rsidR="001F6CA3">
        <w:rPr>
          <w:lang w:val="lv-LV"/>
        </w:rPr>
        <w:t>stratēģijas</w:t>
      </w:r>
      <w:r w:rsidRPr="000F1569">
        <w:rPr>
          <w:lang w:val="lv-LV"/>
        </w:rPr>
        <w:t xml:space="preserve"> mērķiem, tiem pakārtotām rīcībām un projektiem.</w:t>
      </w:r>
    </w:p>
    <w:p w14:paraId="5453F45F" w14:textId="7EE12F68" w:rsidR="00F5478C" w:rsidRPr="00F5478C" w:rsidRDefault="00F5478C" w:rsidP="00F5478C">
      <w:pPr>
        <w:pStyle w:val="ListParagraph"/>
        <w:ind w:left="0" w:firstLine="578"/>
        <w:rPr>
          <w:lang w:val="lv-LV"/>
        </w:rPr>
      </w:pPr>
      <w:r w:rsidRPr="000F1569">
        <w:rPr>
          <w:lang w:val="lv-LV"/>
        </w:rPr>
        <w:t xml:space="preserve">SAM atspoguļojumā ir saglabāta </w:t>
      </w:r>
      <w:r w:rsidR="00293229">
        <w:rPr>
          <w:lang w:val="lv-LV"/>
        </w:rPr>
        <w:t>ES</w:t>
      </w:r>
      <w:r w:rsidRPr="000F1569">
        <w:rPr>
          <w:lang w:val="lv-LV"/>
        </w:rPr>
        <w:t xml:space="preserve"> kohēzijas politikas programmas</w:t>
      </w:r>
      <w:r w:rsidR="00293229">
        <w:rPr>
          <w:lang w:val="lv-LV"/>
        </w:rPr>
        <w:t xml:space="preserve"> </w:t>
      </w:r>
      <w:r w:rsidRPr="000F1569">
        <w:rPr>
          <w:lang w:val="lv-LV"/>
        </w:rPr>
        <w:t>un ES Atveseļošanās un noturības mehānisma plāna</w:t>
      </w:r>
      <w:r>
        <w:rPr>
          <w:rStyle w:val="FootnoteReference"/>
          <w:lang w:val="lv-LV"/>
        </w:rPr>
        <w:footnoteReference w:id="34"/>
      </w:r>
      <w:r w:rsidRPr="000F1569">
        <w:rPr>
          <w:lang w:val="lv-LV"/>
        </w:rPr>
        <w:t xml:space="preserve">  struktūra un numerācija, t.i., tie ir strukturēti atbilstoši Eiropas līmenī izvirzītajiem sešiem politiskajiem mērķiem, kuriem tiek novirzītas </w:t>
      </w:r>
      <w:r w:rsidR="00293229">
        <w:rPr>
          <w:lang w:val="lv-LV"/>
        </w:rPr>
        <w:t>ES</w:t>
      </w:r>
      <w:r w:rsidRPr="000F1569">
        <w:rPr>
          <w:lang w:val="lv-LV"/>
        </w:rPr>
        <w:t xml:space="preserve"> </w:t>
      </w:r>
      <w:r w:rsidR="00293229">
        <w:rPr>
          <w:lang w:val="lv-LV"/>
        </w:rPr>
        <w:t>K</w:t>
      </w:r>
      <w:r w:rsidRPr="000F1569">
        <w:rPr>
          <w:lang w:val="lv-LV"/>
        </w:rPr>
        <w:t>ohēzijas politikas investīcijas Latvijā. Katram politiskajam mērķim ir izvirzīta viena vai vairākas prioritātes</w:t>
      </w:r>
      <w:r w:rsidR="00293229">
        <w:rPr>
          <w:lang w:val="lv-LV"/>
        </w:rPr>
        <w:t xml:space="preserve">, </w:t>
      </w:r>
      <w:r w:rsidRPr="000F1569">
        <w:rPr>
          <w:lang w:val="lv-LV"/>
        </w:rPr>
        <w:t>kurām pakārtoti ir SAM un to pasākumi</w:t>
      </w:r>
      <w:r>
        <w:rPr>
          <w:rStyle w:val="FootnoteReference"/>
          <w:lang w:val="lv-LV"/>
        </w:rPr>
        <w:footnoteReference w:id="35"/>
      </w:r>
      <w:r w:rsidR="00293229">
        <w:rPr>
          <w:lang w:val="lv-LV"/>
        </w:rPr>
        <w:t>.</w:t>
      </w:r>
    </w:p>
    <w:p w14:paraId="33D2BF86" w14:textId="77777777" w:rsidR="00F5478C" w:rsidRDefault="00F5478C" w:rsidP="00F5478C">
      <w:pPr>
        <w:pStyle w:val="ListParagraph"/>
        <w:ind w:left="0"/>
        <w:rPr>
          <w:lang w:val="lv-LV"/>
        </w:rPr>
      </w:pPr>
    </w:p>
    <w:tbl>
      <w:tblPr>
        <w:tblStyle w:val="GridTable1Light-Accent1"/>
        <w:tblW w:w="5060" w:type="pct"/>
        <w:tblLook w:val="04A0" w:firstRow="1" w:lastRow="0" w:firstColumn="1" w:lastColumn="0" w:noHBand="0" w:noVBand="1"/>
      </w:tblPr>
      <w:tblGrid>
        <w:gridCol w:w="2375"/>
        <w:gridCol w:w="1812"/>
        <w:gridCol w:w="3351"/>
        <w:gridCol w:w="4037"/>
        <w:gridCol w:w="1686"/>
        <w:gridCol w:w="1474"/>
      </w:tblGrid>
      <w:tr w:rsidR="00F5478C" w:rsidRPr="0030078D" w14:paraId="73F4D87B" w14:textId="77777777" w:rsidTr="00921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6" w:type="pct"/>
            <w:hideMark/>
          </w:tcPr>
          <w:p w14:paraId="370A3772" w14:textId="77777777" w:rsidR="00F5478C" w:rsidRPr="00A6684E" w:rsidRDefault="00F5478C" w:rsidP="00230451">
            <w:pPr>
              <w:spacing w:before="0"/>
              <w:ind w:firstLine="0"/>
              <w:jc w:val="center"/>
              <w:rPr>
                <w:color w:val="000000"/>
                <w:sz w:val="20"/>
                <w:lang w:val="lv-LV"/>
              </w:rPr>
            </w:pPr>
            <w:r w:rsidRPr="00A6684E">
              <w:rPr>
                <w:color w:val="000000"/>
                <w:sz w:val="20"/>
                <w:lang w:val="lv-LV"/>
              </w:rPr>
              <w:t>Politikas mērķis</w:t>
            </w:r>
          </w:p>
        </w:tc>
        <w:tc>
          <w:tcPr>
            <w:tcW w:w="615" w:type="pct"/>
            <w:hideMark/>
          </w:tcPr>
          <w:p w14:paraId="1DFDD9FF" w14:textId="77777777" w:rsidR="00F5478C" w:rsidRPr="00A6684E" w:rsidRDefault="00F5478C" w:rsidP="00230451">
            <w:pPr>
              <w:spacing w:before="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Prioritāte</w:t>
            </w:r>
          </w:p>
        </w:tc>
        <w:tc>
          <w:tcPr>
            <w:tcW w:w="1137" w:type="pct"/>
            <w:hideMark/>
          </w:tcPr>
          <w:p w14:paraId="2EA0CD5A" w14:textId="77777777" w:rsidR="00F5478C" w:rsidRPr="00A6684E" w:rsidRDefault="00F5478C" w:rsidP="00230451">
            <w:pPr>
              <w:spacing w:before="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SAM</w:t>
            </w:r>
          </w:p>
        </w:tc>
        <w:tc>
          <w:tcPr>
            <w:tcW w:w="1370" w:type="pct"/>
            <w:hideMark/>
          </w:tcPr>
          <w:p w14:paraId="69F2B4A2" w14:textId="77777777" w:rsidR="00F5478C" w:rsidRPr="00A6684E" w:rsidRDefault="00F5478C" w:rsidP="00230451">
            <w:pPr>
              <w:spacing w:before="0"/>
              <w:ind w:firstLine="0"/>
              <w:cnfStyle w:val="100000000000" w:firstRow="1" w:lastRow="0" w:firstColumn="0" w:lastColumn="0" w:oddVBand="0" w:evenVBand="0" w:oddHBand="0" w:evenHBand="0" w:firstRowFirstColumn="0" w:firstRowLastColumn="0" w:lastRowFirstColumn="0" w:lastRowLastColumn="0"/>
              <w:rPr>
                <w:color w:val="000000"/>
                <w:sz w:val="20"/>
                <w:lang w:val="lv-LV"/>
              </w:rPr>
            </w:pPr>
            <w:r w:rsidRPr="00B21FFD">
              <w:rPr>
                <w:color w:val="000000"/>
                <w:sz w:val="20"/>
                <w:lang w:val="lv-LV"/>
              </w:rPr>
              <w:t>Pasākums /</w:t>
            </w:r>
            <w:r w:rsidRPr="00A6684E">
              <w:rPr>
                <w:color w:val="000000"/>
                <w:sz w:val="20"/>
                <w:lang w:val="lv-LV"/>
              </w:rPr>
              <w:t xml:space="preserve"> apraksts</w:t>
            </w:r>
          </w:p>
        </w:tc>
        <w:tc>
          <w:tcPr>
            <w:tcW w:w="572" w:type="pct"/>
            <w:hideMark/>
          </w:tcPr>
          <w:p w14:paraId="1F089ADF" w14:textId="77777777" w:rsidR="00F5478C" w:rsidRPr="00A6684E" w:rsidRDefault="00F5478C" w:rsidP="00230451">
            <w:pPr>
              <w:spacing w:before="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Finansējuma saņēmēji</w:t>
            </w:r>
          </w:p>
        </w:tc>
        <w:tc>
          <w:tcPr>
            <w:tcW w:w="500" w:type="pct"/>
            <w:hideMark/>
          </w:tcPr>
          <w:p w14:paraId="282A25B2" w14:textId="72FC2F51" w:rsidR="00F5478C" w:rsidRPr="00A6684E" w:rsidRDefault="00F5478C" w:rsidP="00230451">
            <w:pPr>
              <w:spacing w:before="0"/>
              <w:ind w:firstLine="0"/>
              <w:jc w:val="center"/>
              <w:cnfStyle w:val="100000000000" w:firstRow="1"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 xml:space="preserve">Papildinātība ar </w:t>
            </w:r>
            <w:r w:rsidR="00EA1D17">
              <w:rPr>
                <w:color w:val="000000"/>
                <w:sz w:val="20"/>
                <w:lang w:val="lv-LV"/>
              </w:rPr>
              <w:t xml:space="preserve">Partnerības </w:t>
            </w:r>
            <w:r w:rsidR="00293229">
              <w:rPr>
                <w:color w:val="000000"/>
                <w:sz w:val="20"/>
                <w:lang w:val="lv-LV"/>
              </w:rPr>
              <w:t>s</w:t>
            </w:r>
            <w:r w:rsidRPr="00A6684E">
              <w:rPr>
                <w:color w:val="000000"/>
                <w:sz w:val="20"/>
                <w:lang w:val="lv-LV"/>
              </w:rPr>
              <w:t>tratēģijas mērķi un rīcību</w:t>
            </w:r>
          </w:p>
        </w:tc>
      </w:tr>
      <w:tr w:rsidR="00F5478C" w:rsidRPr="00A6684E" w14:paraId="508CBB41" w14:textId="77777777" w:rsidTr="00921A63">
        <w:tc>
          <w:tcPr>
            <w:cnfStyle w:val="001000000000" w:firstRow="0" w:lastRow="0" w:firstColumn="1" w:lastColumn="0" w:oddVBand="0" w:evenVBand="0" w:oddHBand="0" w:evenHBand="0" w:firstRowFirstColumn="0" w:firstRowLastColumn="0" w:lastRowFirstColumn="0" w:lastRowLastColumn="0"/>
            <w:tcW w:w="806" w:type="pct"/>
            <w:hideMark/>
          </w:tcPr>
          <w:p w14:paraId="1321D714" w14:textId="77777777" w:rsidR="00F5478C" w:rsidRPr="00A6684E" w:rsidRDefault="00F5478C" w:rsidP="00230451">
            <w:pPr>
              <w:shd w:val="clear" w:color="auto" w:fill="FFFFFF"/>
              <w:spacing w:before="0"/>
              <w:ind w:firstLine="0"/>
              <w:rPr>
                <w:color w:val="212529"/>
                <w:sz w:val="20"/>
                <w:lang w:val="lv-LV"/>
              </w:rPr>
            </w:pPr>
            <w:r w:rsidRPr="00A6684E">
              <w:rPr>
                <w:color w:val="212529"/>
                <w:sz w:val="20"/>
                <w:lang w:val="lv-LV"/>
              </w:rPr>
              <w:t>Politikas mērķis “Zaļāka Eiropa” – klimatneitralitāte, pielāgošanās klimata pārmaiņām un vides aizsardzība</w:t>
            </w:r>
          </w:p>
        </w:tc>
        <w:tc>
          <w:tcPr>
            <w:tcW w:w="615" w:type="pct"/>
            <w:hideMark/>
          </w:tcPr>
          <w:p w14:paraId="1444DF6D"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bCs/>
                <w:color w:val="000000"/>
                <w:sz w:val="20"/>
                <w:lang w:val="lv-LV"/>
              </w:rPr>
            </w:pPr>
            <w:r w:rsidRPr="00A6684E">
              <w:rPr>
                <w:bCs/>
                <w:color w:val="000000"/>
                <w:sz w:val="20"/>
                <w:lang w:val="lv-LV"/>
              </w:rPr>
              <w:t>2.1. prioritāte “Klimata pārmaiņu mazināšana un pielāgošanās klimata pārmaiņām”</w:t>
            </w:r>
          </w:p>
        </w:tc>
        <w:tc>
          <w:tcPr>
            <w:tcW w:w="1137" w:type="pct"/>
            <w:hideMark/>
          </w:tcPr>
          <w:p w14:paraId="313C252D"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 xml:space="preserve">SAM 2.1.4. “Atjaunojamo energoresursu enerģijas veicināšana – saules enerģija u.c. AER elektroenerģija” </w:t>
            </w:r>
          </w:p>
        </w:tc>
        <w:tc>
          <w:tcPr>
            <w:tcW w:w="1370" w:type="pct"/>
          </w:tcPr>
          <w:p w14:paraId="409380C6" w14:textId="220C7999" w:rsidR="00C038DD" w:rsidRPr="00C038DD" w:rsidRDefault="00C038DD" w:rsidP="00230451">
            <w:pPr>
              <w:spacing w:before="0"/>
              <w:ind w:firstLine="0"/>
              <w:cnfStyle w:val="000000000000" w:firstRow="0" w:lastRow="0" w:firstColumn="0" w:lastColumn="0" w:oddVBand="0" w:evenVBand="0" w:oddHBand="0" w:evenHBand="0" w:firstRowFirstColumn="0" w:firstRowLastColumn="0" w:lastRowFirstColumn="0" w:lastRowLastColumn="0"/>
              <w:rPr>
                <w:iCs/>
                <w:color w:val="000000"/>
                <w:sz w:val="20"/>
                <w:lang w:val="lv-LV"/>
              </w:rPr>
            </w:pPr>
            <w:r w:rsidRPr="00C038DD">
              <w:rPr>
                <w:iCs/>
                <w:color w:val="000000"/>
                <w:sz w:val="20"/>
                <w:lang w:val="lv-LV"/>
              </w:rPr>
              <w:t>Atjaunojamo energoresursu enerģijas veicināšana – saules enerģija u.c. AER elektroenerģija</w:t>
            </w:r>
            <w:r>
              <w:rPr>
                <w:iCs/>
                <w:color w:val="000000"/>
                <w:sz w:val="20"/>
                <w:lang w:val="lv-LV"/>
              </w:rPr>
              <w:t>/</w:t>
            </w:r>
          </w:p>
          <w:p w14:paraId="6B6AFB3F" w14:textId="47B3320A"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i/>
                <w:color w:val="000000"/>
                <w:sz w:val="20"/>
                <w:lang w:val="lv-LV"/>
              </w:rPr>
              <w:t>Atbalstāmās darbības:</w:t>
            </w:r>
            <w:r w:rsidRPr="00A6684E">
              <w:rPr>
                <w:color w:val="000000"/>
                <w:sz w:val="20"/>
                <w:lang w:val="lv-LV"/>
              </w:rPr>
              <w:t xml:space="preserve"> Saules elektroenerģijas ražošanas un akumulācijas iekārtu uzstādīšana.</w:t>
            </w:r>
          </w:p>
          <w:p w14:paraId="0235A02B"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572" w:type="pct"/>
            <w:hideMark/>
          </w:tcPr>
          <w:p w14:paraId="5E4E43E5"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Komersanti, pašvaldību kapitālsabiedrības, energokopienas.</w:t>
            </w:r>
          </w:p>
        </w:tc>
        <w:tc>
          <w:tcPr>
            <w:tcW w:w="500" w:type="pct"/>
            <w:hideMark/>
          </w:tcPr>
          <w:p w14:paraId="7B8FA3D2"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M1</w:t>
            </w:r>
            <w:r>
              <w:rPr>
                <w:color w:val="000000"/>
                <w:sz w:val="20"/>
                <w:lang w:val="lv-LV"/>
              </w:rPr>
              <w:t xml:space="preserve">: Rīcība 1.1. </w:t>
            </w:r>
          </w:p>
        </w:tc>
      </w:tr>
      <w:tr w:rsidR="00F5478C" w:rsidRPr="00A6684E" w14:paraId="490D4DAA" w14:textId="77777777" w:rsidTr="00921A63">
        <w:trPr>
          <w:trHeight w:val="1759"/>
        </w:trPr>
        <w:tc>
          <w:tcPr>
            <w:cnfStyle w:val="001000000000" w:firstRow="0" w:lastRow="0" w:firstColumn="1" w:lastColumn="0" w:oddVBand="0" w:evenVBand="0" w:oddHBand="0" w:evenHBand="0" w:firstRowFirstColumn="0" w:firstRowLastColumn="0" w:lastRowFirstColumn="0" w:lastRowLastColumn="0"/>
            <w:tcW w:w="806" w:type="pct"/>
            <w:vMerge w:val="restart"/>
            <w:hideMark/>
          </w:tcPr>
          <w:p w14:paraId="41F89224" w14:textId="77777777" w:rsidR="00F5478C" w:rsidRPr="00A6684E" w:rsidRDefault="00F5478C" w:rsidP="00230451">
            <w:pPr>
              <w:spacing w:before="0"/>
              <w:ind w:firstLine="0"/>
              <w:rPr>
                <w:color w:val="000000"/>
                <w:sz w:val="20"/>
                <w:lang w:val="lv-LV"/>
              </w:rPr>
            </w:pPr>
            <w:r w:rsidRPr="00A6684E">
              <w:rPr>
                <w:color w:val="212529"/>
                <w:sz w:val="20"/>
                <w:lang w:val="lv-LV"/>
              </w:rPr>
              <w:t>Politikas mērķis “Sociāla un iekļaujoša Eiropa” – vienlīdzīgas iespējas un piekļuve izglītībai, veselības aprūpei un darba tirgum, taisnīgi darba nosacījumi, sociālā aizsardzība un iekļaušana</w:t>
            </w:r>
          </w:p>
        </w:tc>
        <w:tc>
          <w:tcPr>
            <w:tcW w:w="615" w:type="pct"/>
          </w:tcPr>
          <w:p w14:paraId="780B4DA2" w14:textId="77777777" w:rsidR="00F5478C" w:rsidRPr="00A6684E" w:rsidRDefault="00F5478C" w:rsidP="00230451">
            <w:pPr>
              <w:shd w:val="clear" w:color="auto" w:fill="FFFFFF"/>
              <w:spacing w:before="0"/>
              <w:ind w:firstLine="0"/>
              <w:cnfStyle w:val="000000000000" w:firstRow="0" w:lastRow="0" w:firstColumn="0" w:lastColumn="0" w:oddVBand="0" w:evenVBand="0" w:oddHBand="0" w:evenHBand="0" w:firstRowFirstColumn="0" w:firstRowLastColumn="0" w:lastRowFirstColumn="0" w:lastRowLastColumn="0"/>
              <w:rPr>
                <w:bCs/>
                <w:color w:val="212529"/>
                <w:sz w:val="20"/>
                <w:lang w:val="lv-LV"/>
              </w:rPr>
            </w:pPr>
            <w:r w:rsidRPr="00A6684E">
              <w:rPr>
                <w:bCs/>
                <w:color w:val="000000"/>
                <w:sz w:val="20"/>
                <w:lang w:val="lv-LV"/>
              </w:rPr>
              <w:t>4.2. prioritāte “Izglītība, prasmes un mūžizglītība”</w:t>
            </w:r>
          </w:p>
          <w:p w14:paraId="64AE48E5"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bCs/>
                <w:color w:val="000000"/>
                <w:sz w:val="20"/>
                <w:lang w:val="lv-LV"/>
              </w:rPr>
            </w:pPr>
          </w:p>
        </w:tc>
        <w:tc>
          <w:tcPr>
            <w:tcW w:w="1137" w:type="pct"/>
          </w:tcPr>
          <w:p w14:paraId="0D2F5B93"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SAM 4.2.4.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p>
        </w:tc>
        <w:tc>
          <w:tcPr>
            <w:tcW w:w="1370" w:type="pct"/>
          </w:tcPr>
          <w:p w14:paraId="369E3309" w14:textId="39B1CD05" w:rsidR="00B05FF6" w:rsidRDefault="00B05FF6" w:rsidP="00230451">
            <w:pPr>
              <w:spacing w:before="0"/>
              <w:ind w:firstLine="0"/>
              <w:cnfStyle w:val="000000000000" w:firstRow="0" w:lastRow="0" w:firstColumn="0" w:lastColumn="0" w:oddVBand="0" w:evenVBand="0" w:oddHBand="0" w:evenHBand="0" w:firstRowFirstColumn="0" w:firstRowLastColumn="0" w:lastRowFirstColumn="0" w:lastRowLastColumn="0"/>
              <w:rPr>
                <w:i/>
                <w:color w:val="000000"/>
                <w:sz w:val="20"/>
                <w:lang w:val="lv-LV"/>
              </w:rPr>
            </w:pPr>
            <w:r>
              <w:rPr>
                <w:iCs/>
                <w:color w:val="000000"/>
                <w:sz w:val="20"/>
                <w:lang w:val="lv-LV"/>
              </w:rPr>
              <w:t>4.2.4.1.</w:t>
            </w:r>
            <w:r w:rsidRPr="00B05FF6">
              <w:rPr>
                <w:iCs/>
                <w:color w:val="000000"/>
                <w:sz w:val="20"/>
                <w:lang w:val="lv-LV"/>
              </w:rPr>
              <w:t>Atbalsts nozaru vajadzībās balstītai pieaugušo izglītībai</w:t>
            </w:r>
            <w:r>
              <w:rPr>
                <w:iCs/>
                <w:color w:val="000000"/>
                <w:sz w:val="20"/>
                <w:lang w:val="lv-LV"/>
              </w:rPr>
              <w:t>/</w:t>
            </w:r>
          </w:p>
          <w:p w14:paraId="6CD8DCD5" w14:textId="4F742AE3"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i/>
                <w:color w:val="000000"/>
                <w:sz w:val="20"/>
                <w:lang w:val="lv-LV"/>
              </w:rPr>
              <w:t xml:space="preserve">Atbalstāmās darbības: </w:t>
            </w:r>
            <w:r w:rsidRPr="00A6684E">
              <w:rPr>
                <w:color w:val="000000"/>
                <w:sz w:val="20"/>
                <w:lang w:val="lv-LV"/>
              </w:rPr>
              <w:t>Atbalsts komersantu nodarbināto apmācībām darbaspēka produktivitātes paaugstināšanai.</w:t>
            </w:r>
          </w:p>
        </w:tc>
        <w:tc>
          <w:tcPr>
            <w:tcW w:w="572" w:type="pct"/>
          </w:tcPr>
          <w:p w14:paraId="569CCDB1"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Biedrības un nodibinājumi.</w:t>
            </w:r>
          </w:p>
        </w:tc>
        <w:tc>
          <w:tcPr>
            <w:tcW w:w="500" w:type="pct"/>
          </w:tcPr>
          <w:p w14:paraId="588BD1F2"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p w14:paraId="0702182B"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M2</w:t>
            </w:r>
            <w:r>
              <w:rPr>
                <w:color w:val="000000"/>
                <w:sz w:val="20"/>
                <w:lang w:val="lv-LV"/>
              </w:rPr>
              <w:t>:Rīcība 2.2. un 2.3.</w:t>
            </w:r>
          </w:p>
          <w:p w14:paraId="7665E8A2"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p w14:paraId="3E9A85D7"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tc>
      </w:tr>
      <w:tr w:rsidR="00F5478C" w:rsidRPr="00A6684E" w14:paraId="5385A835" w14:textId="77777777" w:rsidTr="00921A63">
        <w:tc>
          <w:tcPr>
            <w:cnfStyle w:val="001000000000" w:firstRow="0" w:lastRow="0" w:firstColumn="1" w:lastColumn="0" w:oddVBand="0" w:evenVBand="0" w:oddHBand="0" w:evenHBand="0" w:firstRowFirstColumn="0" w:firstRowLastColumn="0" w:lastRowFirstColumn="0" w:lastRowLastColumn="0"/>
            <w:tcW w:w="0" w:type="auto"/>
            <w:vMerge/>
            <w:hideMark/>
          </w:tcPr>
          <w:p w14:paraId="1E695451" w14:textId="77777777" w:rsidR="00F5478C" w:rsidRPr="00A6684E" w:rsidRDefault="00F5478C" w:rsidP="00230451">
            <w:pPr>
              <w:spacing w:before="0"/>
              <w:ind w:firstLine="0"/>
              <w:jc w:val="left"/>
              <w:rPr>
                <w:color w:val="000000"/>
                <w:sz w:val="20"/>
                <w:lang w:val="lv-LV"/>
              </w:rPr>
            </w:pPr>
          </w:p>
        </w:tc>
        <w:tc>
          <w:tcPr>
            <w:tcW w:w="615" w:type="pct"/>
          </w:tcPr>
          <w:p w14:paraId="49D46DEF"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4.3. prioritāte “Nodarbinātība un sociālā iekļaušana”</w:t>
            </w:r>
          </w:p>
          <w:p w14:paraId="758A40BD"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17"/>
                <w:szCs w:val="17"/>
                <w:lang w:val="lv-LV"/>
              </w:rPr>
            </w:pPr>
          </w:p>
        </w:tc>
        <w:tc>
          <w:tcPr>
            <w:tcW w:w="1137" w:type="pct"/>
          </w:tcPr>
          <w:p w14:paraId="53E28779"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 xml:space="preserve">SAM 4.3.2. “Kultūras un tūrisma lomas palielināšana ekonomiskajā attīstībā, sociālajā iekļaušanā un sociālajās inovācijās” </w:t>
            </w:r>
          </w:p>
          <w:p w14:paraId="34740DB1"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1370" w:type="pct"/>
            <w:hideMark/>
          </w:tcPr>
          <w:p w14:paraId="4498F13A" w14:textId="3736EF51" w:rsidR="00F64D87" w:rsidRPr="00F64D87" w:rsidRDefault="00F64D87" w:rsidP="00230451">
            <w:pPr>
              <w:spacing w:before="0"/>
              <w:ind w:firstLine="0"/>
              <w:cnfStyle w:val="000000000000" w:firstRow="0" w:lastRow="0" w:firstColumn="0" w:lastColumn="0" w:oddVBand="0" w:evenVBand="0" w:oddHBand="0" w:evenHBand="0" w:firstRowFirstColumn="0" w:firstRowLastColumn="0" w:lastRowFirstColumn="0" w:lastRowLastColumn="0"/>
              <w:rPr>
                <w:iCs/>
                <w:color w:val="000000"/>
                <w:sz w:val="20"/>
                <w:lang w:val="lv-LV"/>
              </w:rPr>
            </w:pPr>
            <w:r w:rsidRPr="00F64D87">
              <w:rPr>
                <w:iCs/>
                <w:color w:val="000000"/>
                <w:sz w:val="20"/>
                <w:lang w:val="lv-LV"/>
              </w:rPr>
              <w:t>Kultūras un tūrisma lomas palielināšana ekonomiskajā attīstībā, sociālajā iekļaušanā un sociālajās inovācijās/</w:t>
            </w:r>
          </w:p>
          <w:p w14:paraId="633E05E2" w14:textId="1A9E65C4"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i/>
                <w:color w:val="000000"/>
                <w:sz w:val="20"/>
                <w:lang w:val="lv-LV"/>
              </w:rPr>
              <w:t xml:space="preserve">Atbalstāmās darbības: </w:t>
            </w:r>
            <w:r w:rsidRPr="00A6684E">
              <w:rPr>
                <w:color w:val="000000"/>
                <w:sz w:val="20"/>
                <w:lang w:val="lv-LV"/>
              </w:rPr>
              <w:t>Kultūras infrastruktūras atjaunošana un restaurācija, teritorijas labiekārtošanas darbi, teritorijas labiekārtojuma elementu iegāde, būvuzraudzība, projekta vadība, kustamās mantas iegāde;</w:t>
            </w:r>
          </w:p>
          <w:p w14:paraId="5D748CFC"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Kultūras operatoru kapacitātes stiprināšana sociāli iekļaujošu inovatīvu kultūras pakalpojumu attīstīšanai, tai skaitā stiprinot kultūras operatoru lomu vietējās kopienās un mērķauditorijas vajadzībās balstītu pakalpojumu sniegšanu;</w:t>
            </w:r>
          </w:p>
          <w:p w14:paraId="5B51903D"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Atbalsts jauna, uz sociālo iekļaušanu orientēta kultūras piedāvājuma radīšanai, kā arī kultūras pakalpojumu saturiskā tvēruma paplašināšana, vienlaikus attīstot jaunas pieejas, un stiprinot sadarbību ar dažādu jomu operatoriem;</w:t>
            </w:r>
          </w:p>
          <w:p w14:paraId="63175531"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Kultūras operatoru sniegto pakalpojumu pieejamības veicināšana, tostarp pieejamība cilvēkiem ar īpašām vajadzībām un citām sociāli maz aizsargātām grupām ar zemu kultūras līdzdalības īpatsvaru.</w:t>
            </w:r>
          </w:p>
        </w:tc>
        <w:tc>
          <w:tcPr>
            <w:tcW w:w="572" w:type="pct"/>
          </w:tcPr>
          <w:p w14:paraId="112C1B42"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Pašvaldība, pašvaldības iestāde, valsts akciju sabiedrība vai valsts kapitālsabiedrība,  NVO un privātie kultūras operatori.</w:t>
            </w:r>
          </w:p>
          <w:p w14:paraId="641E8060"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500" w:type="pct"/>
          </w:tcPr>
          <w:p w14:paraId="012FD512" w14:textId="77777777" w:rsidR="00F5478C"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p w14:paraId="230DC020"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M2</w:t>
            </w:r>
            <w:r>
              <w:rPr>
                <w:color w:val="000000"/>
                <w:sz w:val="20"/>
                <w:lang w:val="lv-LV"/>
              </w:rPr>
              <w:t>: Rīcība 2.1.</w:t>
            </w:r>
          </w:p>
          <w:p w14:paraId="61904206"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p w14:paraId="7641C092" w14:textId="77777777" w:rsidR="00F5478C" w:rsidRPr="00A6684E" w:rsidRDefault="00F5478C"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tc>
      </w:tr>
      <w:tr w:rsidR="005B3E35" w:rsidRPr="005B3E35" w14:paraId="143E3636" w14:textId="77777777" w:rsidTr="00921A63">
        <w:trPr>
          <w:trHeight w:val="2552"/>
        </w:trPr>
        <w:tc>
          <w:tcPr>
            <w:cnfStyle w:val="001000000000" w:firstRow="0" w:lastRow="0" w:firstColumn="1" w:lastColumn="0" w:oddVBand="0" w:evenVBand="0" w:oddHBand="0" w:evenHBand="0" w:firstRowFirstColumn="0" w:firstRowLastColumn="0" w:lastRowFirstColumn="0" w:lastRowLastColumn="0"/>
            <w:tcW w:w="806" w:type="pct"/>
            <w:vMerge w:val="restart"/>
          </w:tcPr>
          <w:p w14:paraId="4CC2D01C" w14:textId="77777777" w:rsidR="005B3E35" w:rsidRPr="00A6684E" w:rsidRDefault="005B3E35" w:rsidP="00230451">
            <w:pPr>
              <w:spacing w:before="0"/>
              <w:ind w:firstLine="0"/>
              <w:rPr>
                <w:color w:val="212529"/>
                <w:sz w:val="20"/>
                <w:highlight w:val="white"/>
                <w:lang w:val="lv-LV"/>
              </w:rPr>
            </w:pPr>
            <w:r w:rsidRPr="00A6684E">
              <w:rPr>
                <w:color w:val="212529"/>
                <w:sz w:val="20"/>
                <w:lang w:val="lv-LV"/>
              </w:rPr>
              <w:t>Politikas mērķis “</w:t>
            </w:r>
            <w:r w:rsidRPr="00A6684E">
              <w:rPr>
                <w:color w:val="212529"/>
                <w:sz w:val="20"/>
                <w:highlight w:val="white"/>
                <w:lang w:val="lv-LV"/>
              </w:rPr>
              <w:t>Iedzīvotājiem tuvāka Eiropa”, veicinot visu veidu teritoriju un vietējo iniciatīvu ilgtspējīgu un integrētu attīstību”</w:t>
            </w:r>
          </w:p>
          <w:p w14:paraId="24B34847" w14:textId="77777777" w:rsidR="005B3E35" w:rsidRPr="00A6684E" w:rsidRDefault="005B3E35" w:rsidP="00230451">
            <w:pPr>
              <w:spacing w:before="0"/>
              <w:jc w:val="center"/>
              <w:rPr>
                <w:color w:val="212529"/>
                <w:sz w:val="20"/>
                <w:lang w:val="lv-LV"/>
              </w:rPr>
            </w:pPr>
          </w:p>
        </w:tc>
        <w:tc>
          <w:tcPr>
            <w:tcW w:w="615" w:type="pct"/>
            <w:vMerge w:val="restart"/>
          </w:tcPr>
          <w:p w14:paraId="2AB5FFF3" w14:textId="77777777" w:rsidR="005B3E35" w:rsidRPr="00A6684E" w:rsidRDefault="005B3E35" w:rsidP="00230451">
            <w:pPr>
              <w:shd w:val="clear" w:color="auto" w:fill="FFFFFF"/>
              <w:spacing w:before="0"/>
              <w:ind w:firstLine="0"/>
              <w:cnfStyle w:val="000000000000" w:firstRow="0" w:lastRow="0" w:firstColumn="0" w:lastColumn="0" w:oddVBand="0" w:evenVBand="0" w:oddHBand="0" w:evenHBand="0" w:firstRowFirstColumn="0" w:firstRowLastColumn="0" w:lastRowFirstColumn="0" w:lastRowLastColumn="0"/>
              <w:rPr>
                <w:bCs/>
                <w:color w:val="212529"/>
                <w:sz w:val="20"/>
                <w:lang w:val="lv-LV"/>
              </w:rPr>
            </w:pPr>
            <w:r w:rsidRPr="00A6684E">
              <w:rPr>
                <w:bCs/>
                <w:color w:val="000000"/>
                <w:sz w:val="20"/>
                <w:lang w:val="lv-LV"/>
              </w:rPr>
              <w:t>5.1. prioritāte “Reģionu līdzsvarota attīstība”</w:t>
            </w:r>
          </w:p>
          <w:p w14:paraId="0CE88FD5" w14:textId="77777777" w:rsidR="005B3E35" w:rsidRPr="00A6684E" w:rsidRDefault="005B3E35" w:rsidP="00230451">
            <w:pPr>
              <w:shd w:val="clear" w:color="auto" w:fill="FFFFFF"/>
              <w:spacing w:before="0"/>
              <w:jc w:val="center"/>
              <w:cnfStyle w:val="000000000000" w:firstRow="0" w:lastRow="0" w:firstColumn="0" w:lastColumn="0" w:oddVBand="0" w:evenVBand="0" w:oddHBand="0" w:evenHBand="0" w:firstRowFirstColumn="0" w:firstRowLastColumn="0" w:lastRowFirstColumn="0" w:lastRowLastColumn="0"/>
              <w:rPr>
                <w:bCs/>
                <w:color w:val="000000"/>
                <w:sz w:val="20"/>
                <w:lang w:val="lv-LV"/>
              </w:rPr>
            </w:pPr>
          </w:p>
        </w:tc>
        <w:tc>
          <w:tcPr>
            <w:tcW w:w="1137" w:type="pct"/>
            <w:vMerge w:val="restart"/>
          </w:tcPr>
          <w:p w14:paraId="1E63BCBC" w14:textId="77777777" w:rsidR="005B3E35" w:rsidRPr="00A6684E" w:rsidRDefault="005B3E35"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SAM 5.1.1. “Vietējās teritorijas integrētās sociālās, ekonomiskās un vides attīstības un kultūras mantojuma, tūrisma un drošības veicināšana</w:t>
            </w:r>
            <w:r>
              <w:rPr>
                <w:color w:val="000000"/>
                <w:sz w:val="20"/>
                <w:lang w:val="lv-LV"/>
              </w:rPr>
              <w:t xml:space="preserve"> pilsētu funkcionālajās teritorijās</w:t>
            </w:r>
            <w:r w:rsidRPr="00A6684E">
              <w:rPr>
                <w:color w:val="000000"/>
                <w:sz w:val="20"/>
                <w:lang w:val="lv-LV"/>
              </w:rPr>
              <w:t>”</w:t>
            </w:r>
          </w:p>
          <w:p w14:paraId="50E28F28" w14:textId="77777777" w:rsidR="005B3E35" w:rsidRPr="00A6684E" w:rsidRDefault="005B3E35" w:rsidP="00230451">
            <w:pPr>
              <w:spacing w:befor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1370" w:type="pct"/>
          </w:tcPr>
          <w:p w14:paraId="304A0E37" w14:textId="77777777" w:rsidR="007D1037" w:rsidRPr="007D1037" w:rsidRDefault="007D1037" w:rsidP="007D1037">
            <w:pPr>
              <w:spacing w:before="0"/>
              <w:ind w:firstLine="0"/>
              <w:cnfStyle w:val="000000000000" w:firstRow="0" w:lastRow="0" w:firstColumn="0" w:lastColumn="0" w:oddVBand="0" w:evenVBand="0" w:oddHBand="0" w:evenHBand="0" w:firstRowFirstColumn="0" w:firstRowLastColumn="0" w:lastRowFirstColumn="0" w:lastRowLastColumn="0"/>
              <w:rPr>
                <w:iCs/>
                <w:color w:val="000000"/>
                <w:sz w:val="20"/>
                <w:lang w:val="lv-LV"/>
              </w:rPr>
            </w:pPr>
            <w:r w:rsidRPr="007D1037">
              <w:rPr>
                <w:iCs/>
                <w:color w:val="000000"/>
                <w:sz w:val="20"/>
                <w:lang w:val="lv-LV"/>
              </w:rPr>
              <w:t>5.1.1.1.Infrastruktūra uzņēmējdarbības atbalstam/</w:t>
            </w:r>
          </w:p>
          <w:p w14:paraId="1E9AD4E3" w14:textId="76FF3EFF" w:rsidR="005B3E35" w:rsidRPr="006F2C4E" w:rsidRDefault="007D1037" w:rsidP="007D1037">
            <w:pPr>
              <w:spacing w:before="0"/>
              <w:ind w:firstLine="0"/>
              <w:cnfStyle w:val="000000000000" w:firstRow="0" w:lastRow="0" w:firstColumn="0" w:lastColumn="0" w:oddVBand="0" w:evenVBand="0" w:oddHBand="0" w:evenHBand="0" w:firstRowFirstColumn="0" w:firstRowLastColumn="0" w:lastRowFirstColumn="0" w:lastRowLastColumn="0"/>
              <w:rPr>
                <w:iCs/>
                <w:color w:val="000000"/>
                <w:sz w:val="20"/>
                <w:lang w:val="lv-LV"/>
              </w:rPr>
            </w:pPr>
            <w:r w:rsidRPr="007D1037">
              <w:rPr>
                <w:i/>
                <w:color w:val="000000"/>
                <w:sz w:val="20"/>
                <w:lang w:val="lv-LV"/>
              </w:rPr>
              <w:t xml:space="preserve">Atbalstāmās darbības: </w:t>
            </w:r>
            <w:r w:rsidRPr="007D1037">
              <w:rPr>
                <w:iCs/>
                <w:color w:val="000000"/>
                <w:sz w:val="20"/>
                <w:lang w:val="lv-LV"/>
              </w:rPr>
              <w:t>Komercdarbības mērķiem paredzēto ēku un to infrastruktūras attīstīšana, teritorijas potenciāla attīstīšanai nepieciešamo industriālo pieslēgumu ierīkošana un to saistītās jaudas palielināšana, teritoriju sagatavošana privāto investīciju piesaistei un darba vietu izveidei, u.c. saistītie ieguldījumi publiskajā infrastruktūrā saskaņā ar komersantu pieprasījumu, nodrošinot tiem atbilstošu uzņēmējdarbības vidi.  Uzņēmējdarbības attīstībai nepieciešamo teritoriju attīstība, jaunu darba vietu radīšana, komersantu nefinanšu investīciju piesaistīšana, darba algu fonda palielināšana.</w:t>
            </w:r>
          </w:p>
        </w:tc>
        <w:tc>
          <w:tcPr>
            <w:tcW w:w="572" w:type="pct"/>
          </w:tcPr>
          <w:p w14:paraId="34E5DCC3" w14:textId="641CCFC6" w:rsidR="005B3E35" w:rsidRPr="00A6684E" w:rsidRDefault="007D1037"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7D1037">
              <w:rPr>
                <w:color w:val="000000"/>
                <w:sz w:val="20"/>
                <w:lang w:val="lv-LV"/>
              </w:rPr>
              <w:t>Pašvaldības, to izveidotās iestādes, pašvaldību kapitālsabiedrības, publiski privātās kapitālsabiedrības</w:t>
            </w:r>
          </w:p>
        </w:tc>
        <w:tc>
          <w:tcPr>
            <w:tcW w:w="500" w:type="pct"/>
          </w:tcPr>
          <w:p w14:paraId="5C32EDF5" w14:textId="77777777" w:rsidR="004D3D8C" w:rsidRDefault="004D3D8C" w:rsidP="004D3D8C">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p w14:paraId="7152E593" w14:textId="28DFC57E" w:rsidR="005B3E35" w:rsidRPr="00B53E7F" w:rsidRDefault="004D3D8C" w:rsidP="004D3D8C">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M2</w:t>
            </w:r>
            <w:r>
              <w:rPr>
                <w:color w:val="000000"/>
                <w:sz w:val="20"/>
                <w:lang w:val="lv-LV"/>
              </w:rPr>
              <w:t>: Rīcība 2.1.</w:t>
            </w:r>
          </w:p>
        </w:tc>
      </w:tr>
      <w:tr w:rsidR="005B3E35" w:rsidRPr="00A6684E" w14:paraId="49903D3E" w14:textId="77777777" w:rsidTr="00921A63">
        <w:trPr>
          <w:trHeight w:val="2552"/>
        </w:trPr>
        <w:tc>
          <w:tcPr>
            <w:cnfStyle w:val="001000000000" w:firstRow="0" w:lastRow="0" w:firstColumn="1" w:lastColumn="0" w:oddVBand="0" w:evenVBand="0" w:oddHBand="0" w:evenHBand="0" w:firstRowFirstColumn="0" w:firstRowLastColumn="0" w:lastRowFirstColumn="0" w:lastRowLastColumn="0"/>
            <w:tcW w:w="806" w:type="pct"/>
            <w:vMerge/>
          </w:tcPr>
          <w:p w14:paraId="24A16463" w14:textId="77777777" w:rsidR="005B3E35" w:rsidRPr="00A6684E" w:rsidRDefault="005B3E35" w:rsidP="00230451">
            <w:pPr>
              <w:spacing w:before="0"/>
              <w:ind w:firstLine="0"/>
              <w:jc w:val="center"/>
              <w:rPr>
                <w:color w:val="000000"/>
                <w:sz w:val="20"/>
                <w:lang w:val="lv-LV"/>
              </w:rPr>
            </w:pPr>
          </w:p>
        </w:tc>
        <w:tc>
          <w:tcPr>
            <w:tcW w:w="615" w:type="pct"/>
            <w:vMerge/>
          </w:tcPr>
          <w:p w14:paraId="137B21A2" w14:textId="77777777" w:rsidR="005B3E35" w:rsidRPr="00A6684E" w:rsidRDefault="005B3E35" w:rsidP="00230451">
            <w:pPr>
              <w:shd w:val="clear" w:color="auto" w:fill="FFFFFF"/>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1137" w:type="pct"/>
            <w:vMerge/>
          </w:tcPr>
          <w:p w14:paraId="4AA1F5AA" w14:textId="77777777" w:rsidR="005B3E35" w:rsidRPr="00A6684E" w:rsidRDefault="005B3E35"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1370" w:type="pct"/>
            <w:hideMark/>
          </w:tcPr>
          <w:p w14:paraId="2F639C68" w14:textId="2B44DEFA" w:rsidR="005B3E35" w:rsidRPr="006F2C4E" w:rsidRDefault="005B3E35" w:rsidP="00230451">
            <w:pPr>
              <w:spacing w:before="0"/>
              <w:ind w:firstLine="0"/>
              <w:cnfStyle w:val="000000000000" w:firstRow="0" w:lastRow="0" w:firstColumn="0" w:lastColumn="0" w:oddVBand="0" w:evenVBand="0" w:oddHBand="0" w:evenHBand="0" w:firstRowFirstColumn="0" w:firstRowLastColumn="0" w:lastRowFirstColumn="0" w:lastRowLastColumn="0"/>
              <w:rPr>
                <w:iCs/>
                <w:color w:val="000000"/>
                <w:sz w:val="20"/>
                <w:lang w:val="lv-LV"/>
              </w:rPr>
            </w:pPr>
            <w:r w:rsidRPr="006F2C4E">
              <w:rPr>
                <w:iCs/>
                <w:color w:val="000000"/>
                <w:sz w:val="20"/>
                <w:lang w:val="lv-LV"/>
              </w:rPr>
              <w:t>5.1.1.3. Publiskās ārtelpas attīstība/</w:t>
            </w:r>
          </w:p>
          <w:p w14:paraId="425A5B7E" w14:textId="54F75423" w:rsidR="005B3E35" w:rsidRPr="00A6684E" w:rsidRDefault="005B3E35"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i/>
                <w:color w:val="000000"/>
                <w:sz w:val="20"/>
                <w:lang w:val="lv-LV"/>
              </w:rPr>
              <w:t xml:space="preserve">Atbalstāmās darbības: </w:t>
            </w:r>
            <w:r w:rsidRPr="00A6684E">
              <w:rPr>
                <w:color w:val="000000"/>
                <w:sz w:val="20"/>
                <w:lang w:val="lv-LV"/>
              </w:rPr>
              <w:t>Integrēti ieguldījumi publiskajā ārtelpā (piemēram, parks, skvērs, promenāde, publiski pieejama atpūtas zona, t.sk. Baltijas jūras piekrastē), identificējot primāri svarīgas vietas, kur ieguldījumi var sniegt vislielāko atdevi, uzlabot sabiedrības drošību vai dzīves vides kvalitāti, kas var ietvert multifunkcionālus risinājumus, zaļo un zilo infrastruktūru (piemēram, zaļās salas, zaļos žogus, velosipēdu novietnes, caurlaidīgu zemes segumu).</w:t>
            </w:r>
          </w:p>
        </w:tc>
        <w:tc>
          <w:tcPr>
            <w:tcW w:w="572" w:type="pct"/>
            <w:hideMark/>
          </w:tcPr>
          <w:p w14:paraId="1F74B75C" w14:textId="77777777" w:rsidR="005B3E35" w:rsidRPr="00A6684E" w:rsidRDefault="005B3E35"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Pašvaldības, to izveidotās iestādes, pašvaldību kapitālsabiedrības</w:t>
            </w:r>
          </w:p>
        </w:tc>
        <w:tc>
          <w:tcPr>
            <w:tcW w:w="500" w:type="pct"/>
          </w:tcPr>
          <w:p w14:paraId="5BAAFBF1" w14:textId="77777777" w:rsidR="005B3E35" w:rsidRPr="00A6684E" w:rsidRDefault="005B3E35"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r w:rsidRPr="00B53E7F">
              <w:rPr>
                <w:color w:val="000000"/>
                <w:sz w:val="20"/>
                <w:lang w:val="lv-LV"/>
              </w:rPr>
              <w:t>M2: Rīcība 2.1.</w:t>
            </w:r>
          </w:p>
        </w:tc>
      </w:tr>
      <w:tr w:rsidR="005B3E35" w:rsidRPr="00A6684E" w14:paraId="0595855D" w14:textId="77777777" w:rsidTr="00293229">
        <w:trPr>
          <w:trHeight w:val="2117"/>
        </w:trPr>
        <w:tc>
          <w:tcPr>
            <w:cnfStyle w:val="001000000000" w:firstRow="0" w:lastRow="0" w:firstColumn="1" w:lastColumn="0" w:oddVBand="0" w:evenVBand="0" w:oddHBand="0" w:evenHBand="0" w:firstRowFirstColumn="0" w:firstRowLastColumn="0" w:lastRowFirstColumn="0" w:lastRowLastColumn="0"/>
            <w:tcW w:w="0" w:type="auto"/>
            <w:vMerge/>
            <w:hideMark/>
          </w:tcPr>
          <w:p w14:paraId="3D8A548E" w14:textId="77777777" w:rsidR="005B3E35" w:rsidRPr="00A6684E" w:rsidRDefault="005B3E35" w:rsidP="00230451">
            <w:pPr>
              <w:spacing w:before="0"/>
              <w:ind w:firstLine="0"/>
              <w:jc w:val="left"/>
              <w:rPr>
                <w:color w:val="000000"/>
                <w:sz w:val="20"/>
                <w:lang w:val="lv-LV"/>
              </w:rPr>
            </w:pPr>
          </w:p>
        </w:tc>
        <w:tc>
          <w:tcPr>
            <w:tcW w:w="0" w:type="auto"/>
            <w:vMerge/>
            <w:hideMark/>
          </w:tcPr>
          <w:p w14:paraId="7EDAAE0A" w14:textId="77777777" w:rsidR="005B3E35" w:rsidRPr="00A6684E" w:rsidRDefault="005B3E35" w:rsidP="00230451">
            <w:pPr>
              <w:spacing w:before="0"/>
              <w:ind w:firstLine="0"/>
              <w:jc w:val="left"/>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0" w:type="auto"/>
            <w:vMerge/>
            <w:hideMark/>
          </w:tcPr>
          <w:p w14:paraId="2653A966" w14:textId="77777777" w:rsidR="005B3E35" w:rsidRPr="00A6684E" w:rsidRDefault="005B3E35" w:rsidP="00230451">
            <w:pPr>
              <w:spacing w:before="0"/>
              <w:ind w:firstLine="0"/>
              <w:jc w:val="left"/>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1370" w:type="pct"/>
            <w:hideMark/>
          </w:tcPr>
          <w:p w14:paraId="1530A186" w14:textId="6DDEE9C8" w:rsidR="005B3E35" w:rsidRPr="001037DD" w:rsidRDefault="005B3E35" w:rsidP="00230451">
            <w:pPr>
              <w:spacing w:before="0"/>
              <w:ind w:firstLine="0"/>
              <w:cnfStyle w:val="000000000000" w:firstRow="0" w:lastRow="0" w:firstColumn="0" w:lastColumn="0" w:oddVBand="0" w:evenVBand="0" w:oddHBand="0" w:evenHBand="0" w:firstRowFirstColumn="0" w:firstRowLastColumn="0" w:lastRowFirstColumn="0" w:lastRowLastColumn="0"/>
              <w:rPr>
                <w:iCs/>
                <w:color w:val="000000"/>
                <w:sz w:val="20"/>
                <w:lang w:val="lv-LV"/>
              </w:rPr>
            </w:pPr>
            <w:r w:rsidRPr="001037DD">
              <w:rPr>
                <w:iCs/>
                <w:color w:val="000000"/>
                <w:sz w:val="20"/>
                <w:lang w:val="lv-LV"/>
              </w:rPr>
              <w:t>5.1.1.6. Kultūras mantojuma saglabāšana un jaunu pakalpojumu attīstība/</w:t>
            </w:r>
          </w:p>
          <w:p w14:paraId="729679F4" w14:textId="57849AB9" w:rsidR="005B3E35" w:rsidRPr="00A6684E" w:rsidRDefault="005B3E35"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i/>
                <w:color w:val="000000"/>
                <w:sz w:val="20"/>
                <w:lang w:val="lv-LV"/>
              </w:rPr>
              <w:t xml:space="preserve">Atbalstāmās darbības: </w:t>
            </w:r>
            <w:r w:rsidRPr="00A6684E">
              <w:rPr>
                <w:color w:val="000000"/>
                <w:sz w:val="20"/>
                <w:lang w:val="lv-LV"/>
              </w:rPr>
              <w:t>Valsts nozīmes kultūras pieminekļu atjaunošana un restaurācija. Ar  valsts nozīmes aizsargājamiem kultūras pieminekļiem saistītās infrastruktūras  būvju, kas ir vērsti uz kultūras mantojuma saglabāšanu, aizsardzību un attīstību, atjaunošana un restaurācija un publiskās ārtelpas attīstīšana atbalstāmo objektu apkārtnē. Jaunu pakalpojumu izveide, paplašinot kultūras mantojuma objektu saturisko piedāvājumu.</w:t>
            </w:r>
          </w:p>
        </w:tc>
        <w:tc>
          <w:tcPr>
            <w:tcW w:w="572" w:type="pct"/>
            <w:hideMark/>
          </w:tcPr>
          <w:p w14:paraId="11D185EC" w14:textId="77777777" w:rsidR="005B3E35" w:rsidRPr="00A6684E" w:rsidRDefault="005B3E35"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Pašvaldības, pašvaldību iestādes.</w:t>
            </w:r>
          </w:p>
        </w:tc>
        <w:tc>
          <w:tcPr>
            <w:tcW w:w="500" w:type="pct"/>
            <w:hideMark/>
          </w:tcPr>
          <w:p w14:paraId="2E0B6103" w14:textId="77777777" w:rsidR="005B3E35" w:rsidRPr="00A6684E" w:rsidRDefault="005B3E35" w:rsidP="00230451">
            <w:pPr>
              <w:spacing w:before="0"/>
              <w:ind w:firstLine="0"/>
              <w:jc w:val="center"/>
              <w:cnfStyle w:val="000000000000" w:firstRow="0" w:lastRow="0" w:firstColumn="0" w:lastColumn="0" w:oddVBand="0" w:evenVBand="0" w:oddHBand="0" w:evenHBand="0" w:firstRowFirstColumn="0" w:firstRowLastColumn="0" w:lastRowFirstColumn="0" w:lastRowLastColumn="0"/>
              <w:rPr>
                <w:color w:val="000000"/>
                <w:sz w:val="20"/>
                <w:lang w:val="lv-LV"/>
              </w:rPr>
            </w:pPr>
            <w:r w:rsidRPr="00B53E7F">
              <w:rPr>
                <w:color w:val="000000"/>
                <w:sz w:val="20"/>
                <w:lang w:val="lv-LV"/>
              </w:rPr>
              <w:t>M2: Rīcība 2.1.</w:t>
            </w:r>
          </w:p>
        </w:tc>
      </w:tr>
    </w:tbl>
    <w:p w14:paraId="66DD5369" w14:textId="77777777" w:rsidR="00F5478C" w:rsidRPr="007E4540" w:rsidRDefault="00F5478C" w:rsidP="00F5478C">
      <w:pPr>
        <w:pStyle w:val="ListParagraph"/>
        <w:ind w:left="0"/>
        <w:rPr>
          <w:lang w:val="lv-LV"/>
        </w:rPr>
      </w:pPr>
      <w:r w:rsidRPr="007E4540">
        <w:rPr>
          <w:color w:val="000000"/>
          <w:kern w:val="2"/>
          <w:sz w:val="24"/>
          <w:lang w:val="lv-LV" w:eastAsia="lv-LV"/>
          <w14:ligatures w14:val="standardContextual"/>
        </w:rPr>
        <w:t>Papildinātība ar ES Atveseļošanās un noturības mehānisma plāna specifiskajiem atbalsta mērķi</w:t>
      </w:r>
    </w:p>
    <w:tbl>
      <w:tblPr>
        <w:tblStyle w:val="GridTable1Light-Accent1"/>
        <w:tblW w:w="14738" w:type="dxa"/>
        <w:tblLook w:val="04A0" w:firstRow="1" w:lastRow="0" w:firstColumn="1" w:lastColumn="0" w:noHBand="0" w:noVBand="1"/>
      </w:tblPr>
      <w:tblGrid>
        <w:gridCol w:w="4574"/>
        <w:gridCol w:w="7754"/>
        <w:gridCol w:w="2410"/>
      </w:tblGrid>
      <w:tr w:rsidR="00F5478C" w:rsidRPr="0030078D" w14:paraId="2708BB9F" w14:textId="77777777" w:rsidTr="00921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74" w:type="dxa"/>
            <w:hideMark/>
          </w:tcPr>
          <w:p w14:paraId="4A555A7E" w14:textId="77777777" w:rsidR="00F5478C" w:rsidRPr="00A6684E" w:rsidRDefault="00F5478C" w:rsidP="00230451">
            <w:pPr>
              <w:spacing w:before="0"/>
              <w:ind w:firstLine="0"/>
              <w:rPr>
                <w:color w:val="000000"/>
                <w:sz w:val="20"/>
                <w:lang w:val="lv-LV"/>
              </w:rPr>
            </w:pPr>
            <w:r w:rsidRPr="00A6684E">
              <w:rPr>
                <w:sz w:val="20"/>
                <w:lang w:val="lv-LV"/>
              </w:rPr>
              <w:t>Reformu un investīciju virziens</w:t>
            </w:r>
          </w:p>
        </w:tc>
        <w:tc>
          <w:tcPr>
            <w:tcW w:w="7754" w:type="dxa"/>
            <w:hideMark/>
          </w:tcPr>
          <w:p w14:paraId="477D7D0C" w14:textId="77777777" w:rsidR="00F5478C" w:rsidRPr="00A6684E" w:rsidRDefault="00F5478C" w:rsidP="00230451">
            <w:pPr>
              <w:spacing w:before="0"/>
              <w:ind w:firstLine="0"/>
              <w:cnfStyle w:val="100000000000" w:firstRow="1" w:lastRow="0" w:firstColumn="0" w:lastColumn="0" w:oddVBand="0" w:evenVBand="0" w:oddHBand="0" w:evenHBand="0" w:firstRowFirstColumn="0" w:firstRowLastColumn="0" w:lastRowFirstColumn="0" w:lastRowLastColumn="0"/>
              <w:rPr>
                <w:color w:val="000000"/>
                <w:sz w:val="20"/>
                <w:lang w:val="lv-LV"/>
              </w:rPr>
            </w:pPr>
            <w:r w:rsidRPr="00A6684E">
              <w:rPr>
                <w:sz w:val="20"/>
                <w:lang w:val="lv-LV"/>
              </w:rPr>
              <w:t>Plānotās investīcijas</w:t>
            </w:r>
          </w:p>
        </w:tc>
        <w:tc>
          <w:tcPr>
            <w:tcW w:w="2410" w:type="dxa"/>
            <w:hideMark/>
          </w:tcPr>
          <w:p w14:paraId="34331711" w14:textId="4BD26E60" w:rsidR="00F5478C" w:rsidRPr="00A6684E" w:rsidRDefault="00F5478C" w:rsidP="00230451">
            <w:pPr>
              <w:spacing w:before="0"/>
              <w:ind w:firstLine="0"/>
              <w:cnfStyle w:val="100000000000" w:firstRow="1"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 xml:space="preserve">Papildinātība ar </w:t>
            </w:r>
            <w:r w:rsidR="00AD19B0">
              <w:rPr>
                <w:color w:val="000000"/>
                <w:sz w:val="20"/>
                <w:lang w:val="lv-LV"/>
              </w:rPr>
              <w:t xml:space="preserve">Partnerības </w:t>
            </w:r>
            <w:r w:rsidR="00293229">
              <w:rPr>
                <w:color w:val="000000"/>
                <w:sz w:val="20"/>
                <w:lang w:val="lv-LV"/>
              </w:rPr>
              <w:t>s</w:t>
            </w:r>
            <w:r w:rsidRPr="00A6684E">
              <w:rPr>
                <w:color w:val="000000"/>
                <w:sz w:val="20"/>
                <w:lang w:val="lv-LV"/>
              </w:rPr>
              <w:t>tratēģijas mērķi un rīcību</w:t>
            </w:r>
          </w:p>
        </w:tc>
      </w:tr>
      <w:tr w:rsidR="00F5478C" w:rsidRPr="00A6684E" w14:paraId="046244E4" w14:textId="77777777" w:rsidTr="00921A63">
        <w:tc>
          <w:tcPr>
            <w:cnfStyle w:val="001000000000" w:firstRow="0" w:lastRow="0" w:firstColumn="1" w:lastColumn="0" w:oddVBand="0" w:evenVBand="0" w:oddHBand="0" w:evenHBand="0" w:firstRowFirstColumn="0" w:firstRowLastColumn="0" w:lastRowFirstColumn="0" w:lastRowLastColumn="0"/>
            <w:tcW w:w="14738" w:type="dxa"/>
            <w:gridSpan w:val="3"/>
            <w:hideMark/>
          </w:tcPr>
          <w:p w14:paraId="15129170" w14:textId="77777777" w:rsidR="00F5478C" w:rsidRPr="00A6684E" w:rsidRDefault="00F5478C" w:rsidP="00230451">
            <w:pPr>
              <w:spacing w:before="0"/>
              <w:ind w:firstLine="0"/>
              <w:jc w:val="center"/>
              <w:rPr>
                <w:color w:val="000000"/>
                <w:sz w:val="20"/>
                <w:lang w:val="lv-LV"/>
              </w:rPr>
            </w:pPr>
            <w:r w:rsidRPr="00A6684E">
              <w:rPr>
                <w:color w:val="000000"/>
                <w:sz w:val="20"/>
                <w:lang w:val="lv-LV"/>
              </w:rPr>
              <w:t>Komponente 2. DIGITĀLĀ TRANSFORMĀCIJA</w:t>
            </w:r>
          </w:p>
        </w:tc>
      </w:tr>
      <w:tr w:rsidR="00F5478C" w:rsidRPr="00A6684E" w14:paraId="19AAE680" w14:textId="77777777" w:rsidTr="00921A63">
        <w:tc>
          <w:tcPr>
            <w:cnfStyle w:val="001000000000" w:firstRow="0" w:lastRow="0" w:firstColumn="1" w:lastColumn="0" w:oddVBand="0" w:evenVBand="0" w:oddHBand="0" w:evenHBand="0" w:firstRowFirstColumn="0" w:firstRowLastColumn="0" w:lastRowFirstColumn="0" w:lastRowLastColumn="0"/>
            <w:tcW w:w="4574" w:type="dxa"/>
            <w:hideMark/>
          </w:tcPr>
          <w:p w14:paraId="48F99214" w14:textId="77777777" w:rsidR="00F5478C" w:rsidRPr="00A6684E" w:rsidRDefault="00F5478C" w:rsidP="00230451">
            <w:pPr>
              <w:spacing w:before="0"/>
              <w:ind w:firstLine="0"/>
              <w:rPr>
                <w:b w:val="0"/>
                <w:bCs w:val="0"/>
                <w:color w:val="000000"/>
                <w:sz w:val="20"/>
                <w:lang w:val="lv-LV"/>
              </w:rPr>
            </w:pPr>
            <w:r w:rsidRPr="00A6684E">
              <w:rPr>
                <w:color w:val="000000"/>
                <w:sz w:val="20"/>
                <w:lang w:val="lv-LV"/>
              </w:rPr>
              <w:t>2.2. Uzņēmumu digitālā transformācija un inovācijas</w:t>
            </w:r>
          </w:p>
        </w:tc>
        <w:tc>
          <w:tcPr>
            <w:tcW w:w="7754" w:type="dxa"/>
          </w:tcPr>
          <w:p w14:paraId="2965EC66" w14:textId="77777777" w:rsidR="00F5478C" w:rsidRPr="00A6684E" w:rsidRDefault="00F5478C" w:rsidP="00230451">
            <w:pPr>
              <w:spacing w:before="0"/>
              <w:ind w:firstLine="0"/>
              <w:jc w:val="left"/>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2.2.1.3.i. Atbalsts jaunu produktu un pakalpojumu ieviešanai uzņēmējdarbībā</w:t>
            </w:r>
          </w:p>
          <w:p w14:paraId="462AC472"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p>
        </w:tc>
        <w:tc>
          <w:tcPr>
            <w:tcW w:w="2410" w:type="dxa"/>
            <w:hideMark/>
          </w:tcPr>
          <w:p w14:paraId="4ACF9C45" w14:textId="0F00D68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F5478C">
              <w:rPr>
                <w:color w:val="000000"/>
                <w:sz w:val="20"/>
                <w:lang w:val="lv-LV"/>
              </w:rPr>
              <w:t>M1: Rīcība 1.1</w:t>
            </w:r>
          </w:p>
        </w:tc>
      </w:tr>
      <w:tr w:rsidR="00F5478C" w:rsidRPr="00A6684E" w14:paraId="2FEA0E9F" w14:textId="77777777" w:rsidTr="00921A63">
        <w:tc>
          <w:tcPr>
            <w:cnfStyle w:val="001000000000" w:firstRow="0" w:lastRow="0" w:firstColumn="1" w:lastColumn="0" w:oddVBand="0" w:evenVBand="0" w:oddHBand="0" w:evenHBand="0" w:firstRowFirstColumn="0" w:firstRowLastColumn="0" w:lastRowFirstColumn="0" w:lastRowLastColumn="0"/>
            <w:tcW w:w="4574" w:type="dxa"/>
            <w:hideMark/>
          </w:tcPr>
          <w:p w14:paraId="4C597166" w14:textId="77777777" w:rsidR="00F5478C" w:rsidRPr="00A6684E" w:rsidRDefault="00F5478C" w:rsidP="00230451">
            <w:pPr>
              <w:spacing w:before="0"/>
              <w:ind w:firstLine="0"/>
              <w:rPr>
                <w:b w:val="0"/>
                <w:bCs w:val="0"/>
                <w:color w:val="000000"/>
                <w:sz w:val="20"/>
                <w:lang w:val="lv-LV"/>
              </w:rPr>
            </w:pPr>
            <w:r w:rsidRPr="00A6684E">
              <w:rPr>
                <w:color w:val="000000"/>
                <w:sz w:val="20"/>
                <w:lang w:val="lv-LV"/>
              </w:rPr>
              <w:t>2.3. Digitālās prasmes</w:t>
            </w:r>
          </w:p>
        </w:tc>
        <w:tc>
          <w:tcPr>
            <w:tcW w:w="7754" w:type="dxa"/>
            <w:hideMark/>
          </w:tcPr>
          <w:p w14:paraId="1E60390A"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 xml:space="preserve">2.3.2.1.i. Digitālās prasmes iedzīvotājiem, </w:t>
            </w:r>
            <w:hyperlink r:id="rId29" w:tgtFrame="_blank" w:history="1">
              <w:r w:rsidRPr="00A6684E">
                <w:rPr>
                  <w:color w:val="0563C1"/>
                  <w:sz w:val="20"/>
                  <w:u w:val="single"/>
                  <w:lang w:val="lv-LV"/>
                </w:rPr>
                <w:t>t.sk</w:t>
              </w:r>
            </w:hyperlink>
            <w:r w:rsidRPr="00A6684E">
              <w:rPr>
                <w:color w:val="000000"/>
                <w:sz w:val="20"/>
                <w:lang w:val="lv-LV"/>
              </w:rPr>
              <w:t>. jauniešiem</w:t>
            </w:r>
          </w:p>
        </w:tc>
        <w:tc>
          <w:tcPr>
            <w:tcW w:w="2410" w:type="dxa"/>
            <w:hideMark/>
          </w:tcPr>
          <w:p w14:paraId="5B964BE2" w14:textId="2B22985E"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F5478C">
              <w:rPr>
                <w:color w:val="000000"/>
                <w:sz w:val="20"/>
                <w:lang w:val="lv-LV"/>
              </w:rPr>
              <w:t>M2:Rīcība 2.2. un 2.3</w:t>
            </w:r>
          </w:p>
        </w:tc>
      </w:tr>
      <w:tr w:rsidR="00F5478C" w:rsidRPr="00A6684E" w14:paraId="4191128C" w14:textId="77777777" w:rsidTr="00921A63">
        <w:tc>
          <w:tcPr>
            <w:cnfStyle w:val="001000000000" w:firstRow="0" w:lastRow="0" w:firstColumn="1" w:lastColumn="0" w:oddVBand="0" w:evenVBand="0" w:oddHBand="0" w:evenHBand="0" w:firstRowFirstColumn="0" w:firstRowLastColumn="0" w:lastRowFirstColumn="0" w:lastRowLastColumn="0"/>
            <w:tcW w:w="14738" w:type="dxa"/>
            <w:gridSpan w:val="3"/>
            <w:hideMark/>
          </w:tcPr>
          <w:p w14:paraId="413FA45B" w14:textId="77777777" w:rsidR="00F5478C" w:rsidRPr="00A6684E" w:rsidRDefault="00F5478C" w:rsidP="00230451">
            <w:pPr>
              <w:spacing w:before="0"/>
              <w:ind w:firstLine="0"/>
              <w:jc w:val="center"/>
              <w:rPr>
                <w:b w:val="0"/>
                <w:bCs w:val="0"/>
                <w:color w:val="000000"/>
                <w:sz w:val="20"/>
                <w:lang w:val="lv-LV"/>
              </w:rPr>
            </w:pPr>
            <w:r w:rsidRPr="00A6684E">
              <w:rPr>
                <w:color w:val="000000"/>
                <w:sz w:val="20"/>
                <w:lang w:val="lv-LV"/>
              </w:rPr>
              <w:t>Komponente 3. NEVIENLĪDZĪBAS MAZINĀŠANA</w:t>
            </w:r>
          </w:p>
        </w:tc>
      </w:tr>
      <w:tr w:rsidR="00F5478C" w:rsidRPr="00A6684E" w14:paraId="37250689" w14:textId="77777777" w:rsidTr="00921A63">
        <w:tc>
          <w:tcPr>
            <w:cnfStyle w:val="001000000000" w:firstRow="0" w:lastRow="0" w:firstColumn="1" w:lastColumn="0" w:oddVBand="0" w:evenVBand="0" w:oddHBand="0" w:evenHBand="0" w:firstRowFirstColumn="0" w:firstRowLastColumn="0" w:lastRowFirstColumn="0" w:lastRowLastColumn="0"/>
            <w:tcW w:w="4574" w:type="dxa"/>
            <w:vMerge w:val="restart"/>
            <w:hideMark/>
          </w:tcPr>
          <w:p w14:paraId="75815661" w14:textId="77777777" w:rsidR="00F5478C" w:rsidRPr="00A6684E" w:rsidRDefault="00F5478C" w:rsidP="00230451">
            <w:pPr>
              <w:spacing w:before="0"/>
              <w:ind w:firstLine="0"/>
              <w:rPr>
                <w:b w:val="0"/>
                <w:bCs w:val="0"/>
                <w:color w:val="000000"/>
                <w:sz w:val="20"/>
                <w:lang w:val="lv-LV"/>
              </w:rPr>
            </w:pPr>
            <w:r w:rsidRPr="00A6684E">
              <w:rPr>
                <w:color w:val="000000"/>
                <w:sz w:val="20"/>
                <w:lang w:val="lv-LV"/>
              </w:rPr>
              <w:t>3.1. Reģionālā politika</w:t>
            </w:r>
          </w:p>
        </w:tc>
        <w:tc>
          <w:tcPr>
            <w:tcW w:w="7754" w:type="dxa"/>
            <w:hideMark/>
          </w:tcPr>
          <w:p w14:paraId="7DDBB90D"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3.1.1.3.i. Investīcijas uzņēmējdarbības publiskajā infrastruktūrā industriālo parku un teritoriju attīstīšanai reģionos</w:t>
            </w:r>
          </w:p>
        </w:tc>
        <w:tc>
          <w:tcPr>
            <w:tcW w:w="2410" w:type="dxa"/>
            <w:hideMark/>
          </w:tcPr>
          <w:p w14:paraId="715724A0" w14:textId="2180B7AE" w:rsidR="00F5478C" w:rsidRPr="00A6684E" w:rsidRDefault="001B619F"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1B619F">
              <w:rPr>
                <w:color w:val="000000"/>
                <w:sz w:val="20"/>
                <w:lang w:val="lv-LV"/>
              </w:rPr>
              <w:t>M1: Rīcība 1.1</w:t>
            </w:r>
          </w:p>
        </w:tc>
      </w:tr>
      <w:tr w:rsidR="00F5478C" w:rsidRPr="00A6684E" w14:paraId="6A1CC672" w14:textId="77777777" w:rsidTr="00921A63">
        <w:tc>
          <w:tcPr>
            <w:cnfStyle w:val="001000000000" w:firstRow="0" w:lastRow="0" w:firstColumn="1" w:lastColumn="0" w:oddVBand="0" w:evenVBand="0" w:oddHBand="0" w:evenHBand="0" w:firstRowFirstColumn="0" w:firstRowLastColumn="0" w:lastRowFirstColumn="0" w:lastRowLastColumn="0"/>
            <w:tcW w:w="0" w:type="auto"/>
            <w:vMerge/>
            <w:hideMark/>
          </w:tcPr>
          <w:p w14:paraId="22788BB7" w14:textId="77777777" w:rsidR="00F5478C" w:rsidRPr="00A6684E" w:rsidRDefault="00F5478C" w:rsidP="00230451">
            <w:pPr>
              <w:spacing w:before="0"/>
              <w:ind w:firstLine="0"/>
              <w:jc w:val="left"/>
              <w:rPr>
                <w:b w:val="0"/>
                <w:bCs w:val="0"/>
                <w:color w:val="000000"/>
                <w:sz w:val="20"/>
                <w:lang w:val="lv-LV"/>
              </w:rPr>
            </w:pPr>
          </w:p>
        </w:tc>
        <w:tc>
          <w:tcPr>
            <w:tcW w:w="7754" w:type="dxa"/>
            <w:hideMark/>
          </w:tcPr>
          <w:p w14:paraId="0594AC13" w14:textId="77777777" w:rsidR="00F5478C" w:rsidRPr="00A6684E" w:rsidRDefault="00F5478C"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A6684E">
              <w:rPr>
                <w:color w:val="000000"/>
                <w:sz w:val="20"/>
                <w:lang w:val="lv-LV"/>
              </w:rPr>
              <w:t>3.1.2.1.i. Publisko pakalpojumu un nodarbinātības pieejamības veicināšanas pasākumi cilvēkiem ar funkcionāliem traucējumiem</w:t>
            </w:r>
          </w:p>
        </w:tc>
        <w:tc>
          <w:tcPr>
            <w:tcW w:w="2410" w:type="dxa"/>
            <w:hideMark/>
          </w:tcPr>
          <w:p w14:paraId="53B1E14A" w14:textId="213F969C" w:rsidR="00F5478C" w:rsidRPr="00A6684E" w:rsidRDefault="001B619F" w:rsidP="00230451">
            <w:pPr>
              <w:spacing w:before="0"/>
              <w:ind w:firstLine="0"/>
              <w:cnfStyle w:val="000000000000" w:firstRow="0" w:lastRow="0" w:firstColumn="0" w:lastColumn="0" w:oddVBand="0" w:evenVBand="0" w:oddHBand="0" w:evenHBand="0" w:firstRowFirstColumn="0" w:firstRowLastColumn="0" w:lastRowFirstColumn="0" w:lastRowLastColumn="0"/>
              <w:rPr>
                <w:color w:val="000000"/>
                <w:sz w:val="20"/>
                <w:lang w:val="lv-LV"/>
              </w:rPr>
            </w:pPr>
            <w:r w:rsidRPr="001B619F">
              <w:rPr>
                <w:color w:val="000000"/>
                <w:sz w:val="20"/>
                <w:lang w:val="lv-LV"/>
              </w:rPr>
              <w:t>M1: Rīcība 1.1</w:t>
            </w:r>
          </w:p>
        </w:tc>
      </w:tr>
    </w:tbl>
    <w:p w14:paraId="6CF5F933" w14:textId="77777777" w:rsidR="00F5478C" w:rsidRDefault="00F5478C" w:rsidP="00F5478C">
      <w:pPr>
        <w:pStyle w:val="ListParagraph"/>
        <w:ind w:left="0"/>
        <w:rPr>
          <w:lang w:val="lv-LV"/>
        </w:rPr>
        <w:sectPr w:rsidR="00F5478C" w:rsidSect="00A6684E">
          <w:pgSz w:w="16838" w:h="11906" w:orient="landscape" w:code="9"/>
          <w:pgMar w:top="1701" w:right="1134" w:bottom="1134" w:left="1134" w:header="720" w:footer="720" w:gutter="0"/>
          <w:cols w:space="720"/>
          <w:docGrid w:linePitch="326"/>
        </w:sectPr>
      </w:pPr>
    </w:p>
    <w:p w14:paraId="0B341D9D" w14:textId="43A1FC3A" w:rsidR="00F90C7C" w:rsidRPr="00A16349" w:rsidRDefault="0028144F" w:rsidP="00EE6AAF">
      <w:pPr>
        <w:pStyle w:val="Heading2"/>
        <w:rPr>
          <w:lang w:val="lv-LV"/>
        </w:rPr>
      </w:pPr>
      <w:bookmarkStart w:id="226" w:name="_Toc145498317"/>
      <w:bookmarkStart w:id="227" w:name="_Toc145498713"/>
      <w:bookmarkStart w:id="228" w:name="_Toc145501147"/>
      <w:bookmarkStart w:id="229" w:name="_Toc148461403"/>
      <w:bookmarkStart w:id="230" w:name="_Toc149728817"/>
      <w:bookmarkStart w:id="231" w:name="_Hlk189568155"/>
      <w:r>
        <w:rPr>
          <w:lang w:val="lv-LV"/>
        </w:rPr>
        <w:t>P</w:t>
      </w:r>
      <w:r w:rsidR="00F90C7C" w:rsidRPr="00A16349">
        <w:rPr>
          <w:lang w:val="lv-LV"/>
        </w:rPr>
        <w:t>rojektu vērtēšanas kritērij</w:t>
      </w:r>
      <w:r w:rsidR="003F194D">
        <w:rPr>
          <w:lang w:val="lv-LV"/>
        </w:rPr>
        <w:t>u noteikšanas principi</w:t>
      </w:r>
      <w:r w:rsidR="00F90C7C" w:rsidRPr="00A16349">
        <w:rPr>
          <w:lang w:val="lv-LV"/>
        </w:rPr>
        <w:t xml:space="preserve"> un kārtība</w:t>
      </w:r>
      <w:bookmarkEnd w:id="220"/>
      <w:r w:rsidR="00F90C7C" w:rsidRPr="00A16349">
        <w:rPr>
          <w:lang w:val="lv-LV"/>
        </w:rPr>
        <w:t xml:space="preserve">, </w:t>
      </w:r>
      <w:r w:rsidR="003F194D">
        <w:rPr>
          <w:lang w:val="lv-LV"/>
        </w:rPr>
        <w:t xml:space="preserve">tostarp </w:t>
      </w:r>
      <w:r w:rsidR="00F90C7C" w:rsidRPr="00A16349">
        <w:rPr>
          <w:lang w:val="lv-LV"/>
        </w:rPr>
        <w:t>interešu konflikta novēršana</w:t>
      </w:r>
      <w:bookmarkEnd w:id="226"/>
      <w:bookmarkEnd w:id="227"/>
      <w:bookmarkEnd w:id="228"/>
      <w:bookmarkEnd w:id="229"/>
      <w:bookmarkEnd w:id="230"/>
      <w:r w:rsidR="00F90C7C" w:rsidRPr="00A16349">
        <w:rPr>
          <w:lang w:val="lv-LV"/>
        </w:rPr>
        <w:t xml:space="preserve"> </w:t>
      </w:r>
    </w:p>
    <w:bookmarkEnd w:id="231"/>
    <w:p w14:paraId="07B0FFA3" w14:textId="141805BA" w:rsidR="00E6112E" w:rsidRPr="00E6112E" w:rsidRDefault="00E6112E" w:rsidP="00E6112E">
      <w:pPr>
        <w:spacing w:before="0"/>
        <w:rPr>
          <w:lang w:val="lv-LV"/>
        </w:rPr>
      </w:pPr>
      <w:r w:rsidRPr="00E6112E">
        <w:rPr>
          <w:lang w:val="lv-LV"/>
        </w:rPr>
        <w:t>Projektu iesniegumu pieņemšana, vērtēšana un lēmumu pieņemšana tiks nodrošināta saskaņā ar Ministru kabineta noteikumiem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r w:rsidR="00A70336">
        <w:rPr>
          <w:rStyle w:val="FootnoteReference"/>
          <w:lang w:val="lv-LV"/>
        </w:rPr>
        <w:footnoteReference w:id="36"/>
      </w:r>
      <w:r w:rsidRPr="00E6112E">
        <w:rPr>
          <w:lang w:val="lv-LV"/>
        </w:rPr>
        <w:t xml:space="preserve">. </w:t>
      </w:r>
    </w:p>
    <w:p w14:paraId="2C4BB934" w14:textId="77777777" w:rsidR="00E6112E" w:rsidRPr="00E6112E" w:rsidRDefault="00E6112E" w:rsidP="00E6112E">
      <w:pPr>
        <w:spacing w:before="0"/>
        <w:rPr>
          <w:lang w:val="lv-LV"/>
        </w:rPr>
      </w:pPr>
      <w:r w:rsidRPr="00E6112E">
        <w:rPr>
          <w:lang w:val="lv-LV"/>
        </w:rPr>
        <w:t>Lēmumu par projektu kārtas izsludināšanu, projektu iesniegšanas termiņiem un pieejamo finansējumu katrai rīcībai pieņem ELFLA Padome.</w:t>
      </w:r>
    </w:p>
    <w:p w14:paraId="700CC113" w14:textId="77777777" w:rsidR="00E6112E" w:rsidRPr="00E6112E" w:rsidRDefault="00E6112E" w:rsidP="00E6112E">
      <w:pPr>
        <w:spacing w:before="0"/>
        <w:rPr>
          <w:lang w:val="lv-LV"/>
        </w:rPr>
      </w:pPr>
      <w:r w:rsidRPr="00E6112E">
        <w:rPr>
          <w:lang w:val="lv-LV"/>
        </w:rPr>
        <w:t xml:space="preserve">Partnerība sludinājumus par LEADER projektu kārtas izsludināšanu un iesniegumu pieņemšanu ievieto Partnerības mājaslapā https://daugavkrasts.lv/, kā arī nosūta Lauku atbalsta dienestam ievietošanai mājaslapā https://www.lad.gov.lv/lv un VRG darbības teritorijā esošajai pašvaldībai ievietošanai tās mājaslapā un drukātajā izdevumā. </w:t>
      </w:r>
    </w:p>
    <w:p w14:paraId="3457F728" w14:textId="17830036" w:rsidR="00E6112E" w:rsidRPr="00E6112E" w:rsidRDefault="00E6112E" w:rsidP="00E6112E">
      <w:pPr>
        <w:spacing w:before="0"/>
        <w:rPr>
          <w:lang w:val="lv-LV"/>
        </w:rPr>
      </w:pPr>
      <w:r w:rsidRPr="00E6112E">
        <w:rPr>
          <w:lang w:val="lv-LV"/>
        </w:rPr>
        <w:t>Interesenti ar SVVA</w:t>
      </w:r>
      <w:r w:rsidR="001F6CA3">
        <w:rPr>
          <w:lang w:val="lv-LV"/>
        </w:rPr>
        <w:t xml:space="preserve"> stratēģiju</w:t>
      </w:r>
      <w:r w:rsidRPr="00E6112E">
        <w:rPr>
          <w:lang w:val="lv-LV"/>
        </w:rPr>
        <w:t xml:space="preserve"> un projekta pieteikuma sagatavošanai nepieciešamajiem dokumentiem un nosacījumiem var iepazīties </w:t>
      </w:r>
      <w:r w:rsidR="00AD19B0">
        <w:rPr>
          <w:lang w:val="lv-LV"/>
        </w:rPr>
        <w:t>Partnerības</w:t>
      </w:r>
      <w:r w:rsidRPr="00E6112E">
        <w:rPr>
          <w:lang w:val="lv-LV"/>
        </w:rPr>
        <w:t xml:space="preserve"> un Lauku atbalsta dienesta mājaslapās vai klātienē </w:t>
      </w:r>
      <w:r w:rsidR="00AD19B0">
        <w:rPr>
          <w:lang w:val="lv-LV"/>
        </w:rPr>
        <w:t>Partnerības</w:t>
      </w:r>
      <w:r w:rsidRPr="00E6112E">
        <w:rPr>
          <w:lang w:val="lv-LV"/>
        </w:rPr>
        <w:t xml:space="preserve"> birojā. </w:t>
      </w:r>
    </w:p>
    <w:p w14:paraId="2DB179BF" w14:textId="433EAF1A" w:rsidR="00E6112E" w:rsidRPr="00E6112E" w:rsidRDefault="00E6112E" w:rsidP="00E6112E">
      <w:pPr>
        <w:spacing w:before="0"/>
        <w:rPr>
          <w:lang w:val="lv-LV"/>
        </w:rPr>
      </w:pPr>
      <w:r w:rsidRPr="00E6112E">
        <w:rPr>
          <w:lang w:val="lv-LV"/>
        </w:rPr>
        <w:t>Visi projektu pieteikumi ir jāiesniedz Lauku atbalsta dienesta Elektroniskās pieteikšanās sistēmā. Lai iesniegtu projekta pieteikumu, projekta iesniedzējam ir jākļūst par Lauku atbalsta dienesta klientu</w:t>
      </w:r>
      <w:r w:rsidR="00A70336">
        <w:rPr>
          <w:rStyle w:val="FootnoteReference"/>
          <w:lang w:val="lv-LV"/>
        </w:rPr>
        <w:footnoteReference w:id="37"/>
      </w:r>
      <w:r w:rsidRPr="00E6112E">
        <w:rPr>
          <w:lang w:val="lv-LV"/>
        </w:rPr>
        <w:t>.</w:t>
      </w:r>
    </w:p>
    <w:p w14:paraId="0C98616B" w14:textId="50C42141" w:rsidR="00E6112E" w:rsidRPr="00E6112E" w:rsidRDefault="00E6112E" w:rsidP="00E6112E">
      <w:pPr>
        <w:spacing w:before="0"/>
        <w:rPr>
          <w:lang w:val="lv-LV"/>
        </w:rPr>
      </w:pPr>
      <w:r w:rsidRPr="00E6112E">
        <w:rPr>
          <w:lang w:val="lv-LV"/>
        </w:rPr>
        <w:t xml:space="preserve">Projektu vērtēšanu nodrošinās ELFLA padome - vērtēšanas komisija, kura darbojas uz </w:t>
      </w:r>
      <w:r w:rsidR="00AD19B0">
        <w:rPr>
          <w:lang w:val="lv-LV"/>
        </w:rPr>
        <w:t>Partnerības</w:t>
      </w:r>
      <w:r w:rsidRPr="00E6112E">
        <w:rPr>
          <w:lang w:val="lv-LV"/>
        </w:rPr>
        <w:t xml:space="preserve"> padomes apstiprināta nolikuma pamata, kurā aprakstīta ELFLA padomes - vērtēšanas komisijas izveidošanas kārtība, tās uzdevumi, pienākumi un atbildība, t.sk. interešu konflikta novēršana, un kurš būs publiski pieejams visiem interesentiem</w:t>
      </w:r>
      <w:r w:rsidR="00A70336">
        <w:rPr>
          <w:rStyle w:val="FootnoteReference"/>
          <w:lang w:val="lv-LV"/>
        </w:rPr>
        <w:footnoteReference w:id="38"/>
      </w:r>
      <w:r w:rsidRPr="00E6112E">
        <w:rPr>
          <w:lang w:val="lv-LV"/>
        </w:rPr>
        <w:t>.</w:t>
      </w:r>
    </w:p>
    <w:p w14:paraId="4CDDEEDB" w14:textId="77777777" w:rsidR="00E6112E" w:rsidRPr="00E6112E" w:rsidRDefault="00E6112E" w:rsidP="00E6112E">
      <w:pPr>
        <w:spacing w:before="0"/>
        <w:rPr>
          <w:lang w:val="lv-LV"/>
        </w:rPr>
      </w:pPr>
      <w:r w:rsidRPr="00E6112E">
        <w:rPr>
          <w:lang w:val="lv-LV"/>
        </w:rPr>
        <w:t>ELFLA padome - vērtēšanas komisija projektu pieteikumus izvērtēs atbilstoši kritērijiem, kuru vērtēšanas skala un kritēriju apraksts tiks izstrādāts un apstiprināts LEADER projektu vērtēšanas nolikumā.</w:t>
      </w:r>
    </w:p>
    <w:p w14:paraId="79212F1B" w14:textId="77777777" w:rsidR="00E6112E" w:rsidRPr="00E6112E" w:rsidRDefault="00E6112E" w:rsidP="00E6112E">
      <w:pPr>
        <w:spacing w:before="0"/>
        <w:rPr>
          <w:lang w:val="lv-LV"/>
        </w:rPr>
      </w:pPr>
      <w:r w:rsidRPr="00E6112E">
        <w:rPr>
          <w:lang w:val="lv-LV"/>
        </w:rPr>
        <w:t>Projektu pieteikumu vērtēšanas kārtība:</w:t>
      </w:r>
    </w:p>
    <w:p w14:paraId="20452B1B" w14:textId="77777777" w:rsidR="00E6112E" w:rsidRDefault="00E6112E" w:rsidP="00981FCD">
      <w:pPr>
        <w:pStyle w:val="ListParagraph"/>
        <w:numPr>
          <w:ilvl w:val="0"/>
          <w:numId w:val="35"/>
        </w:numPr>
        <w:spacing w:before="0"/>
        <w:ind w:left="284" w:hanging="284"/>
        <w:rPr>
          <w:lang w:val="lv-LV"/>
        </w:rPr>
      </w:pPr>
      <w:r w:rsidRPr="00E6112E">
        <w:rPr>
          <w:lang w:val="lv-LV"/>
        </w:rPr>
        <w:t>katru projekta pieteikumu vērtē ELFLA padomes - vērtēšanas komisijas locekļi;</w:t>
      </w:r>
    </w:p>
    <w:p w14:paraId="13B404F5" w14:textId="77777777" w:rsidR="00E6112E" w:rsidRDefault="00E6112E" w:rsidP="00981FCD">
      <w:pPr>
        <w:pStyle w:val="ListParagraph"/>
        <w:numPr>
          <w:ilvl w:val="0"/>
          <w:numId w:val="35"/>
        </w:numPr>
        <w:spacing w:before="0"/>
        <w:ind w:left="284" w:hanging="284"/>
        <w:rPr>
          <w:lang w:val="lv-LV"/>
        </w:rPr>
      </w:pPr>
      <w:r w:rsidRPr="00E6112E">
        <w:rPr>
          <w:lang w:val="lv-LV"/>
        </w:rPr>
        <w:t>projektu vērtēšanas laikā projektu iesniedzējiem tiek lūgts prezentēt iesniegto projektu vērtēšanas komisijai;</w:t>
      </w:r>
    </w:p>
    <w:p w14:paraId="6E2E9E2D" w14:textId="6FF2AA6C" w:rsidR="00E6112E" w:rsidRDefault="00E6112E" w:rsidP="00981FCD">
      <w:pPr>
        <w:pStyle w:val="ListParagraph"/>
        <w:numPr>
          <w:ilvl w:val="0"/>
          <w:numId w:val="35"/>
        </w:numPr>
        <w:spacing w:before="0"/>
        <w:ind w:left="284" w:hanging="284"/>
        <w:rPr>
          <w:lang w:val="lv-LV"/>
        </w:rPr>
      </w:pPr>
      <w:r w:rsidRPr="00E6112E">
        <w:rPr>
          <w:lang w:val="lv-LV"/>
        </w:rPr>
        <w:t>ja kādā no projektu vērtēšanas kritērijiem: „Projekts atbilst SVVA</w:t>
      </w:r>
      <w:r w:rsidR="001F6CA3">
        <w:rPr>
          <w:lang w:val="lv-LV"/>
        </w:rPr>
        <w:t xml:space="preserve"> stratēģijas</w:t>
      </w:r>
      <w:r w:rsidRPr="00E6112E">
        <w:rPr>
          <w:lang w:val="lv-LV"/>
        </w:rPr>
        <w:t xml:space="preserve"> mērķim, VRG darbības teritorijai un ir saskaņā ar rīcības plānā noteikto rīcību. Projektā ar pierādāmiem faktiem/ skaitļiem ir pamatota tā ietekme uz SVVA</w:t>
      </w:r>
      <w:r w:rsidR="001F6CA3">
        <w:rPr>
          <w:lang w:val="lv-LV"/>
        </w:rPr>
        <w:t xml:space="preserve"> stratēģijas</w:t>
      </w:r>
      <w:r w:rsidRPr="00E6112E">
        <w:rPr>
          <w:lang w:val="lv-LV"/>
        </w:rPr>
        <w:t xml:space="preserve"> sasniedzamajiem mērķiem, rādītājiem” un/ vai “ Projektā ir pamatots tā devums/ ieguldījums VRG lauku teritorijā” saņemts vērtējums „Nē”, tad projekts tālāk netiek vērtēts un tiek noraidīts;</w:t>
      </w:r>
    </w:p>
    <w:p w14:paraId="73D0FB63" w14:textId="1A774F6C" w:rsidR="00E6112E" w:rsidRPr="00E6112E" w:rsidRDefault="00E6112E" w:rsidP="00981FCD">
      <w:pPr>
        <w:pStyle w:val="ListParagraph"/>
        <w:numPr>
          <w:ilvl w:val="0"/>
          <w:numId w:val="35"/>
        </w:numPr>
        <w:spacing w:before="0" w:after="0" w:line="240" w:lineRule="auto"/>
        <w:ind w:left="284" w:hanging="284"/>
        <w:rPr>
          <w:lang w:val="lv-LV"/>
        </w:rPr>
      </w:pPr>
      <w:r w:rsidRPr="00E6112E">
        <w:rPr>
          <w:lang w:val="lv-LV"/>
        </w:rPr>
        <w:t>projekti, kuri iepriekš minētajos vērtēšanas kritērijos saņēmuši vērtējumu “Jā”, tiek vērtēti tālāk atbilstoši vispārējiem projektu vērtēšanas kritērijiem, un rindoti atbilstoši saņemto punktu skaitam.</w:t>
      </w:r>
    </w:p>
    <w:p w14:paraId="3348EC84" w14:textId="15AD52DA" w:rsidR="00E6112E" w:rsidRPr="00E6112E" w:rsidRDefault="00E6112E" w:rsidP="00E6112E">
      <w:pPr>
        <w:spacing w:before="0"/>
        <w:rPr>
          <w:lang w:val="lv-LV"/>
        </w:rPr>
      </w:pPr>
      <w:r w:rsidRPr="00E6112E">
        <w:rPr>
          <w:lang w:val="lv-LV"/>
        </w:rPr>
        <w:t>Katrai SVVA</w:t>
      </w:r>
      <w:r w:rsidR="001F6CA3">
        <w:rPr>
          <w:lang w:val="lv-LV"/>
        </w:rPr>
        <w:t xml:space="preserve"> stratēģijas</w:t>
      </w:r>
      <w:r w:rsidRPr="00E6112E">
        <w:rPr>
          <w:lang w:val="lv-LV"/>
        </w:rPr>
        <w:t xml:space="preserve"> rīcībai ir noteikts minimālais punktu skaits, kas projektam ir jāiegūst, lai tas būtu atbilstošs vietējās attīstības stratēģijai. Rīcību vērtēšanas kritēriji ir norādīti LEADER projektu vērtēšanas nolikumā, kas tiks ievietots Partnerības mājaslapā.</w:t>
      </w:r>
    </w:p>
    <w:p w14:paraId="1DB9492A" w14:textId="1EC113EF" w:rsidR="00F90C7C" w:rsidRDefault="00E6112E" w:rsidP="00E6112E">
      <w:pPr>
        <w:spacing w:before="0"/>
        <w:rPr>
          <w:lang w:val="lv-LV"/>
        </w:rPr>
      </w:pPr>
      <w:r w:rsidRPr="00E6112E">
        <w:rPr>
          <w:lang w:val="lv-LV"/>
        </w:rPr>
        <w:t xml:space="preserve">Katrai </w:t>
      </w:r>
      <w:r w:rsidR="001F6CA3">
        <w:rPr>
          <w:lang w:val="lv-LV"/>
        </w:rPr>
        <w:t>startēģijas</w:t>
      </w:r>
      <w:r w:rsidRPr="00E6112E">
        <w:rPr>
          <w:lang w:val="lv-LV"/>
        </w:rPr>
        <w:t xml:space="preserve"> rīcībai ir īpašie nosacījumi, kas norādīti šīs sadaļas turpinājumā.</w:t>
      </w:r>
    </w:p>
    <w:p w14:paraId="76FC5984" w14:textId="77777777" w:rsidR="00E6112E" w:rsidRDefault="00E6112E" w:rsidP="00E6112E">
      <w:pPr>
        <w:spacing w:before="0"/>
        <w:rPr>
          <w:lang w:val="lv-LV"/>
        </w:rPr>
      </w:pPr>
    </w:p>
    <w:p w14:paraId="6C6A7FA9" w14:textId="77777777" w:rsidR="004B39BD" w:rsidRPr="00A16349" w:rsidRDefault="004B39BD" w:rsidP="00E6112E">
      <w:pPr>
        <w:spacing w:before="0"/>
        <w:rPr>
          <w:lang w:val="lv-LV"/>
        </w:rPr>
      </w:pPr>
    </w:p>
    <w:tbl>
      <w:tblPr>
        <w:tblStyle w:val="TableGrid"/>
        <w:tblW w:w="0" w:type="auto"/>
        <w:tblLook w:val="04A0" w:firstRow="1" w:lastRow="0" w:firstColumn="1" w:lastColumn="0" w:noHBand="0" w:noVBand="1"/>
      </w:tblPr>
      <w:tblGrid>
        <w:gridCol w:w="9071"/>
      </w:tblGrid>
      <w:tr w:rsidR="00F90C7C" w:rsidRPr="003F194D" w14:paraId="5AA0AB8C" w14:textId="77777777" w:rsidTr="00F516D8">
        <w:tc>
          <w:tcPr>
            <w:tcW w:w="9071" w:type="dxa"/>
            <w:tcBorders>
              <w:top w:val="nil"/>
              <w:left w:val="nil"/>
              <w:bottom w:val="nil"/>
              <w:right w:val="nil"/>
            </w:tcBorders>
            <w:shd w:val="clear" w:color="auto" w:fill="D9D9D9" w:themeFill="background1" w:themeFillShade="D9"/>
          </w:tcPr>
          <w:p w14:paraId="5B8A1050" w14:textId="716709D3" w:rsidR="00F90C7C" w:rsidRPr="00A16349" w:rsidRDefault="00F90C7C" w:rsidP="00D528FD">
            <w:pPr>
              <w:rPr>
                <w:b/>
                <w:lang w:val="lv-LV"/>
              </w:rPr>
            </w:pPr>
            <w:bookmarkStart w:id="232" w:name="_Hlk189573878"/>
            <w:r w:rsidRPr="00A16349">
              <w:rPr>
                <w:b/>
                <w:i/>
                <w:lang w:val="lv-LV"/>
              </w:rPr>
              <w:t>M1: Rīcība 1.1.</w:t>
            </w:r>
            <w:r w:rsidRPr="00A16349">
              <w:rPr>
                <w:b/>
                <w:lang w:val="lv-LV"/>
              </w:rPr>
              <w:t xml:space="preserve"> Atbalsts uzņēmējdarbības attīstībai</w:t>
            </w:r>
          </w:p>
        </w:tc>
      </w:tr>
    </w:tbl>
    <w:p w14:paraId="5F763926" w14:textId="3F4805FE" w:rsidR="00F516D8" w:rsidRDefault="00F516D8" w:rsidP="006E4DAB">
      <w:pPr>
        <w:rPr>
          <w:bCs/>
          <w:lang w:val="lv-LV"/>
        </w:rPr>
      </w:pPr>
      <w:bookmarkStart w:id="233" w:name="_Hlk189573939"/>
      <w:bookmarkEnd w:id="232"/>
      <w:r w:rsidRPr="00F516D8">
        <w:rPr>
          <w:bCs/>
          <w:lang w:val="lv-LV"/>
        </w:rPr>
        <w:t>Rīcīb</w:t>
      </w:r>
      <w:r w:rsidR="002E1843">
        <w:rPr>
          <w:bCs/>
          <w:lang w:val="lv-LV"/>
        </w:rPr>
        <w:t>as</w:t>
      </w:r>
      <w:r w:rsidRPr="00F516D8">
        <w:rPr>
          <w:bCs/>
          <w:lang w:val="lv-LV"/>
        </w:rPr>
        <w:t xml:space="preserve"> ietvaros tiks atbalstīti pasākumi</w:t>
      </w:r>
      <w:r>
        <w:rPr>
          <w:bCs/>
          <w:lang w:val="lv-LV"/>
        </w:rPr>
        <w:t xml:space="preserve"> un</w:t>
      </w:r>
      <w:r w:rsidRPr="00F516D8">
        <w:rPr>
          <w:bCs/>
          <w:lang w:val="lv-LV"/>
        </w:rPr>
        <w:t xml:space="preserve"> investīcijas saistībā ar jaunu pakalpojumu sniedzēju un ražošanas uzņēmumu veidošanos</w:t>
      </w:r>
      <w:r w:rsidR="00180A0C">
        <w:rPr>
          <w:bCs/>
          <w:lang w:val="lv-LV"/>
        </w:rPr>
        <w:t>,</w:t>
      </w:r>
      <w:r w:rsidRPr="00F516D8">
        <w:rPr>
          <w:bCs/>
          <w:lang w:val="lv-LV"/>
        </w:rPr>
        <w:t xml:space="preserve"> un esošo uzņēmumu attīstību dažādās tautsaimniecības nozarēs</w:t>
      </w:r>
      <w:r w:rsidR="00180A0C">
        <w:rPr>
          <w:bCs/>
          <w:lang w:val="lv-LV"/>
        </w:rPr>
        <w:t xml:space="preserve">, kā arī tirdzniecības vietu veidošana, un digitalizācijas procesu ieviešana uzņēmumos. </w:t>
      </w:r>
      <w:r w:rsidR="002B5B3B" w:rsidRPr="002B5B3B">
        <w:rPr>
          <w:bCs/>
          <w:lang w:val="lv-LV"/>
        </w:rPr>
        <w:t>Rīcīb</w:t>
      </w:r>
      <w:r w:rsidR="002B5B3B">
        <w:rPr>
          <w:bCs/>
          <w:lang w:val="lv-LV"/>
        </w:rPr>
        <w:t>a</w:t>
      </w:r>
      <w:r w:rsidR="002B5B3B" w:rsidRPr="002B5B3B">
        <w:rPr>
          <w:bCs/>
          <w:lang w:val="lv-LV"/>
        </w:rPr>
        <w:t xml:space="preserve"> paredzēta iekārtu, tehnikas, aprīkojuma, informācijas tehnoloģiju un programmu nodrošinājuma iegādei un uzstādīšanai, būvniecībai un infrastruktūras izveidei.</w:t>
      </w:r>
    </w:p>
    <w:p w14:paraId="60E1F592" w14:textId="491AB950" w:rsidR="00F90C7C" w:rsidRDefault="00F90C7C" w:rsidP="006E4DAB">
      <w:pPr>
        <w:rPr>
          <w:b/>
          <w:lang w:val="lv-LV"/>
        </w:rPr>
      </w:pPr>
      <w:r w:rsidRPr="00663A04">
        <w:rPr>
          <w:b/>
          <w:lang w:val="lv-LV"/>
        </w:rPr>
        <w:t>Nosacījumi rīcīb</w:t>
      </w:r>
      <w:r w:rsidR="001F6EAE">
        <w:rPr>
          <w:b/>
          <w:lang w:val="lv-LV"/>
        </w:rPr>
        <w:t>ai</w:t>
      </w:r>
      <w:r w:rsidRPr="00663A04">
        <w:rPr>
          <w:b/>
          <w:lang w:val="lv-LV"/>
        </w:rPr>
        <w:t xml:space="preserve">: </w:t>
      </w:r>
    </w:p>
    <w:p w14:paraId="4E9562AF" w14:textId="51F0E1C4" w:rsidR="00F90C7C" w:rsidRPr="00FA661F" w:rsidRDefault="00F90C7C" w:rsidP="00981FCD">
      <w:pPr>
        <w:pStyle w:val="ListParagraph"/>
        <w:numPr>
          <w:ilvl w:val="0"/>
          <w:numId w:val="14"/>
        </w:numPr>
        <w:spacing w:before="0"/>
        <w:ind w:left="284" w:hanging="284"/>
        <w:rPr>
          <w:iCs/>
          <w:lang w:val="lv-LV"/>
        </w:rPr>
      </w:pPr>
      <w:r w:rsidRPr="00D556FE">
        <w:rPr>
          <w:iCs/>
          <w:lang w:val="lv-LV"/>
        </w:rPr>
        <w:t>Savas ražotās produkcijas tirdzniecībai atbalstāma ir tirdzniecības vietu izveide (arī ārpus VRG teritorijas),</w:t>
      </w:r>
      <w:r w:rsidRPr="00FA661F">
        <w:rPr>
          <w:iCs/>
          <w:lang w:val="lv-LV"/>
        </w:rPr>
        <w:t xml:space="preserve"> </w:t>
      </w:r>
      <w:r w:rsidRPr="00D556FE">
        <w:rPr>
          <w:iCs/>
          <w:lang w:val="lv-LV"/>
        </w:rPr>
        <w:t xml:space="preserve">interneta veikali, </w:t>
      </w:r>
      <w:r w:rsidR="000565AE" w:rsidRPr="00D556FE">
        <w:rPr>
          <w:iCs/>
          <w:lang w:val="lv-LV"/>
        </w:rPr>
        <w:t>dalība izstādēs un zemnieku un amatnieku tirgū</w:t>
      </w:r>
      <w:r w:rsidRPr="00D556FE">
        <w:rPr>
          <w:iCs/>
          <w:lang w:val="lv-LV"/>
        </w:rPr>
        <w:t xml:space="preserve">, bet </w:t>
      </w:r>
      <w:r w:rsidR="007B7FD6" w:rsidRPr="00D556FE">
        <w:rPr>
          <w:iCs/>
          <w:lang w:val="lv-LV"/>
        </w:rPr>
        <w:t>uzņēmējiem</w:t>
      </w:r>
      <w:r w:rsidRPr="00D556FE">
        <w:rPr>
          <w:iCs/>
          <w:lang w:val="lv-LV"/>
        </w:rPr>
        <w:t>, kas tirgo ne savu produkciju,</w:t>
      </w:r>
      <w:r w:rsidRPr="00FA661F">
        <w:rPr>
          <w:iCs/>
          <w:lang w:val="lv-LV"/>
        </w:rPr>
        <w:t xml:space="preserve"> tirdzniecības vietas atbalstāmas tikai partnerības teritorijā un nav atbalstāma interneta veikala izveide.</w:t>
      </w:r>
    </w:p>
    <w:p w14:paraId="53F7AB2A" w14:textId="77777777" w:rsidR="00F90C7C" w:rsidRPr="00FA661F" w:rsidRDefault="00F90C7C" w:rsidP="00981FCD">
      <w:pPr>
        <w:pStyle w:val="ListParagraph"/>
        <w:numPr>
          <w:ilvl w:val="0"/>
          <w:numId w:val="14"/>
        </w:numPr>
        <w:spacing w:before="0"/>
        <w:ind w:left="284" w:hanging="284"/>
        <w:rPr>
          <w:iCs/>
          <w:lang w:val="lv-LV"/>
        </w:rPr>
      </w:pPr>
      <w:r w:rsidRPr="00FA661F">
        <w:rPr>
          <w:iCs/>
          <w:lang w:val="lv-LV"/>
        </w:rPr>
        <w:t>Netiek atbalstīta uzņēmējdarbība atjaunojamās enerģijas ražošanai kā pamatdarbības veidam.</w:t>
      </w:r>
    </w:p>
    <w:p w14:paraId="5F6E510F" w14:textId="4FEC3710" w:rsidR="00F90C7C" w:rsidRPr="00FA661F" w:rsidRDefault="00F90C7C" w:rsidP="00981FCD">
      <w:pPr>
        <w:pStyle w:val="ListParagraph"/>
        <w:numPr>
          <w:ilvl w:val="0"/>
          <w:numId w:val="14"/>
        </w:numPr>
        <w:spacing w:before="0"/>
        <w:ind w:left="284" w:hanging="284"/>
        <w:rPr>
          <w:iCs/>
          <w:lang w:val="lv-LV"/>
        </w:rPr>
      </w:pPr>
      <w:r w:rsidRPr="00FA661F">
        <w:rPr>
          <w:iCs/>
          <w:lang w:val="lv-LV"/>
        </w:rPr>
        <w:t>Netiek atbalstītas darbinieku apmācības</w:t>
      </w:r>
      <w:r w:rsidR="00CD294C">
        <w:rPr>
          <w:iCs/>
          <w:lang w:val="lv-LV"/>
        </w:rPr>
        <w:t xml:space="preserve"> un komandējumu izmaksas</w:t>
      </w:r>
      <w:r w:rsidRPr="00FA661F">
        <w:rPr>
          <w:iCs/>
          <w:lang w:val="lv-LV"/>
        </w:rPr>
        <w:t>.</w:t>
      </w:r>
    </w:p>
    <w:p w14:paraId="5CCF7D1F" w14:textId="32EA89AC" w:rsidR="002E1843" w:rsidRPr="00D528FD" w:rsidRDefault="007B7FD6" w:rsidP="00D528FD">
      <w:pPr>
        <w:pStyle w:val="ListParagraph"/>
        <w:numPr>
          <w:ilvl w:val="0"/>
          <w:numId w:val="14"/>
        </w:numPr>
        <w:spacing w:before="0"/>
        <w:ind w:left="284" w:hanging="284"/>
        <w:rPr>
          <w:iCs/>
          <w:lang w:val="lv-LV"/>
        </w:rPr>
      </w:pPr>
      <w:r>
        <w:rPr>
          <w:iCs/>
          <w:lang w:val="lv-LV"/>
        </w:rPr>
        <w:t xml:space="preserve">Projekta iesniedzējam klātienē vai attālināti ir jāprezentē savs projekts </w:t>
      </w:r>
      <w:r w:rsidR="00132D69" w:rsidRPr="00132D69">
        <w:rPr>
          <w:iCs/>
          <w:lang w:val="lv-LV"/>
        </w:rPr>
        <w:t xml:space="preserve">ELFLA </w:t>
      </w:r>
      <w:r w:rsidRPr="00132D69">
        <w:rPr>
          <w:iCs/>
          <w:lang w:val="lv-LV"/>
        </w:rPr>
        <w:t>padomei</w:t>
      </w:r>
      <w:r>
        <w:rPr>
          <w:iCs/>
          <w:lang w:val="lv-LV"/>
        </w:rPr>
        <w:t xml:space="preserve"> – vērtēšanas komisijai.</w:t>
      </w:r>
    </w:p>
    <w:tbl>
      <w:tblPr>
        <w:tblStyle w:val="TableGrid"/>
        <w:tblW w:w="0" w:type="auto"/>
        <w:tblLook w:val="04A0" w:firstRow="1" w:lastRow="0" w:firstColumn="1" w:lastColumn="0" w:noHBand="0" w:noVBand="1"/>
      </w:tblPr>
      <w:tblGrid>
        <w:gridCol w:w="9071"/>
      </w:tblGrid>
      <w:tr w:rsidR="002E1843" w:rsidRPr="003F194D" w14:paraId="335BE8D8" w14:textId="77777777" w:rsidTr="00980746">
        <w:tc>
          <w:tcPr>
            <w:tcW w:w="9071" w:type="dxa"/>
            <w:tcBorders>
              <w:top w:val="nil"/>
              <w:left w:val="nil"/>
              <w:bottom w:val="nil"/>
              <w:right w:val="nil"/>
            </w:tcBorders>
            <w:shd w:val="clear" w:color="auto" w:fill="D9D9D9" w:themeFill="background1" w:themeFillShade="D9"/>
          </w:tcPr>
          <w:bookmarkEnd w:id="233"/>
          <w:p w14:paraId="72E0C113" w14:textId="2BF9C45E" w:rsidR="002E1843" w:rsidRPr="00A16349" w:rsidRDefault="002E1843" w:rsidP="00B527E9">
            <w:pPr>
              <w:rPr>
                <w:b/>
                <w:lang w:val="lv-LV"/>
              </w:rPr>
            </w:pPr>
            <w:r w:rsidRPr="00A16349">
              <w:rPr>
                <w:b/>
                <w:i/>
                <w:lang w:val="lv-LV"/>
              </w:rPr>
              <w:t xml:space="preserve">M1: Rīcība 1.2. </w:t>
            </w:r>
            <w:r w:rsidRPr="00663A04">
              <w:rPr>
                <w:b/>
                <w:lang w:val="lv-LV"/>
              </w:rPr>
              <w:t>"Lauku biļete"</w:t>
            </w:r>
          </w:p>
        </w:tc>
      </w:tr>
    </w:tbl>
    <w:p w14:paraId="647B1BAA" w14:textId="009EF4DA" w:rsidR="002E1843" w:rsidRDefault="002E1843" w:rsidP="002E1843">
      <w:pPr>
        <w:rPr>
          <w:bCs/>
          <w:lang w:val="lv-LV"/>
        </w:rPr>
      </w:pPr>
      <w:r w:rsidRPr="00F516D8">
        <w:rPr>
          <w:bCs/>
          <w:lang w:val="lv-LV"/>
        </w:rPr>
        <w:t>Rīcīb</w:t>
      </w:r>
      <w:r w:rsidR="001F6EAE">
        <w:rPr>
          <w:bCs/>
          <w:lang w:val="lv-LV"/>
        </w:rPr>
        <w:t>as</w:t>
      </w:r>
      <w:r w:rsidRPr="00F516D8">
        <w:rPr>
          <w:bCs/>
          <w:lang w:val="lv-LV"/>
        </w:rPr>
        <w:t xml:space="preserve"> ietvaros tiks atbalstīti pasākumi</w:t>
      </w:r>
      <w:r>
        <w:rPr>
          <w:bCs/>
          <w:lang w:val="lv-LV"/>
        </w:rPr>
        <w:t xml:space="preserve"> un</w:t>
      </w:r>
      <w:r w:rsidRPr="00F516D8">
        <w:rPr>
          <w:bCs/>
          <w:lang w:val="lv-LV"/>
        </w:rPr>
        <w:t xml:space="preserve"> investīcijas saistībā ar jaunu pakalpojumu sniedzēju un ražošanas uzņēmumu veidošanos</w:t>
      </w:r>
      <w:r>
        <w:rPr>
          <w:bCs/>
          <w:lang w:val="lv-LV"/>
        </w:rPr>
        <w:t>,</w:t>
      </w:r>
      <w:r w:rsidRPr="00F516D8">
        <w:rPr>
          <w:bCs/>
          <w:lang w:val="lv-LV"/>
        </w:rPr>
        <w:t xml:space="preserve"> un</w:t>
      </w:r>
      <w:r w:rsidR="00726918">
        <w:rPr>
          <w:bCs/>
          <w:lang w:val="lv-LV"/>
        </w:rPr>
        <w:t xml:space="preserve"> jaunu</w:t>
      </w:r>
      <w:r w:rsidRPr="00F516D8">
        <w:rPr>
          <w:bCs/>
          <w:lang w:val="lv-LV"/>
        </w:rPr>
        <w:t xml:space="preserve"> esošo uzņēmumu attīstību dažādās tautsaimniecības nozarēs</w:t>
      </w:r>
      <w:r>
        <w:rPr>
          <w:bCs/>
          <w:lang w:val="lv-LV"/>
        </w:rPr>
        <w:t xml:space="preserve">, </w:t>
      </w:r>
      <w:r w:rsidR="00726918">
        <w:rPr>
          <w:bCs/>
          <w:lang w:val="lv-LV"/>
        </w:rPr>
        <w:t>kā arī</w:t>
      </w:r>
      <w:r>
        <w:rPr>
          <w:bCs/>
          <w:lang w:val="lv-LV"/>
        </w:rPr>
        <w:t xml:space="preserve"> digitalizācijas procesu ieviešana uzņēmumos. </w:t>
      </w:r>
      <w:r w:rsidRPr="002B5B3B">
        <w:rPr>
          <w:bCs/>
          <w:lang w:val="lv-LV"/>
        </w:rPr>
        <w:t>Rīcīb</w:t>
      </w:r>
      <w:r>
        <w:rPr>
          <w:bCs/>
          <w:lang w:val="lv-LV"/>
        </w:rPr>
        <w:t>a</w:t>
      </w:r>
      <w:r w:rsidRPr="002B5B3B">
        <w:rPr>
          <w:bCs/>
          <w:lang w:val="lv-LV"/>
        </w:rPr>
        <w:t xml:space="preserve"> paredzēta</w:t>
      </w:r>
      <w:r w:rsidR="00726918">
        <w:rPr>
          <w:bCs/>
          <w:lang w:val="lv-LV"/>
        </w:rPr>
        <w:t xml:space="preserve"> jaunu un/ vai lietotu</w:t>
      </w:r>
      <w:r w:rsidRPr="002B5B3B">
        <w:rPr>
          <w:bCs/>
          <w:lang w:val="lv-LV"/>
        </w:rPr>
        <w:t xml:space="preserve"> iekārtu, tehnikas, aprīkojuma,</w:t>
      </w:r>
      <w:r w:rsidR="00726918">
        <w:rPr>
          <w:bCs/>
          <w:lang w:val="lv-LV"/>
        </w:rPr>
        <w:t xml:space="preserve"> kā arī</w:t>
      </w:r>
      <w:r w:rsidRPr="002B5B3B">
        <w:rPr>
          <w:bCs/>
          <w:lang w:val="lv-LV"/>
        </w:rPr>
        <w:t xml:space="preserve"> informācijas tehnoloģiju un programmu nodrošinājuma iegādei un uzstādīšanai</w:t>
      </w:r>
      <w:r w:rsidR="003A32B4">
        <w:rPr>
          <w:bCs/>
          <w:lang w:val="lv-LV"/>
        </w:rPr>
        <w:t xml:space="preserve">, </w:t>
      </w:r>
      <w:r w:rsidR="003A32B4" w:rsidRPr="003A32B4">
        <w:rPr>
          <w:bCs/>
          <w:lang w:val="lv-LV"/>
        </w:rPr>
        <w:t>būvniecībai un infrastruktūras izveidei</w:t>
      </w:r>
      <w:r w:rsidR="001F6EAE">
        <w:rPr>
          <w:bCs/>
          <w:lang w:val="lv-LV"/>
        </w:rPr>
        <w:t>.</w:t>
      </w:r>
    </w:p>
    <w:p w14:paraId="61E13D6B" w14:textId="4966F7C2" w:rsidR="002E1843" w:rsidRDefault="002E1843" w:rsidP="002E1843">
      <w:pPr>
        <w:rPr>
          <w:b/>
          <w:lang w:val="lv-LV"/>
        </w:rPr>
      </w:pPr>
      <w:r w:rsidRPr="00663A04">
        <w:rPr>
          <w:b/>
          <w:lang w:val="lv-LV"/>
        </w:rPr>
        <w:t>Nosacījumi rīcīb</w:t>
      </w:r>
      <w:r w:rsidR="003A255E">
        <w:rPr>
          <w:b/>
          <w:lang w:val="lv-LV"/>
        </w:rPr>
        <w:t>ai</w:t>
      </w:r>
      <w:r w:rsidRPr="00663A04">
        <w:rPr>
          <w:b/>
          <w:lang w:val="lv-LV"/>
        </w:rPr>
        <w:t xml:space="preserve">: </w:t>
      </w:r>
    </w:p>
    <w:p w14:paraId="6F6D992D" w14:textId="77777777" w:rsidR="002E1843" w:rsidRPr="00FA661F" w:rsidRDefault="002E1843" w:rsidP="002E1843">
      <w:pPr>
        <w:pStyle w:val="ListParagraph"/>
        <w:numPr>
          <w:ilvl w:val="0"/>
          <w:numId w:val="14"/>
        </w:numPr>
        <w:spacing w:before="0"/>
        <w:ind w:left="284" w:hanging="284"/>
        <w:rPr>
          <w:iCs/>
          <w:lang w:val="lv-LV"/>
        </w:rPr>
      </w:pPr>
      <w:r w:rsidRPr="00FA661F">
        <w:rPr>
          <w:iCs/>
          <w:lang w:val="lv-LV"/>
        </w:rPr>
        <w:t>Netiek atbalstīta uzņēmējdarbība atjaunojamās enerģijas ražošanai kā pamatdarbības veidam.</w:t>
      </w:r>
    </w:p>
    <w:p w14:paraId="5A9A4AB5" w14:textId="77777777" w:rsidR="002E1843" w:rsidRPr="00FA661F" w:rsidRDefault="002E1843" w:rsidP="002E1843">
      <w:pPr>
        <w:pStyle w:val="ListParagraph"/>
        <w:numPr>
          <w:ilvl w:val="0"/>
          <w:numId w:val="14"/>
        </w:numPr>
        <w:spacing w:before="0"/>
        <w:ind w:left="284" w:hanging="284"/>
        <w:rPr>
          <w:iCs/>
          <w:lang w:val="lv-LV"/>
        </w:rPr>
      </w:pPr>
      <w:r w:rsidRPr="00FA661F">
        <w:rPr>
          <w:iCs/>
          <w:lang w:val="lv-LV"/>
        </w:rPr>
        <w:t>Netiek atbalstītas darbinieku apmācības</w:t>
      </w:r>
      <w:r>
        <w:rPr>
          <w:iCs/>
          <w:lang w:val="lv-LV"/>
        </w:rPr>
        <w:t xml:space="preserve"> un komandējumu izmaksas</w:t>
      </w:r>
      <w:r w:rsidRPr="00FA661F">
        <w:rPr>
          <w:iCs/>
          <w:lang w:val="lv-LV"/>
        </w:rPr>
        <w:t>.</w:t>
      </w:r>
    </w:p>
    <w:p w14:paraId="6C30E93A" w14:textId="77777777" w:rsidR="002E1843" w:rsidRDefault="002E1843" w:rsidP="002E1843">
      <w:pPr>
        <w:pStyle w:val="ListParagraph"/>
        <w:numPr>
          <w:ilvl w:val="0"/>
          <w:numId w:val="14"/>
        </w:numPr>
        <w:spacing w:before="0"/>
        <w:ind w:left="284" w:hanging="284"/>
        <w:rPr>
          <w:iCs/>
          <w:lang w:val="lv-LV"/>
        </w:rPr>
      </w:pPr>
      <w:r>
        <w:rPr>
          <w:iCs/>
          <w:lang w:val="lv-LV"/>
        </w:rPr>
        <w:t xml:space="preserve">Projekta iesniedzējam klātienē vai attālināti ir jāprezentē savs projekts </w:t>
      </w:r>
      <w:r w:rsidRPr="00132D69">
        <w:rPr>
          <w:iCs/>
          <w:lang w:val="lv-LV"/>
        </w:rPr>
        <w:t>ELFLA padomei</w:t>
      </w:r>
      <w:r>
        <w:rPr>
          <w:iCs/>
          <w:lang w:val="lv-LV"/>
        </w:rPr>
        <w:t xml:space="preserve"> – vērtēšanas komisijai.</w:t>
      </w:r>
    </w:p>
    <w:p w14:paraId="47CDA22E" w14:textId="75F0748A" w:rsidR="002E1843" w:rsidRPr="001F6EAE" w:rsidRDefault="002E1843" w:rsidP="001F6EAE">
      <w:pPr>
        <w:pStyle w:val="ListParagraph"/>
        <w:numPr>
          <w:ilvl w:val="0"/>
          <w:numId w:val="14"/>
        </w:numPr>
        <w:spacing w:before="0"/>
        <w:ind w:left="284" w:hanging="284"/>
        <w:rPr>
          <w:iCs/>
          <w:lang w:val="lv-LV"/>
        </w:rPr>
      </w:pPr>
      <w:r w:rsidRPr="00525D42">
        <w:rPr>
          <w:iCs/>
          <w:lang w:val="lv-LV"/>
        </w:rPr>
        <w:t xml:space="preserve">Rīcība tiek īstenota </w:t>
      </w:r>
      <w:r w:rsidR="00525D42" w:rsidRPr="00525D42">
        <w:rPr>
          <w:iCs/>
          <w:lang w:val="lv-LV"/>
        </w:rPr>
        <w:t xml:space="preserve">izmantojot budžeta </w:t>
      </w:r>
      <w:r w:rsidR="005C2E92">
        <w:rPr>
          <w:iCs/>
          <w:lang w:val="lv-LV"/>
        </w:rPr>
        <w:t xml:space="preserve">projekta </w:t>
      </w:r>
      <w:r w:rsidR="00525D42" w:rsidRPr="00525D42">
        <w:rPr>
          <w:iCs/>
          <w:lang w:val="lv-LV"/>
        </w:rPr>
        <w:t>aprēķina metodi “Lauku biļete”</w:t>
      </w:r>
      <w:r w:rsidR="00525D42">
        <w:rPr>
          <w:rStyle w:val="FootnoteReference"/>
          <w:iCs/>
          <w:lang w:val="lv-LV"/>
        </w:rPr>
        <w:footnoteReference w:id="39"/>
      </w:r>
      <w:r w:rsidRPr="001F6EAE">
        <w:rPr>
          <w:iCs/>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71"/>
      </w:tblGrid>
      <w:tr w:rsidR="00F90C7C" w:rsidRPr="0028144F" w14:paraId="362AF5B4" w14:textId="77777777" w:rsidTr="00FA661F">
        <w:tc>
          <w:tcPr>
            <w:tcW w:w="9071" w:type="dxa"/>
            <w:shd w:val="clear" w:color="auto" w:fill="D9D9D9" w:themeFill="background1" w:themeFillShade="D9"/>
          </w:tcPr>
          <w:p w14:paraId="30F4B0AF" w14:textId="77777777" w:rsidR="00F90C7C" w:rsidRPr="00A16349" w:rsidRDefault="00F90C7C" w:rsidP="006E4DAB">
            <w:pPr>
              <w:spacing w:line="360" w:lineRule="auto"/>
              <w:rPr>
                <w:rFonts w:eastAsia="Arial Narrow" w:cs="Arial Narrow"/>
                <w:color w:val="000000"/>
                <w:highlight w:val="white"/>
                <w:lang w:val="lv-LV"/>
              </w:rPr>
            </w:pPr>
            <w:r w:rsidRPr="00A16349">
              <w:rPr>
                <w:rFonts w:eastAsia="Arial Narrow" w:cs="Arial Narrow"/>
                <w:b/>
                <w:i/>
                <w:color w:val="000000"/>
                <w:lang w:val="lv-LV"/>
              </w:rPr>
              <w:t>M2: Rīcība 2.1.</w:t>
            </w:r>
            <w:r w:rsidRPr="00A16349">
              <w:rPr>
                <w:rFonts w:eastAsia="Arial Narrow" w:cs="Arial Narrow"/>
                <w:b/>
                <w:color w:val="000000"/>
                <w:lang w:val="lv-LV"/>
              </w:rPr>
              <w:t xml:space="preserve"> Publisko teritoriju labiekārtošana</w:t>
            </w:r>
          </w:p>
        </w:tc>
      </w:tr>
    </w:tbl>
    <w:p w14:paraId="081D298B" w14:textId="1654A98A" w:rsidR="001D4A10" w:rsidRPr="001D4A10" w:rsidRDefault="001D4A10" w:rsidP="006E4DAB">
      <w:pPr>
        <w:rPr>
          <w:bCs/>
          <w:iCs/>
          <w:lang w:val="lv-LV"/>
        </w:rPr>
      </w:pPr>
      <w:r w:rsidRPr="001D4A10">
        <w:rPr>
          <w:bCs/>
          <w:iCs/>
          <w:lang w:val="lv-LV"/>
        </w:rPr>
        <w:t>Rīcīb</w:t>
      </w:r>
      <w:r>
        <w:rPr>
          <w:bCs/>
          <w:iCs/>
          <w:lang w:val="lv-LV"/>
        </w:rPr>
        <w:t>as</w:t>
      </w:r>
      <w:r w:rsidRPr="001D4A10">
        <w:rPr>
          <w:bCs/>
          <w:iCs/>
          <w:lang w:val="lv-LV"/>
        </w:rPr>
        <w:t xml:space="preserve"> ietvaros tiks atbalstīti pasākumi un investīcijas saistībā ar </w:t>
      </w:r>
      <w:r>
        <w:rPr>
          <w:bCs/>
          <w:iCs/>
          <w:lang w:val="lv-LV"/>
        </w:rPr>
        <w:t>publiskās infrastruktūras sakārtošanu, uzlabošanu, kas saskaņoti ar iedzīvotāju kopienām un to interesēm</w:t>
      </w:r>
      <w:r w:rsidRPr="001D4A10">
        <w:rPr>
          <w:bCs/>
          <w:iCs/>
          <w:lang w:val="lv-LV"/>
        </w:rPr>
        <w:t>. Rīcība paredzēta iekārtu, aprīkojuma, iegādei un uzstādīšanai, būvniecībai un infrastruktūras izveidei.</w:t>
      </w:r>
    </w:p>
    <w:p w14:paraId="68DFCB1B" w14:textId="03E9C2E0" w:rsidR="00F90C7C" w:rsidRPr="00FA661F" w:rsidRDefault="00F90C7C" w:rsidP="006E4DAB">
      <w:pPr>
        <w:rPr>
          <w:b/>
          <w:iCs/>
          <w:lang w:val="lv-LV"/>
        </w:rPr>
      </w:pPr>
      <w:r w:rsidRPr="00FA661F">
        <w:rPr>
          <w:b/>
          <w:iCs/>
          <w:lang w:val="lv-LV"/>
        </w:rPr>
        <w:t xml:space="preserve">Nosacījumi rīcībai: </w:t>
      </w:r>
    </w:p>
    <w:p w14:paraId="7D17C9B5" w14:textId="77777777" w:rsidR="00F90C7C" w:rsidRPr="00FA661F" w:rsidRDefault="00F90C7C" w:rsidP="00981FCD">
      <w:pPr>
        <w:pStyle w:val="ListParagraph"/>
        <w:numPr>
          <w:ilvl w:val="0"/>
          <w:numId w:val="14"/>
        </w:numPr>
        <w:spacing w:before="0"/>
        <w:ind w:left="284" w:hanging="284"/>
        <w:rPr>
          <w:iCs/>
          <w:lang w:val="lv-LV"/>
        </w:rPr>
      </w:pPr>
      <w:r w:rsidRPr="00FA661F">
        <w:rPr>
          <w:iCs/>
          <w:lang w:val="lv-LV"/>
        </w:rPr>
        <w:t>Rīcībā netiek atbalstīta ceļu, ielu un ar tām saistītas infrastruktūras izbūve, rekonstrukcija, atjaunošana, u.c. darbības. Tiek atbalstīta veloinfrastruktūras uzlabošana un attīstība.</w:t>
      </w:r>
    </w:p>
    <w:p w14:paraId="0798ACA2" w14:textId="77777777" w:rsidR="008111B8" w:rsidRDefault="008111B8" w:rsidP="00981FCD">
      <w:pPr>
        <w:pStyle w:val="ListParagraph"/>
        <w:numPr>
          <w:ilvl w:val="0"/>
          <w:numId w:val="14"/>
        </w:numPr>
        <w:ind w:left="284" w:hanging="284"/>
        <w:rPr>
          <w:iCs/>
          <w:lang w:val="lv-LV"/>
        </w:rPr>
      </w:pPr>
      <w:r w:rsidRPr="008111B8">
        <w:rPr>
          <w:iCs/>
          <w:lang w:val="lv-LV"/>
        </w:rPr>
        <w:t>Pašvaldības un pašvaldības iestāžu iesniegto projektu vai projektu, kuros pašvaldība un pašvaldības iestādes ir kā partneri, maksimālā iespējamā atbalsta intensitāte ir 70%, izņemot, ja tiek iesniegti projekti, kuros projekta idejas realizācijā iesaistās vismaz divi partneri, no kuriem tikai viens ir pašvaldība vai pašvaldības iestāde, t.sk. ar visu partneru finansiālu līdzdalību – 80%.</w:t>
      </w:r>
    </w:p>
    <w:p w14:paraId="78803922" w14:textId="18DD948D" w:rsidR="00DD1ED6" w:rsidRPr="00DD1ED6" w:rsidRDefault="00DD1ED6" w:rsidP="00981FCD">
      <w:pPr>
        <w:pStyle w:val="ListParagraph"/>
        <w:numPr>
          <w:ilvl w:val="0"/>
          <w:numId w:val="14"/>
        </w:numPr>
        <w:ind w:left="284" w:hanging="284"/>
        <w:rPr>
          <w:iCs/>
          <w:lang w:val="lv-LV"/>
        </w:rPr>
      </w:pPr>
      <w:r w:rsidRPr="00DD1ED6">
        <w:rPr>
          <w:iCs/>
          <w:lang w:val="lv-LV"/>
        </w:rPr>
        <w:t xml:space="preserve">Projekta iesniedzējam klātienē vai attālināti ir jāprezentē savs projekts </w:t>
      </w:r>
      <w:r w:rsidR="003C0C88">
        <w:rPr>
          <w:iCs/>
          <w:lang w:val="lv-LV"/>
        </w:rPr>
        <w:t xml:space="preserve">ELFLA </w:t>
      </w:r>
      <w:r w:rsidRPr="00DD1ED6">
        <w:rPr>
          <w:iCs/>
          <w:lang w:val="lv-LV"/>
        </w:rPr>
        <w:t>padomei – vērtēšanas komisijai.</w:t>
      </w:r>
    </w:p>
    <w:tbl>
      <w:tblPr>
        <w:tblStyle w:val="TableGrid"/>
        <w:tblW w:w="0" w:type="auto"/>
        <w:tblLook w:val="04A0" w:firstRow="1" w:lastRow="0" w:firstColumn="1" w:lastColumn="0" w:noHBand="0" w:noVBand="1"/>
      </w:tblPr>
      <w:tblGrid>
        <w:gridCol w:w="9071"/>
      </w:tblGrid>
      <w:tr w:rsidR="00F90C7C" w:rsidRPr="005F1460" w14:paraId="0D351D62" w14:textId="77777777" w:rsidTr="00356880">
        <w:tc>
          <w:tcPr>
            <w:tcW w:w="9071" w:type="dxa"/>
            <w:tcBorders>
              <w:top w:val="nil"/>
              <w:left w:val="nil"/>
              <w:bottom w:val="nil"/>
              <w:right w:val="nil"/>
            </w:tcBorders>
            <w:shd w:val="clear" w:color="auto" w:fill="D9D9D9" w:themeFill="background1" w:themeFillShade="D9"/>
          </w:tcPr>
          <w:p w14:paraId="5C503CB0" w14:textId="3443ECCC" w:rsidR="00F90C7C" w:rsidRPr="00A16349" w:rsidRDefault="00F90C7C" w:rsidP="004218B0">
            <w:pPr>
              <w:rPr>
                <w:rFonts w:eastAsia="Arial Narrow" w:cs="Arial Narrow"/>
                <w:b/>
                <w:color w:val="000000"/>
                <w:lang w:val="lv-LV"/>
              </w:rPr>
            </w:pPr>
            <w:r w:rsidRPr="00A16349">
              <w:rPr>
                <w:rFonts w:eastAsia="Arial Narrow" w:cs="Arial Narrow"/>
                <w:b/>
                <w:i/>
                <w:color w:val="000000"/>
                <w:lang w:val="lv-LV"/>
              </w:rPr>
              <w:t>M2:</w:t>
            </w:r>
            <w:r w:rsidR="000D414F">
              <w:rPr>
                <w:rFonts w:eastAsia="Arial Narrow" w:cs="Arial Narrow"/>
                <w:b/>
                <w:i/>
                <w:color w:val="000000"/>
                <w:lang w:val="lv-LV"/>
              </w:rPr>
              <w:t xml:space="preserve"> </w:t>
            </w:r>
            <w:r w:rsidRPr="00A16349">
              <w:rPr>
                <w:rFonts w:eastAsia="Arial Narrow" w:cs="Arial Narrow"/>
                <w:b/>
                <w:i/>
                <w:color w:val="000000"/>
                <w:lang w:val="lv-LV"/>
              </w:rPr>
              <w:t xml:space="preserve">Rīcība </w:t>
            </w:r>
            <w:r w:rsidRPr="00A16349">
              <w:rPr>
                <w:rFonts w:eastAsia="Arial Narrow" w:cs="Arial Narrow"/>
                <w:b/>
                <w:color w:val="000000"/>
                <w:lang w:val="lv-LV"/>
              </w:rPr>
              <w:t>2.2.</w:t>
            </w:r>
            <w:r w:rsidRPr="00A16349">
              <w:rPr>
                <w:lang w:val="lv-LV"/>
              </w:rPr>
              <w:t xml:space="preserve"> </w:t>
            </w:r>
            <w:r w:rsidRPr="00A16349">
              <w:rPr>
                <w:rFonts w:eastAsia="Arial Narrow" w:cs="Arial Narrow"/>
                <w:b/>
                <w:color w:val="000000"/>
                <w:lang w:val="lv-LV"/>
              </w:rPr>
              <w:t>Sabiedrisko aktivitāšu dažādošana</w:t>
            </w:r>
          </w:p>
        </w:tc>
      </w:tr>
    </w:tbl>
    <w:p w14:paraId="0F5A0318" w14:textId="2BD1521C" w:rsidR="00D46DCE" w:rsidRPr="00D46DCE" w:rsidRDefault="00D46DCE" w:rsidP="006E4DAB">
      <w:pPr>
        <w:rPr>
          <w:bCs/>
          <w:iCs/>
          <w:lang w:val="lv-LV"/>
        </w:rPr>
      </w:pPr>
      <w:r w:rsidRPr="00D46DCE">
        <w:rPr>
          <w:bCs/>
          <w:iCs/>
          <w:lang w:val="lv-LV"/>
        </w:rPr>
        <w:t>Rīcīb</w:t>
      </w:r>
      <w:r w:rsidR="0075736B">
        <w:rPr>
          <w:bCs/>
          <w:iCs/>
          <w:lang w:val="lv-LV"/>
        </w:rPr>
        <w:t>as</w:t>
      </w:r>
      <w:r w:rsidRPr="00D46DCE">
        <w:rPr>
          <w:bCs/>
          <w:iCs/>
          <w:lang w:val="lv-LV"/>
        </w:rPr>
        <w:t xml:space="preserve"> ietvaros tiks </w:t>
      </w:r>
      <w:r>
        <w:rPr>
          <w:bCs/>
          <w:iCs/>
          <w:lang w:val="lv-LV"/>
        </w:rPr>
        <w:t>atbalstītas biedrību, u.c. organizāciju</w:t>
      </w:r>
      <w:r w:rsidRPr="00D46DCE">
        <w:rPr>
          <w:bCs/>
          <w:iCs/>
          <w:lang w:val="lv-LV"/>
        </w:rPr>
        <w:t xml:space="preserve"> aktivitātes, kas saistītas ar </w:t>
      </w:r>
      <w:r w:rsidR="00774445" w:rsidRPr="00D46DCE">
        <w:rPr>
          <w:bCs/>
          <w:iCs/>
          <w:lang w:val="lv-LV"/>
        </w:rPr>
        <w:t>amatniecīb</w:t>
      </w:r>
      <w:r w:rsidR="00774445">
        <w:rPr>
          <w:bCs/>
          <w:iCs/>
          <w:lang w:val="lv-LV"/>
        </w:rPr>
        <w:t>as, amatieru kolektīvu, u.c. sabiedrisko organizāciju darbības nodrošināšanu</w:t>
      </w:r>
      <w:r w:rsidRPr="00D46DCE">
        <w:rPr>
          <w:bCs/>
          <w:iCs/>
          <w:lang w:val="lv-LV"/>
        </w:rPr>
        <w:t>. Rīcības ietvaros attiecināmas ir mācību izmaksas. Rīcības ietvaros tiks atbalstīts pasākumu komplekss saistībā ar iekārtu, tehnikas, aprīkojuma iegādi un uzstādīšanu iedzīvotāju kolektīvo sabiedrisko aktivitāšu veicināšanai,</w:t>
      </w:r>
      <w:r w:rsidR="00774445">
        <w:rPr>
          <w:bCs/>
          <w:iCs/>
          <w:lang w:val="lv-LV"/>
        </w:rPr>
        <w:t xml:space="preserve"> </w:t>
      </w:r>
      <w:r w:rsidRPr="00D46DCE">
        <w:rPr>
          <w:bCs/>
          <w:iCs/>
          <w:lang w:val="lv-LV"/>
        </w:rPr>
        <w:t>nodrošinot pēc iespējas plašāku iedzīvotāju iesaistīšanos sabiedriskajās aktivitātēs.</w:t>
      </w:r>
    </w:p>
    <w:p w14:paraId="49B4EC3A" w14:textId="2E461218" w:rsidR="00F90C7C" w:rsidRPr="00996EB3" w:rsidRDefault="00F90C7C" w:rsidP="006E4DAB">
      <w:pPr>
        <w:rPr>
          <w:b/>
          <w:iCs/>
          <w:lang w:val="lv-LV"/>
        </w:rPr>
      </w:pPr>
      <w:r w:rsidRPr="00996EB3">
        <w:rPr>
          <w:b/>
          <w:iCs/>
          <w:lang w:val="lv-LV"/>
        </w:rPr>
        <w:t xml:space="preserve">Nosacījumi rīcībai: </w:t>
      </w:r>
    </w:p>
    <w:p w14:paraId="3CD74CAE" w14:textId="77169CAB" w:rsidR="00F90C7C" w:rsidRDefault="00F90C7C" w:rsidP="00981FCD">
      <w:pPr>
        <w:pStyle w:val="ListParagraph"/>
        <w:numPr>
          <w:ilvl w:val="0"/>
          <w:numId w:val="5"/>
        </w:numPr>
        <w:pBdr>
          <w:top w:val="nil"/>
          <w:left w:val="nil"/>
          <w:bottom w:val="nil"/>
          <w:right w:val="nil"/>
          <w:between w:val="nil"/>
        </w:pBdr>
        <w:spacing w:before="0" w:after="0" w:line="240" w:lineRule="auto"/>
        <w:ind w:left="284" w:hanging="284"/>
        <w:rPr>
          <w:rFonts w:eastAsia="Arial Narrow" w:cs="Arial Narrow"/>
          <w:iCs/>
          <w:color w:val="000000"/>
          <w:lang w:val="lv-LV"/>
        </w:rPr>
      </w:pPr>
      <w:r w:rsidRPr="00996EB3">
        <w:rPr>
          <w:rFonts w:eastAsia="Arial Narrow" w:cs="Arial Narrow"/>
          <w:iCs/>
          <w:color w:val="000000"/>
          <w:lang w:val="lv-LV"/>
        </w:rPr>
        <w:t>Netiek atbalstīta tautas tērpu, koncerttērpu, citu māksliniecisko un sporta kolektīvu tērpu, apavu iegāde.</w:t>
      </w:r>
    </w:p>
    <w:p w14:paraId="7BC22DD4" w14:textId="77777777" w:rsidR="008111B8" w:rsidRDefault="008111B8" w:rsidP="00981FCD">
      <w:pPr>
        <w:pStyle w:val="ListParagraph"/>
        <w:numPr>
          <w:ilvl w:val="0"/>
          <w:numId w:val="5"/>
        </w:numPr>
        <w:spacing w:before="0" w:after="0" w:line="240" w:lineRule="auto"/>
        <w:ind w:left="284" w:hanging="284"/>
        <w:rPr>
          <w:rFonts w:eastAsia="Arial Narrow" w:cs="Arial Narrow"/>
          <w:iCs/>
          <w:color w:val="000000"/>
          <w:lang w:val="lv-LV"/>
        </w:rPr>
      </w:pPr>
      <w:r w:rsidRPr="008111B8">
        <w:rPr>
          <w:rFonts w:eastAsia="Arial Narrow" w:cs="Arial Narrow"/>
          <w:iCs/>
          <w:color w:val="000000"/>
          <w:lang w:val="lv-LV"/>
        </w:rPr>
        <w:t>Pašvaldības un pašvaldības iestāžu iesniegto projektu vai projektu, kuros pašvaldība un pašvaldības iestādes ir kā partneri, maksimālā iespējamā atbalsta intensitāte ir 70%, izņemot, ja tiek iesniegti projekti, kuros projekta idejas realizācijā iesaistās vismaz divi partneri, no kuriem tikai viens ir pašvaldība vai pašvaldības iestāde, t.sk. ar visu partneru finansiālu līdzdalību – 80%.</w:t>
      </w:r>
    </w:p>
    <w:p w14:paraId="629A63F1" w14:textId="27442167" w:rsidR="00EA0326" w:rsidRDefault="00EA0326" w:rsidP="00981FCD">
      <w:pPr>
        <w:pStyle w:val="ListParagraph"/>
        <w:numPr>
          <w:ilvl w:val="0"/>
          <w:numId w:val="5"/>
        </w:numPr>
        <w:spacing w:before="0" w:after="0" w:line="240" w:lineRule="auto"/>
        <w:ind w:left="284" w:hanging="284"/>
        <w:rPr>
          <w:rFonts w:eastAsia="Arial Narrow" w:cs="Arial Narrow"/>
          <w:iCs/>
          <w:color w:val="000000"/>
          <w:lang w:val="lv-LV"/>
        </w:rPr>
      </w:pPr>
      <w:r w:rsidRPr="00EA0326">
        <w:rPr>
          <w:rFonts w:eastAsia="Arial Narrow" w:cs="Arial Narrow"/>
          <w:iCs/>
          <w:color w:val="000000"/>
          <w:lang w:val="lv-LV"/>
        </w:rPr>
        <w:t xml:space="preserve">Projekta iesniedzējam klātienē vai attālināti ir jāprezentē savs projekts </w:t>
      </w:r>
      <w:r w:rsidR="00907930">
        <w:rPr>
          <w:rFonts w:eastAsia="Arial Narrow" w:cs="Arial Narrow"/>
          <w:iCs/>
          <w:color w:val="000000"/>
          <w:lang w:val="lv-LV"/>
        </w:rPr>
        <w:t>ELFLA</w:t>
      </w:r>
      <w:r w:rsidR="00907930" w:rsidRPr="00EA0326">
        <w:rPr>
          <w:rFonts w:eastAsia="Arial Narrow" w:cs="Arial Narrow"/>
          <w:iCs/>
          <w:color w:val="000000"/>
          <w:lang w:val="lv-LV"/>
        </w:rPr>
        <w:t xml:space="preserve"> </w:t>
      </w:r>
      <w:r w:rsidRPr="00EA0326">
        <w:rPr>
          <w:rFonts w:eastAsia="Arial Narrow" w:cs="Arial Narrow"/>
          <w:iCs/>
          <w:color w:val="000000"/>
          <w:lang w:val="lv-LV"/>
        </w:rPr>
        <w:t>padomei – vērtēšanas komisijai.</w:t>
      </w:r>
    </w:p>
    <w:p w14:paraId="07562DA6" w14:textId="77777777" w:rsidR="004218B0" w:rsidRDefault="004218B0" w:rsidP="004218B0">
      <w:pPr>
        <w:spacing w:before="0"/>
        <w:rPr>
          <w:rFonts w:eastAsia="Arial Narrow" w:cs="Arial Narrow"/>
          <w:iCs/>
          <w:color w:val="000000"/>
          <w:lang w:val="lv-LV"/>
        </w:rPr>
      </w:pPr>
    </w:p>
    <w:tbl>
      <w:tblPr>
        <w:tblStyle w:val="TableGrid"/>
        <w:tblW w:w="0" w:type="auto"/>
        <w:tblInd w:w="115" w:type="dxa"/>
        <w:tblLook w:val="04A0" w:firstRow="1" w:lastRow="0" w:firstColumn="1" w:lastColumn="0" w:noHBand="0" w:noVBand="1"/>
      </w:tblPr>
      <w:tblGrid>
        <w:gridCol w:w="8956"/>
      </w:tblGrid>
      <w:tr w:rsidR="004218B0" w:rsidRPr="00A16349" w14:paraId="7F312E67" w14:textId="77777777" w:rsidTr="002E3AC7">
        <w:tc>
          <w:tcPr>
            <w:tcW w:w="8956" w:type="dxa"/>
            <w:tcBorders>
              <w:top w:val="nil"/>
              <w:left w:val="nil"/>
              <w:bottom w:val="nil"/>
              <w:right w:val="nil"/>
            </w:tcBorders>
            <w:shd w:val="clear" w:color="auto" w:fill="D9D9D9" w:themeFill="background1" w:themeFillShade="D9"/>
          </w:tcPr>
          <w:p w14:paraId="4B07A426" w14:textId="77777777" w:rsidR="004218B0" w:rsidRPr="00A16349" w:rsidRDefault="004218B0" w:rsidP="002E3AC7">
            <w:pPr>
              <w:spacing w:line="360" w:lineRule="auto"/>
              <w:ind w:firstLine="0"/>
              <w:rPr>
                <w:rFonts w:eastAsia="Arial Narrow" w:cs="Arial Narrow"/>
                <w:color w:val="000000"/>
                <w:highlight w:val="white"/>
                <w:lang w:val="lv-LV"/>
              </w:rPr>
            </w:pPr>
            <w:r w:rsidRPr="00A16349">
              <w:rPr>
                <w:rFonts w:eastAsia="Arial Narrow" w:cs="Arial Narrow"/>
                <w:b/>
                <w:i/>
                <w:color w:val="000000"/>
                <w:lang w:val="lv-LV"/>
              </w:rPr>
              <w:t>Rīcība 2.3.</w:t>
            </w:r>
            <w:r w:rsidRPr="00A16349">
              <w:rPr>
                <w:rFonts w:eastAsia="Arial Narrow" w:cs="Arial Narrow"/>
                <w:b/>
                <w:color w:val="000000"/>
                <w:lang w:val="lv-LV"/>
              </w:rPr>
              <w:t xml:space="preserve"> Jauniešu iniciatīvas</w:t>
            </w:r>
          </w:p>
        </w:tc>
      </w:tr>
    </w:tbl>
    <w:p w14:paraId="1CCE1523" w14:textId="77777777" w:rsidR="004218B0" w:rsidRPr="00C3710D" w:rsidRDefault="004218B0" w:rsidP="004218B0">
      <w:pPr>
        <w:rPr>
          <w:bCs/>
          <w:iCs/>
          <w:lang w:val="lv-LV"/>
        </w:rPr>
      </w:pPr>
      <w:r>
        <w:rPr>
          <w:bCs/>
          <w:iCs/>
          <w:lang w:val="lv-LV"/>
        </w:rPr>
        <w:t xml:space="preserve">Rīcības ietvaros tiks atbalstītas organizāciju, kas ikdienā darbojas jauniešu jomā, realizētās </w:t>
      </w:r>
      <w:r w:rsidRPr="00C3710D">
        <w:rPr>
          <w:bCs/>
          <w:iCs/>
          <w:lang w:val="lv-LV"/>
        </w:rPr>
        <w:t>jauniešu iniciatīvas, lai nodrošinātu iespēju iegūt dzīvei</w:t>
      </w:r>
      <w:r>
        <w:rPr>
          <w:bCs/>
          <w:iCs/>
          <w:lang w:val="lv-LV"/>
        </w:rPr>
        <w:t xml:space="preserve"> </w:t>
      </w:r>
      <w:r w:rsidRPr="00C3710D">
        <w:rPr>
          <w:bCs/>
          <w:iCs/>
          <w:lang w:val="lv-LV"/>
        </w:rPr>
        <w:t>nepieciešamās prasmes, zināšanas un kompetences neformālās izglītības ceļā</w:t>
      </w:r>
      <w:r>
        <w:rPr>
          <w:bCs/>
          <w:iCs/>
          <w:lang w:val="lv-LV"/>
        </w:rPr>
        <w:t>.</w:t>
      </w:r>
    </w:p>
    <w:p w14:paraId="290DB2F6" w14:textId="77777777" w:rsidR="004218B0" w:rsidRPr="009348E0" w:rsidRDefault="004218B0" w:rsidP="004218B0">
      <w:pPr>
        <w:rPr>
          <w:b/>
          <w:iCs/>
          <w:lang w:val="lv-LV"/>
        </w:rPr>
      </w:pPr>
      <w:r w:rsidRPr="009348E0">
        <w:rPr>
          <w:b/>
          <w:iCs/>
          <w:lang w:val="lv-LV"/>
        </w:rPr>
        <w:t xml:space="preserve">Nosacījumi rīcībai: </w:t>
      </w:r>
    </w:p>
    <w:p w14:paraId="0D9759A4" w14:textId="1EF29D83" w:rsidR="004218B0" w:rsidRPr="00F54FC2" w:rsidRDefault="004218B0" w:rsidP="00981FCD">
      <w:pPr>
        <w:pStyle w:val="ListParagraph"/>
        <w:numPr>
          <w:ilvl w:val="0"/>
          <w:numId w:val="5"/>
        </w:numPr>
        <w:spacing w:line="240" w:lineRule="auto"/>
        <w:ind w:left="357" w:hanging="357"/>
        <w:rPr>
          <w:rFonts w:eastAsia="Arial Narrow"/>
          <w:iCs/>
          <w:lang w:val="lv-LV"/>
        </w:rPr>
      </w:pPr>
      <w:r w:rsidRPr="00525D42">
        <w:rPr>
          <w:rFonts w:eastAsia="Arial Narrow"/>
          <w:iCs/>
          <w:lang w:val="lv-LV"/>
        </w:rPr>
        <w:t>Rīcība</w:t>
      </w:r>
      <w:r w:rsidR="00525D42" w:rsidRPr="004B4A42">
        <w:rPr>
          <w:rFonts w:eastAsia="Arial Narrow"/>
          <w:iCs/>
          <w:lang w:val="lv-LV"/>
        </w:rPr>
        <w:t>i</w:t>
      </w:r>
      <w:r w:rsidRPr="00525D42">
        <w:rPr>
          <w:rFonts w:eastAsia="Arial Narrow"/>
          <w:iCs/>
          <w:lang w:val="lv-LV"/>
        </w:rPr>
        <w:t xml:space="preserve"> 2.3. “Jauniešu iniciatīva” tiek</w:t>
      </w:r>
      <w:r w:rsidR="00525D42">
        <w:rPr>
          <w:rFonts w:eastAsia="Arial Narrow"/>
          <w:iCs/>
          <w:lang w:val="lv-LV"/>
        </w:rPr>
        <w:t xml:space="preserve"> izmantots</w:t>
      </w:r>
      <w:r w:rsidRPr="00525D42">
        <w:rPr>
          <w:rFonts w:eastAsia="Arial Narrow"/>
          <w:iCs/>
          <w:lang w:val="lv-LV"/>
        </w:rPr>
        <w:t xml:space="preserve"> </w:t>
      </w:r>
      <w:r w:rsidR="00525D42" w:rsidRPr="00525D42">
        <w:rPr>
          <w:rFonts w:eastAsia="Arial Narrow"/>
          <w:iCs/>
          <w:lang w:val="lv-LV"/>
        </w:rPr>
        <w:t>fiksētas summas maksājum</w:t>
      </w:r>
      <w:r w:rsidR="00525D42">
        <w:rPr>
          <w:rFonts w:eastAsia="Arial Narrow"/>
          <w:iCs/>
          <w:lang w:val="lv-LV"/>
        </w:rPr>
        <w:t>s</w:t>
      </w:r>
      <w:r w:rsidR="00525D42" w:rsidRPr="00525D42">
        <w:rPr>
          <w:rFonts w:eastAsia="Arial Narrow"/>
          <w:iCs/>
          <w:lang w:val="lv-LV"/>
        </w:rPr>
        <w:t xml:space="preserve"> “Jauniešu iniciatīvas”</w:t>
      </w:r>
      <w:r w:rsidR="00525D42">
        <w:rPr>
          <w:rFonts w:eastAsia="Arial Narrow"/>
          <w:iCs/>
          <w:lang w:val="lv-LV"/>
        </w:rPr>
        <w:t>.</w:t>
      </w:r>
      <w:r w:rsidR="00525D42">
        <w:rPr>
          <w:rStyle w:val="FootnoteReference"/>
          <w:rFonts w:eastAsia="Arial Narrow"/>
          <w:iCs/>
          <w:lang w:val="lv-LV"/>
        </w:rPr>
        <w:footnoteReference w:id="40"/>
      </w:r>
    </w:p>
    <w:p w14:paraId="0256ACFE" w14:textId="77777777" w:rsidR="004218B0" w:rsidRPr="00EA0326" w:rsidRDefault="004218B0" w:rsidP="00981FCD">
      <w:pPr>
        <w:pStyle w:val="ListParagraph"/>
        <w:numPr>
          <w:ilvl w:val="0"/>
          <w:numId w:val="5"/>
        </w:numPr>
        <w:rPr>
          <w:rFonts w:eastAsia="Arial Narrow"/>
          <w:iCs/>
          <w:highlight w:val="white"/>
          <w:lang w:val="lv-LV"/>
        </w:rPr>
      </w:pPr>
      <w:r w:rsidRPr="009348E0">
        <w:rPr>
          <w:rFonts w:eastAsia="Arial Narrow"/>
          <w:iCs/>
          <w:lang w:val="lv-LV"/>
        </w:rPr>
        <w:t xml:space="preserve">Netiek atbalstītas aktivitātes, kas ir vērstas uz organizācijas pamata pakalpojumu vai aktivitāšu nodrošināšanu. </w:t>
      </w:r>
    </w:p>
    <w:p w14:paraId="52373988" w14:textId="77777777" w:rsidR="004218B0" w:rsidRPr="00EA0326" w:rsidRDefault="004218B0" w:rsidP="00981FCD">
      <w:pPr>
        <w:pStyle w:val="ListParagraph"/>
        <w:numPr>
          <w:ilvl w:val="0"/>
          <w:numId w:val="5"/>
        </w:numPr>
        <w:rPr>
          <w:rFonts w:eastAsia="Arial Narrow"/>
          <w:iCs/>
          <w:lang w:val="lv-LV"/>
        </w:rPr>
      </w:pPr>
      <w:r w:rsidRPr="00EA0326">
        <w:rPr>
          <w:rFonts w:eastAsia="Arial Narrow"/>
          <w:iCs/>
          <w:lang w:val="lv-LV"/>
        </w:rPr>
        <w:t xml:space="preserve">Projekta iesniedzējam klātienē vai attālināti ir jāprezentē savs projekts </w:t>
      </w:r>
      <w:r>
        <w:rPr>
          <w:rFonts w:eastAsia="Arial Narrow"/>
          <w:iCs/>
          <w:lang w:val="lv-LV"/>
        </w:rPr>
        <w:t>ELFLA</w:t>
      </w:r>
      <w:r w:rsidRPr="00EA0326">
        <w:rPr>
          <w:rFonts w:eastAsia="Arial Narrow"/>
          <w:iCs/>
          <w:lang w:val="lv-LV"/>
        </w:rPr>
        <w:t xml:space="preserve"> padomei – vērtēšanas komisijai.</w:t>
      </w:r>
    </w:p>
    <w:p w14:paraId="62C9D99A" w14:textId="77777777" w:rsidR="000E7E02" w:rsidRPr="00EA0326" w:rsidRDefault="000E7E02" w:rsidP="000E7E02">
      <w:pPr>
        <w:pStyle w:val="ListParagraph"/>
        <w:spacing w:before="0" w:after="0" w:line="240" w:lineRule="auto"/>
        <w:ind w:left="284" w:firstLine="0"/>
        <w:rPr>
          <w:rFonts w:eastAsia="Arial Narrow" w:cs="Arial Narrow"/>
          <w:iCs/>
          <w:color w:val="000000"/>
          <w:lang w:val="lv-LV"/>
        </w:rPr>
      </w:pPr>
    </w:p>
    <w:tbl>
      <w:tblPr>
        <w:tblStyle w:val="TableGrid"/>
        <w:tblW w:w="0" w:type="auto"/>
        <w:tblLook w:val="04A0" w:firstRow="1" w:lastRow="0" w:firstColumn="1" w:lastColumn="0" w:noHBand="0" w:noVBand="1"/>
      </w:tblPr>
      <w:tblGrid>
        <w:gridCol w:w="9071"/>
      </w:tblGrid>
      <w:tr w:rsidR="00754212" w:rsidRPr="005F1460" w14:paraId="3DA68649" w14:textId="77777777" w:rsidTr="00950E21">
        <w:tc>
          <w:tcPr>
            <w:tcW w:w="9071" w:type="dxa"/>
            <w:tcBorders>
              <w:top w:val="nil"/>
              <w:left w:val="nil"/>
              <w:bottom w:val="nil"/>
              <w:right w:val="nil"/>
            </w:tcBorders>
            <w:shd w:val="clear" w:color="auto" w:fill="D9D9D9" w:themeFill="background1" w:themeFillShade="D9"/>
          </w:tcPr>
          <w:p w14:paraId="4B816257" w14:textId="2CE018E4" w:rsidR="00754212" w:rsidRPr="00A16349" w:rsidRDefault="00754212" w:rsidP="004218B0">
            <w:pPr>
              <w:rPr>
                <w:rFonts w:eastAsia="Arial Narrow" w:cs="Arial Narrow"/>
                <w:b/>
                <w:color w:val="000000"/>
                <w:lang w:val="lv-LV"/>
              </w:rPr>
            </w:pPr>
            <w:r>
              <w:rPr>
                <w:rFonts w:eastAsia="Arial Narrow" w:cs="Arial Narrow"/>
                <w:b/>
                <w:i/>
                <w:color w:val="000000"/>
                <w:lang w:val="lv-LV"/>
              </w:rPr>
              <w:t>M3:</w:t>
            </w:r>
            <w:r w:rsidRPr="00A16349">
              <w:rPr>
                <w:rFonts w:eastAsia="Arial Narrow" w:cs="Arial Narrow"/>
                <w:b/>
                <w:i/>
                <w:color w:val="000000"/>
                <w:lang w:val="lv-LV"/>
              </w:rPr>
              <w:t xml:space="preserve"> Rīcība 3.1. </w:t>
            </w:r>
            <w:r w:rsidRPr="00A16349">
              <w:rPr>
                <w:rFonts w:eastAsia="Arial Narrow" w:cs="Arial Narrow"/>
                <w:b/>
                <w:color w:val="000000"/>
                <w:lang w:val="lv-LV"/>
              </w:rPr>
              <w:t>Atbalsts kopienu un viedo ciemu aktivitātēm</w:t>
            </w:r>
          </w:p>
        </w:tc>
      </w:tr>
    </w:tbl>
    <w:p w14:paraId="4242DCFE" w14:textId="2609917A" w:rsidR="004D6A3C" w:rsidRPr="00D96015" w:rsidRDefault="00754212" w:rsidP="00754212">
      <w:pPr>
        <w:rPr>
          <w:bCs/>
          <w:iCs/>
          <w:lang w:val="lv-LV"/>
        </w:rPr>
      </w:pPr>
      <w:r w:rsidRPr="00D46DCE">
        <w:rPr>
          <w:bCs/>
          <w:iCs/>
          <w:lang w:val="lv-LV"/>
        </w:rPr>
        <w:t>Rīcīb</w:t>
      </w:r>
      <w:r w:rsidR="0075736B">
        <w:rPr>
          <w:bCs/>
          <w:iCs/>
          <w:lang w:val="lv-LV"/>
        </w:rPr>
        <w:t>as</w:t>
      </w:r>
      <w:r w:rsidRPr="00D46DCE">
        <w:rPr>
          <w:bCs/>
          <w:iCs/>
          <w:lang w:val="lv-LV"/>
        </w:rPr>
        <w:t xml:space="preserve"> ietvaros tiks </w:t>
      </w:r>
      <w:r>
        <w:rPr>
          <w:bCs/>
          <w:iCs/>
          <w:lang w:val="lv-LV"/>
        </w:rPr>
        <w:t xml:space="preserve">atbalstītas </w:t>
      </w:r>
      <w:r w:rsidRPr="00D46DCE">
        <w:rPr>
          <w:bCs/>
          <w:iCs/>
          <w:lang w:val="lv-LV"/>
        </w:rPr>
        <w:t>iedzīvotāju</w:t>
      </w:r>
      <w:r>
        <w:rPr>
          <w:bCs/>
          <w:iCs/>
          <w:lang w:val="lv-LV"/>
        </w:rPr>
        <w:t xml:space="preserve"> kopienu</w:t>
      </w:r>
      <w:r w:rsidR="00BB4BCD">
        <w:rPr>
          <w:bCs/>
          <w:iCs/>
          <w:lang w:val="lv-LV"/>
        </w:rPr>
        <w:t>, to</w:t>
      </w:r>
      <w:r w:rsidR="001C5FE9">
        <w:rPr>
          <w:bCs/>
          <w:iCs/>
          <w:lang w:val="lv-LV"/>
        </w:rPr>
        <w:t xml:space="preserve"> </w:t>
      </w:r>
      <w:r>
        <w:rPr>
          <w:bCs/>
          <w:iCs/>
          <w:lang w:val="lv-LV"/>
        </w:rPr>
        <w:t>biedrību</w:t>
      </w:r>
      <w:r w:rsidR="00BB4BCD">
        <w:rPr>
          <w:bCs/>
          <w:iCs/>
          <w:lang w:val="lv-LV"/>
        </w:rPr>
        <w:t xml:space="preserve"> </w:t>
      </w:r>
      <w:r w:rsidRPr="00D46DCE">
        <w:rPr>
          <w:bCs/>
          <w:iCs/>
          <w:lang w:val="lv-LV"/>
        </w:rPr>
        <w:t xml:space="preserve">aktivitātes, kas saistītas ar </w:t>
      </w:r>
      <w:r w:rsidR="0075736B">
        <w:rPr>
          <w:bCs/>
          <w:iCs/>
          <w:lang w:val="lv-LV"/>
        </w:rPr>
        <w:t xml:space="preserve">iedzīvotāju </w:t>
      </w:r>
      <w:r w:rsidR="0075736B" w:rsidRPr="00BB2FC1">
        <w:rPr>
          <w:bCs/>
          <w:iCs/>
          <w:lang w:val="lv-LV"/>
        </w:rPr>
        <w:t>kopienu veidošanos un attīstību</w:t>
      </w:r>
      <w:r w:rsidR="008F4431" w:rsidRPr="00D96015">
        <w:rPr>
          <w:bCs/>
          <w:iCs/>
          <w:lang w:val="lv-LV"/>
        </w:rPr>
        <w:t>,</w:t>
      </w:r>
      <w:r w:rsidR="004D6A3C" w:rsidRPr="00D96015">
        <w:rPr>
          <w:bCs/>
          <w:iCs/>
          <w:lang w:val="lv-LV"/>
        </w:rPr>
        <w:t xml:space="preserve"> savstarpējo sadarbību</w:t>
      </w:r>
      <w:r w:rsidR="00DC4B24" w:rsidRPr="00D96015">
        <w:rPr>
          <w:bCs/>
          <w:iCs/>
          <w:lang w:val="lv-LV"/>
        </w:rPr>
        <w:t>, tīklošanos</w:t>
      </w:r>
      <w:r w:rsidR="004D6A3C" w:rsidRPr="00D96015">
        <w:rPr>
          <w:bCs/>
          <w:iCs/>
          <w:lang w:val="lv-LV"/>
        </w:rPr>
        <w:t xml:space="preserve"> un</w:t>
      </w:r>
      <w:r w:rsidR="008F4431" w:rsidRPr="00D96015">
        <w:rPr>
          <w:bCs/>
          <w:iCs/>
          <w:lang w:val="lv-LV"/>
        </w:rPr>
        <w:t xml:space="preserve"> viedo ciemu iniciatīvām</w:t>
      </w:r>
      <w:r w:rsidR="0075736B" w:rsidRPr="00BB2FC1">
        <w:rPr>
          <w:bCs/>
          <w:iCs/>
          <w:lang w:val="lv-LV"/>
        </w:rPr>
        <w:t xml:space="preserve">. </w:t>
      </w:r>
    </w:p>
    <w:p w14:paraId="387A80D4" w14:textId="201561B5" w:rsidR="00754212" w:rsidRDefault="004D6A3C" w:rsidP="00754212">
      <w:pPr>
        <w:rPr>
          <w:bCs/>
          <w:iCs/>
          <w:lang w:val="lv-LV"/>
        </w:rPr>
      </w:pPr>
      <w:r w:rsidRPr="004D6A3C">
        <w:rPr>
          <w:bCs/>
          <w:iCs/>
          <w:lang w:val="lv-LV"/>
        </w:rPr>
        <w:t xml:space="preserve">Rīcības ietvaros tiks atbalstīts pasākumu komplekss saistībā ar iekārtu, tehnikas, aprīkojuma iegādi un uzstādīšanu iedzīvotāju </w:t>
      </w:r>
      <w:r w:rsidR="00DC4B24">
        <w:rPr>
          <w:bCs/>
          <w:iCs/>
          <w:lang w:val="lv-LV"/>
        </w:rPr>
        <w:t>kopienu veidošanās, nostiprināšanās un attīstības veicināšanai</w:t>
      </w:r>
      <w:r w:rsidRPr="004D6A3C">
        <w:rPr>
          <w:bCs/>
          <w:iCs/>
          <w:lang w:val="lv-LV"/>
        </w:rPr>
        <w:t xml:space="preserve">, nodrošinot pēc iespējas plašāku iedzīvotāju iesaistīšanos </w:t>
      </w:r>
      <w:r w:rsidR="00DC4B24">
        <w:rPr>
          <w:bCs/>
          <w:iCs/>
          <w:lang w:val="lv-LV"/>
        </w:rPr>
        <w:t>kopienas</w:t>
      </w:r>
      <w:r w:rsidRPr="004D6A3C">
        <w:rPr>
          <w:bCs/>
          <w:iCs/>
          <w:lang w:val="lv-LV"/>
        </w:rPr>
        <w:t xml:space="preserve"> aktivitātēs</w:t>
      </w:r>
      <w:r w:rsidR="00DC4B24">
        <w:rPr>
          <w:bCs/>
          <w:iCs/>
          <w:lang w:val="lv-LV"/>
        </w:rPr>
        <w:t xml:space="preserve"> un attiecīgās teritorijas dzīves kvalitātes sakārtošanā</w:t>
      </w:r>
      <w:r w:rsidRPr="004D6A3C">
        <w:rPr>
          <w:bCs/>
          <w:iCs/>
          <w:lang w:val="lv-LV"/>
        </w:rPr>
        <w:t>.</w:t>
      </w:r>
      <w:r w:rsidR="006568B7">
        <w:rPr>
          <w:bCs/>
          <w:iCs/>
          <w:lang w:val="lv-LV"/>
        </w:rPr>
        <w:t xml:space="preserve"> </w:t>
      </w:r>
      <w:r w:rsidR="00754212" w:rsidRPr="00EF1FC3">
        <w:rPr>
          <w:bCs/>
          <w:iCs/>
          <w:lang w:val="lv-LV"/>
        </w:rPr>
        <w:t>Rīcības ietvaros attiecināmas ir mācību izmaksas</w:t>
      </w:r>
      <w:r w:rsidR="0075736B" w:rsidRPr="00EF1FC3">
        <w:rPr>
          <w:bCs/>
          <w:iCs/>
          <w:lang w:val="lv-LV"/>
        </w:rPr>
        <w:t xml:space="preserve"> </w:t>
      </w:r>
      <w:r w:rsidR="00754212" w:rsidRPr="00EF1FC3">
        <w:rPr>
          <w:bCs/>
          <w:iCs/>
          <w:lang w:val="lv-LV"/>
        </w:rPr>
        <w:t xml:space="preserve">iedzīvotāju </w:t>
      </w:r>
      <w:r w:rsidR="006568B7" w:rsidRPr="00D96015">
        <w:rPr>
          <w:bCs/>
          <w:iCs/>
          <w:lang w:val="lv-LV"/>
        </w:rPr>
        <w:t>iesaistes</w:t>
      </w:r>
      <w:r w:rsidR="00754212" w:rsidRPr="00EF1FC3">
        <w:rPr>
          <w:bCs/>
          <w:iCs/>
          <w:lang w:val="lv-LV"/>
        </w:rPr>
        <w:t xml:space="preserve"> veicināšanai</w:t>
      </w:r>
      <w:r w:rsidRPr="00D96015">
        <w:rPr>
          <w:bCs/>
          <w:iCs/>
          <w:lang w:val="lv-LV"/>
        </w:rPr>
        <w:t>.</w:t>
      </w:r>
      <w:r w:rsidR="00754212" w:rsidRPr="00EF1FC3">
        <w:rPr>
          <w:bCs/>
          <w:iCs/>
          <w:lang w:val="lv-LV"/>
        </w:rPr>
        <w:t xml:space="preserve"> </w:t>
      </w:r>
      <w:r w:rsidR="00FB0678" w:rsidRPr="00FB0678">
        <w:rPr>
          <w:bCs/>
          <w:iCs/>
          <w:lang w:val="lv-LV"/>
        </w:rPr>
        <w:t xml:space="preserve">Rīcība paredzēta </w:t>
      </w:r>
      <w:r w:rsidR="00FB0678">
        <w:rPr>
          <w:bCs/>
          <w:iCs/>
          <w:lang w:val="lv-LV"/>
        </w:rPr>
        <w:t xml:space="preserve">arī </w:t>
      </w:r>
      <w:r w:rsidR="00CA4A91">
        <w:rPr>
          <w:bCs/>
          <w:iCs/>
          <w:lang w:val="lv-LV"/>
        </w:rPr>
        <w:t xml:space="preserve">kopienai nepieciešamo ēku, labiekārtojuma elementu </w:t>
      </w:r>
      <w:r w:rsidR="00FB0678" w:rsidRPr="00FB0678">
        <w:rPr>
          <w:bCs/>
          <w:iCs/>
          <w:lang w:val="lv-LV"/>
        </w:rPr>
        <w:t>būvniecībai</w:t>
      </w:r>
      <w:r w:rsidR="00CA4A91">
        <w:rPr>
          <w:bCs/>
          <w:iCs/>
          <w:lang w:val="lv-LV"/>
        </w:rPr>
        <w:t>, ierīkošanai, uzstādīšanai,</w:t>
      </w:r>
      <w:r w:rsidR="00FB0678" w:rsidRPr="00FB0678">
        <w:rPr>
          <w:bCs/>
          <w:iCs/>
          <w:lang w:val="lv-LV"/>
        </w:rPr>
        <w:t xml:space="preserve"> un infrastruktūras izveidei</w:t>
      </w:r>
      <w:r w:rsidR="00FB0678">
        <w:rPr>
          <w:bCs/>
          <w:iCs/>
          <w:lang w:val="lv-LV"/>
        </w:rPr>
        <w:t xml:space="preserve"> kopienas darbības teritorijas labiekārtošanai</w:t>
      </w:r>
      <w:r w:rsidR="00FB0678" w:rsidRPr="00FB0678">
        <w:rPr>
          <w:bCs/>
          <w:iCs/>
          <w:lang w:val="lv-LV"/>
        </w:rPr>
        <w:t>.</w:t>
      </w:r>
    </w:p>
    <w:p w14:paraId="4EAD047B" w14:textId="77777777" w:rsidR="00754212" w:rsidRPr="00996EB3" w:rsidRDefault="00754212" w:rsidP="00754212">
      <w:pPr>
        <w:rPr>
          <w:b/>
          <w:iCs/>
          <w:lang w:val="lv-LV"/>
        </w:rPr>
      </w:pPr>
      <w:r w:rsidRPr="00996EB3">
        <w:rPr>
          <w:b/>
          <w:iCs/>
          <w:lang w:val="lv-LV"/>
        </w:rPr>
        <w:t xml:space="preserve">Nosacījumi rīcībai: </w:t>
      </w:r>
    </w:p>
    <w:p w14:paraId="525EF407" w14:textId="65063980" w:rsidR="00395FFC" w:rsidRDefault="00395FFC" w:rsidP="00981FCD">
      <w:pPr>
        <w:pStyle w:val="ListParagraph"/>
        <w:numPr>
          <w:ilvl w:val="0"/>
          <w:numId w:val="5"/>
        </w:numPr>
        <w:ind w:left="284" w:hanging="284"/>
        <w:rPr>
          <w:rFonts w:eastAsia="Arial Narrow" w:cs="Arial Narrow"/>
          <w:iCs/>
          <w:color w:val="000000"/>
          <w:lang w:val="lv-LV"/>
        </w:rPr>
      </w:pPr>
      <w:r>
        <w:rPr>
          <w:rFonts w:eastAsia="Arial Narrow" w:cs="Arial Narrow"/>
          <w:iCs/>
          <w:color w:val="000000"/>
          <w:lang w:val="lv-LV"/>
        </w:rPr>
        <w:t>Projekta iesniedzēji ir iedzīvotāju kopienu biedrības, to darbības virziens kopienu veidošanā un stiprināšanā ir norādīts statūtos</w:t>
      </w:r>
      <w:r w:rsidR="00E93AF3">
        <w:rPr>
          <w:rFonts w:eastAsia="Arial Narrow" w:cs="Arial Narrow"/>
          <w:iCs/>
          <w:color w:val="000000"/>
          <w:lang w:val="lv-LV"/>
        </w:rPr>
        <w:t>,</w:t>
      </w:r>
      <w:r w:rsidR="00E93AF3" w:rsidRPr="00D96015">
        <w:rPr>
          <w:lang w:val="lv-LV"/>
        </w:rPr>
        <w:t xml:space="preserve"> </w:t>
      </w:r>
      <w:r w:rsidR="00E93AF3" w:rsidRPr="00E93AF3">
        <w:rPr>
          <w:rFonts w:eastAsia="Arial Narrow" w:cs="Arial Narrow"/>
          <w:iCs/>
          <w:color w:val="000000"/>
          <w:lang w:val="lv-LV"/>
        </w:rPr>
        <w:t>un tās pārstāv konkrētu novada apdzīvoto vietu.</w:t>
      </w:r>
    </w:p>
    <w:p w14:paraId="09C8CE81" w14:textId="64DBDD05" w:rsidR="00CA4A91" w:rsidRPr="00CA4A91" w:rsidRDefault="00CA4A91" w:rsidP="00CA4A91">
      <w:pPr>
        <w:pStyle w:val="ListParagraph"/>
        <w:numPr>
          <w:ilvl w:val="0"/>
          <w:numId w:val="5"/>
        </w:numPr>
        <w:ind w:left="284" w:hanging="284"/>
        <w:rPr>
          <w:rFonts w:eastAsia="Arial Narrow" w:cs="Arial Narrow"/>
          <w:iCs/>
          <w:color w:val="000000"/>
          <w:lang w:val="lv-LV"/>
        </w:rPr>
      </w:pPr>
      <w:r w:rsidRPr="00CA4A91">
        <w:rPr>
          <w:rFonts w:eastAsia="Arial Narrow" w:cs="Arial Narrow"/>
          <w:iCs/>
          <w:color w:val="000000"/>
          <w:lang w:val="lv-LV"/>
        </w:rPr>
        <w:t>Rīcībā netiek atbalstīta ceļu, ielu un ar tām saistītas infrastruktūras izbūve, rekonstrukcija, atjaunošana, u.c. darbības.</w:t>
      </w:r>
    </w:p>
    <w:p w14:paraId="36CC7A9B" w14:textId="0BF85EF1" w:rsidR="00754212" w:rsidRPr="004218B0" w:rsidRDefault="00754212" w:rsidP="00981FCD">
      <w:pPr>
        <w:pStyle w:val="ListParagraph"/>
        <w:numPr>
          <w:ilvl w:val="0"/>
          <w:numId w:val="5"/>
        </w:numPr>
        <w:ind w:left="284" w:hanging="284"/>
        <w:rPr>
          <w:rFonts w:eastAsia="Arial Narrow" w:cs="Arial Narrow"/>
          <w:iCs/>
          <w:color w:val="000000"/>
          <w:lang w:val="lv-LV"/>
        </w:rPr>
      </w:pPr>
      <w:r w:rsidRPr="004218B0">
        <w:rPr>
          <w:rFonts w:eastAsia="Arial Narrow" w:cs="Arial Narrow"/>
          <w:iCs/>
          <w:color w:val="000000"/>
          <w:lang w:val="lv-LV"/>
        </w:rPr>
        <w:t xml:space="preserve">Projekta iesniedzējam klātienē vai attālināti ir jāprezentē savs projekts </w:t>
      </w:r>
      <w:r w:rsidR="00907930" w:rsidRPr="004218B0">
        <w:rPr>
          <w:rFonts w:eastAsia="Arial Narrow" w:cs="Arial Narrow"/>
          <w:iCs/>
          <w:color w:val="000000"/>
          <w:lang w:val="lv-LV"/>
        </w:rPr>
        <w:t>ELFLA</w:t>
      </w:r>
      <w:r w:rsidRPr="004218B0">
        <w:rPr>
          <w:rFonts w:eastAsia="Arial Narrow" w:cs="Arial Narrow"/>
          <w:iCs/>
          <w:color w:val="000000"/>
          <w:lang w:val="lv-LV"/>
        </w:rPr>
        <w:t xml:space="preserve"> padomei – vērtēšanas komisijai.</w:t>
      </w:r>
    </w:p>
    <w:p w14:paraId="4DD4AF20" w14:textId="77777777" w:rsidR="00361C7D" w:rsidRPr="004218B0" w:rsidRDefault="00361C7D" w:rsidP="00361C7D">
      <w:pPr>
        <w:ind w:firstLine="0"/>
        <w:rPr>
          <w:b/>
          <w:bCs/>
          <w:lang w:val="lv-LV"/>
        </w:rPr>
      </w:pPr>
      <w:bookmarkStart w:id="234" w:name="_Toc131534835"/>
      <w:r w:rsidRPr="004218B0">
        <w:rPr>
          <w:b/>
          <w:bCs/>
          <w:lang w:val="lv-LV"/>
        </w:rPr>
        <w:t>Interešu konflikta novēršana</w:t>
      </w:r>
    </w:p>
    <w:p w14:paraId="734F45A6" w14:textId="296AB615" w:rsidR="00361C7D" w:rsidRPr="004218B0" w:rsidRDefault="00361C7D" w:rsidP="00705F0E">
      <w:pPr>
        <w:rPr>
          <w:lang w:val="lv-LV"/>
        </w:rPr>
      </w:pPr>
      <w:r w:rsidRPr="004218B0">
        <w:rPr>
          <w:lang w:val="lv-LV"/>
        </w:rPr>
        <w:t xml:space="preserve">Uzsākot katras projektu kārtas projektu vērtēšanu, ELFLA padomes – vērtēšanas komisijas locekļi iepazīstas ar iesniegto projektu sarakstu un informē, ja kādam no viņiem ir iespējams interešu konflikts, piedaloties attiecīgajā projektu kārtā iesniegto projektu vērtēšanā. </w:t>
      </w:r>
      <w:r w:rsidR="009D3E80" w:rsidRPr="004218B0">
        <w:rPr>
          <w:lang w:val="lv-LV"/>
        </w:rPr>
        <w:t>Interešu konflikta pazīmes ir klasificētas ELFLA padome</w:t>
      </w:r>
      <w:r w:rsidR="001917BA" w:rsidRPr="004218B0">
        <w:rPr>
          <w:lang w:val="lv-LV"/>
        </w:rPr>
        <w:t>s</w:t>
      </w:r>
      <w:r w:rsidR="009D3E80" w:rsidRPr="004218B0">
        <w:rPr>
          <w:lang w:val="lv-LV"/>
        </w:rPr>
        <w:t xml:space="preserve"> - vērtēšanas komisija</w:t>
      </w:r>
      <w:r w:rsidR="003B71A3" w:rsidRPr="004218B0">
        <w:rPr>
          <w:lang w:val="lv-LV"/>
        </w:rPr>
        <w:t>s nolikumā</w:t>
      </w:r>
      <w:r w:rsidR="00631FDC" w:rsidRPr="004218B0">
        <w:rPr>
          <w:rStyle w:val="FootnoteReference"/>
          <w:lang w:val="lv-LV"/>
        </w:rPr>
        <w:footnoteReference w:id="41"/>
      </w:r>
      <w:r w:rsidR="009D3E80" w:rsidRPr="004218B0">
        <w:rPr>
          <w:lang w:val="lv-LV"/>
        </w:rPr>
        <w:t xml:space="preserve">, </w:t>
      </w:r>
      <w:r w:rsidR="003B71A3" w:rsidRPr="004218B0">
        <w:rPr>
          <w:lang w:val="lv-LV"/>
        </w:rPr>
        <w:t>kuru apstiprinājusi</w:t>
      </w:r>
      <w:r w:rsidR="009D3E80" w:rsidRPr="004218B0">
        <w:rPr>
          <w:lang w:val="lv-LV"/>
        </w:rPr>
        <w:t xml:space="preserve"> </w:t>
      </w:r>
      <w:r w:rsidR="00AD19B0">
        <w:rPr>
          <w:lang w:val="lv-LV"/>
        </w:rPr>
        <w:t>Partnerības</w:t>
      </w:r>
      <w:r w:rsidR="009D3E80" w:rsidRPr="004218B0">
        <w:rPr>
          <w:lang w:val="lv-LV"/>
        </w:rPr>
        <w:t xml:space="preserve"> padome</w:t>
      </w:r>
      <w:r w:rsidR="001917BA" w:rsidRPr="004218B0">
        <w:rPr>
          <w:lang w:val="lv-LV"/>
        </w:rPr>
        <w:t>, kā arī norādītas interešu konflikta novēršanas deklarācijā (2.pielikums)</w:t>
      </w:r>
      <w:r w:rsidR="003B71A3" w:rsidRPr="004218B0">
        <w:rPr>
          <w:lang w:val="lv-LV"/>
        </w:rPr>
        <w:t xml:space="preserve">. </w:t>
      </w:r>
      <w:r w:rsidRPr="004218B0">
        <w:rPr>
          <w:lang w:val="lv-LV"/>
        </w:rPr>
        <w:t xml:space="preserve">Padomes protokolā tiek norādīts, ka konkrētais ELFLA padomes – vērtēšanas komisijas loceklis nepiedalās attiecīgās kārtas un rīcības projektu vērtēšanā. Pārējie ELFLA padomes - vērtēšanas komisijas locekļi aizpilda un paraksta interešu konflikta novēršanas deklarāciju, apstiprinot, ka viņiem nepastāv interešu konflikts ar attiecīgajā kārtā vērtējamiem projektiem (paraksta deklarācijas A sadaļu). </w:t>
      </w:r>
    </w:p>
    <w:p w14:paraId="1A202DDB" w14:textId="54C03AEE" w:rsidR="00711925" w:rsidRDefault="00711925" w:rsidP="00705F0E">
      <w:pPr>
        <w:rPr>
          <w:lang w:val="lv-LV"/>
        </w:rPr>
      </w:pPr>
      <w:r w:rsidRPr="004218B0">
        <w:rPr>
          <w:lang w:val="lv-LV"/>
        </w:rPr>
        <w:t>Partnerības izpildinstitūcija – valde un administratīvais vadītājs attiecībā uz ELFLA padomes – vērtēšanas komisijas darbu pilda sekretariāta lomu, protokolējot ELFLA padomes sēdes par projektu vērtēšanu un lēmumu pieņemšanu, kā arī paraksttiesīgā persona paraksta sākotnējos lēmumus par projektiem, Iepriekšminētās personas pirms projektu vērtēšanas uzsākšanas paraksta interešu konflikta novēršanas deklarāciju.</w:t>
      </w:r>
    </w:p>
    <w:p w14:paraId="0A638B92" w14:textId="77777777" w:rsidR="00711925" w:rsidRPr="00361C7D" w:rsidRDefault="00711925" w:rsidP="00705F0E">
      <w:pPr>
        <w:rPr>
          <w:lang w:val="lv-LV"/>
        </w:rPr>
      </w:pPr>
    </w:p>
    <w:p w14:paraId="2DD447DE" w14:textId="52CF649E" w:rsidR="00F90C7C" w:rsidRPr="00A16349" w:rsidRDefault="002D1F9A" w:rsidP="00711925">
      <w:pPr>
        <w:pStyle w:val="Heading2"/>
        <w:rPr>
          <w:lang w:val="lv-LV"/>
        </w:rPr>
      </w:pPr>
      <w:bookmarkStart w:id="235" w:name="_Toc145498318"/>
      <w:bookmarkStart w:id="236" w:name="_Toc145498714"/>
      <w:bookmarkStart w:id="237" w:name="_Toc145501148"/>
      <w:bookmarkStart w:id="238" w:name="_Toc148461404"/>
      <w:bookmarkStart w:id="239" w:name="_Toc149728818"/>
      <w:r>
        <w:rPr>
          <w:lang w:val="lv-LV"/>
        </w:rPr>
        <w:t>S</w:t>
      </w:r>
      <w:r w:rsidR="00D040B9">
        <w:rPr>
          <w:lang w:val="lv-LV"/>
        </w:rPr>
        <w:t>tratēģijas</w:t>
      </w:r>
      <w:r w:rsidR="00F90C7C" w:rsidRPr="00A16349">
        <w:rPr>
          <w:lang w:val="lv-LV"/>
        </w:rPr>
        <w:t xml:space="preserve"> īstenošanas uzraudzība un novērtēšanas procedūra</w:t>
      </w:r>
      <w:bookmarkEnd w:id="234"/>
      <w:bookmarkEnd w:id="235"/>
      <w:bookmarkEnd w:id="236"/>
      <w:bookmarkEnd w:id="237"/>
      <w:bookmarkEnd w:id="238"/>
      <w:bookmarkEnd w:id="239"/>
    </w:p>
    <w:p w14:paraId="43D5D149" w14:textId="0F712EE1" w:rsidR="00F90C7C" w:rsidRPr="00A16349" w:rsidRDefault="00F90C7C" w:rsidP="006E4DAB">
      <w:pPr>
        <w:rPr>
          <w:lang w:val="lv-LV"/>
        </w:rPr>
      </w:pPr>
      <w:r w:rsidRPr="00A16349">
        <w:rPr>
          <w:lang w:val="lv-LV"/>
        </w:rPr>
        <w:t>Partnerība</w:t>
      </w:r>
      <w:r w:rsidR="00164EEB">
        <w:rPr>
          <w:lang w:val="lv-LV"/>
        </w:rPr>
        <w:t>s</w:t>
      </w:r>
      <w:r w:rsidRPr="00A16349">
        <w:rPr>
          <w:lang w:val="lv-LV"/>
        </w:rPr>
        <w:t xml:space="preserve"> </w:t>
      </w:r>
      <w:r w:rsidRPr="00CA19AF">
        <w:rPr>
          <w:lang w:val="lv-LV"/>
        </w:rPr>
        <w:t>SVVA</w:t>
      </w:r>
      <w:r w:rsidR="001F6CA3">
        <w:rPr>
          <w:lang w:val="lv-LV"/>
        </w:rPr>
        <w:t xml:space="preserve"> stratēģijas</w:t>
      </w:r>
      <w:r w:rsidRPr="00A16349">
        <w:rPr>
          <w:lang w:val="lv-LV"/>
        </w:rPr>
        <w:t xml:space="preserve"> īstenošanas gaitu uzraudzīs</w:t>
      </w:r>
      <w:r w:rsidR="00A04F09">
        <w:rPr>
          <w:lang w:val="lv-LV"/>
        </w:rPr>
        <w:t xml:space="preserve"> </w:t>
      </w:r>
      <w:r w:rsidRPr="00A16349">
        <w:rPr>
          <w:lang w:val="lv-LV"/>
        </w:rPr>
        <w:t>un novērtēs</w:t>
      </w:r>
      <w:r w:rsidR="00D040B9">
        <w:rPr>
          <w:lang w:val="lv-LV"/>
        </w:rPr>
        <w:t xml:space="preserve"> </w:t>
      </w:r>
      <w:r w:rsidRPr="00A16349">
        <w:rPr>
          <w:lang w:val="lv-LV"/>
        </w:rPr>
        <w:t>Partnerība</w:t>
      </w:r>
      <w:r w:rsidR="00D040B9">
        <w:rPr>
          <w:lang w:val="lv-LV"/>
        </w:rPr>
        <w:t>s</w:t>
      </w:r>
      <w:r w:rsidRPr="00A16349">
        <w:rPr>
          <w:lang w:val="lv-LV"/>
        </w:rPr>
        <w:t xml:space="preserve"> </w:t>
      </w:r>
      <w:r w:rsidR="002F68CA">
        <w:rPr>
          <w:lang w:val="lv-LV"/>
        </w:rPr>
        <w:t>p</w:t>
      </w:r>
      <w:r w:rsidRPr="00A16349">
        <w:rPr>
          <w:lang w:val="lv-LV"/>
        </w:rPr>
        <w:t>adome (</w:t>
      </w:r>
      <w:r w:rsidR="00AD19B0">
        <w:rPr>
          <w:lang w:val="lv-LV"/>
        </w:rPr>
        <w:t>Partnerības</w:t>
      </w:r>
      <w:r w:rsidRPr="00A16349">
        <w:rPr>
          <w:lang w:val="lv-LV"/>
        </w:rPr>
        <w:t xml:space="preserve"> pārstāvju lēmējinstitūcija), kura izveidota, ievērojot partnerības principu – katrs sektors: komercdarbība, valsts un pašvaldības iestādes</w:t>
      </w:r>
      <w:r w:rsidR="004E5362">
        <w:rPr>
          <w:lang w:val="lv-LV"/>
        </w:rPr>
        <w:t>,</w:t>
      </w:r>
      <w:r w:rsidRPr="00A16349">
        <w:rPr>
          <w:lang w:val="lv-LV"/>
        </w:rPr>
        <w:t xml:space="preserve"> un NVO – padomē tiek pārstāvēts vienlīdzīgās proporcijās. </w:t>
      </w:r>
    </w:p>
    <w:p w14:paraId="7CCABBDA" w14:textId="11B9AF8A" w:rsidR="00F90C7C" w:rsidRPr="00A16349" w:rsidRDefault="00F90C7C" w:rsidP="006E4DAB">
      <w:pPr>
        <w:rPr>
          <w:lang w:val="lv-LV"/>
        </w:rPr>
      </w:pPr>
      <w:r w:rsidRPr="00A16349">
        <w:rPr>
          <w:lang w:val="lv-LV"/>
        </w:rPr>
        <w:t xml:space="preserve">Padome nodrošina resursu fonda izlietojuma monitoringu un </w:t>
      </w:r>
      <w:r w:rsidR="50467218" w:rsidRPr="1FFA30C3">
        <w:rPr>
          <w:lang w:val="lv-LV"/>
        </w:rPr>
        <w:t xml:space="preserve">sagatavo </w:t>
      </w:r>
      <w:r w:rsidRPr="00A16349">
        <w:rPr>
          <w:lang w:val="lv-LV"/>
        </w:rPr>
        <w:t xml:space="preserve">ziņojumu par </w:t>
      </w:r>
      <w:r w:rsidR="0004643F">
        <w:rPr>
          <w:lang w:val="lv-LV"/>
        </w:rPr>
        <w:t>LEADER</w:t>
      </w:r>
      <w:r w:rsidRPr="00A16349">
        <w:rPr>
          <w:lang w:val="lv-LV"/>
        </w:rPr>
        <w:t xml:space="preserve"> finansējuma izlietojumu un sasniegtajiem rezultātiem. </w:t>
      </w:r>
    </w:p>
    <w:p w14:paraId="08958E56" w14:textId="35AD9D6D" w:rsidR="00F90C7C" w:rsidRPr="00A16349" w:rsidRDefault="0004643F" w:rsidP="006E4DAB">
      <w:pPr>
        <w:rPr>
          <w:lang w:val="lv-LV"/>
        </w:rPr>
      </w:pPr>
      <w:r>
        <w:rPr>
          <w:lang w:val="lv-LV"/>
        </w:rPr>
        <w:t>Partnerība</w:t>
      </w:r>
      <w:r w:rsidR="00F90C7C" w:rsidRPr="00A16349">
        <w:rPr>
          <w:lang w:val="lv-LV"/>
        </w:rPr>
        <w:t xml:space="preserve"> veic </w:t>
      </w:r>
      <w:r w:rsidR="001F6CA3">
        <w:rPr>
          <w:lang w:val="lv-LV"/>
        </w:rPr>
        <w:t>stratēģijas</w:t>
      </w:r>
      <w:r w:rsidR="001F6CA3" w:rsidRPr="00A16349">
        <w:rPr>
          <w:lang w:val="lv-LV"/>
        </w:rPr>
        <w:t xml:space="preserve"> </w:t>
      </w:r>
      <w:r w:rsidR="00F90C7C" w:rsidRPr="00A16349">
        <w:rPr>
          <w:lang w:val="lv-LV"/>
        </w:rPr>
        <w:t>uzraudzību un novērtēšanu, uzraudzības un novērtēšanas pasākumi tiek veikti atbilstoši rīcības plāna īstenošanai paredzētajām projektu iesniegumu kārtām</w:t>
      </w:r>
      <w:r w:rsidR="009459E0">
        <w:rPr>
          <w:lang w:val="lv-LV"/>
        </w:rPr>
        <w:t xml:space="preserve"> un rādītājiem</w:t>
      </w:r>
      <w:r w:rsidR="00F90C7C" w:rsidRPr="00A16349">
        <w:rPr>
          <w:lang w:val="lv-LV"/>
        </w:rPr>
        <w:t>. Pēc atbalstīto projektu saraksta apstiprināšanas katrā kārtā</w:t>
      </w:r>
      <w:r w:rsidR="003D67BA">
        <w:rPr>
          <w:lang w:val="lv-LV"/>
        </w:rPr>
        <w:t>,</w:t>
      </w:r>
      <w:r w:rsidR="00F90C7C" w:rsidRPr="00A16349">
        <w:rPr>
          <w:lang w:val="lv-LV"/>
        </w:rPr>
        <w:t xml:space="preserve"> </w:t>
      </w:r>
      <w:r w:rsidR="00CA19AF">
        <w:rPr>
          <w:lang w:val="lv-LV"/>
        </w:rPr>
        <w:t>Partnerība</w:t>
      </w:r>
      <w:r w:rsidR="00F90C7C" w:rsidRPr="00A16349">
        <w:rPr>
          <w:lang w:val="lv-LV"/>
        </w:rPr>
        <w:t xml:space="preserve"> veic </w:t>
      </w:r>
      <w:r w:rsidR="001F6CA3">
        <w:rPr>
          <w:lang w:val="lv-LV"/>
        </w:rPr>
        <w:t xml:space="preserve">stratēģijas </w:t>
      </w:r>
      <w:r w:rsidR="00F90C7C" w:rsidRPr="00A16349">
        <w:rPr>
          <w:lang w:val="lv-LV"/>
        </w:rPr>
        <w:t xml:space="preserve">īstenošanas uzraudzības un novērtēšanas procedūru, katrā nākamajā kārtā ņemot vērā arī iepriekšējās kārtas kvantitatīvos un kvalitatīvos rādītājus. Atbilstoši konstatētajām neatbilstībām vai problēmām, </w:t>
      </w:r>
      <w:r w:rsidR="009459E0">
        <w:rPr>
          <w:lang w:val="lv-LV"/>
        </w:rPr>
        <w:t xml:space="preserve">partnerības </w:t>
      </w:r>
      <w:r w:rsidR="00F90C7C" w:rsidRPr="00A16349">
        <w:rPr>
          <w:lang w:val="lv-LV"/>
        </w:rPr>
        <w:t>padome pieņem lēmumu</w:t>
      </w:r>
      <w:r w:rsidR="009459E0">
        <w:rPr>
          <w:lang w:val="lv-LV"/>
        </w:rPr>
        <w:t xml:space="preserve"> (ja nepieciešams)</w:t>
      </w:r>
      <w:r w:rsidR="00F90C7C" w:rsidRPr="00A16349">
        <w:rPr>
          <w:lang w:val="lv-LV"/>
        </w:rPr>
        <w:t xml:space="preserve"> par izmaiņu </w:t>
      </w:r>
      <w:r w:rsidR="001F6CA3">
        <w:rPr>
          <w:lang w:val="lv-LV"/>
        </w:rPr>
        <w:t>veikšanu</w:t>
      </w:r>
      <w:r w:rsidR="00F90C7C" w:rsidRPr="00CA19AF">
        <w:rPr>
          <w:lang w:val="lv-LV"/>
        </w:rPr>
        <w:t xml:space="preserve"> SVVA</w:t>
      </w:r>
      <w:r w:rsidR="001F6CA3">
        <w:rPr>
          <w:lang w:val="lv-LV"/>
        </w:rPr>
        <w:t xml:space="preserve"> stratēģijas</w:t>
      </w:r>
      <w:r w:rsidR="00F90C7C" w:rsidRPr="00A16349">
        <w:rPr>
          <w:lang w:val="lv-LV"/>
        </w:rPr>
        <w:t xml:space="preserve"> rīcības plānā vai stratēģijā, vai citu pasākumu veikšanu, kas izriet no konstatēto neatbilstību/ problēmu rakstura. </w:t>
      </w:r>
    </w:p>
    <w:p w14:paraId="6C8241B2" w14:textId="28F7AB93" w:rsidR="00F90C7C" w:rsidRPr="00A16349" w:rsidRDefault="00F90C7C" w:rsidP="006E4DAB">
      <w:pPr>
        <w:rPr>
          <w:lang w:val="lv-LV"/>
        </w:rPr>
      </w:pPr>
      <w:r w:rsidRPr="00A16349">
        <w:rPr>
          <w:lang w:val="lv-LV"/>
        </w:rPr>
        <w:t xml:space="preserve">Padome ir atbildīga par ikgadēju </w:t>
      </w:r>
      <w:r w:rsidR="001F6CA3">
        <w:rPr>
          <w:lang w:val="lv-LV"/>
        </w:rPr>
        <w:t>stratēģijas</w:t>
      </w:r>
      <w:r w:rsidR="00CA19AF">
        <w:rPr>
          <w:lang w:val="lv-LV"/>
        </w:rPr>
        <w:t xml:space="preserve"> </w:t>
      </w:r>
      <w:r w:rsidRPr="00A16349">
        <w:rPr>
          <w:lang w:val="lv-LV"/>
        </w:rPr>
        <w:t>īstenošanas gada pārskata sagatavošanu</w:t>
      </w:r>
      <w:r w:rsidR="0011278F">
        <w:rPr>
          <w:lang w:val="lv-LV"/>
        </w:rPr>
        <w:t xml:space="preserve">, </w:t>
      </w:r>
      <w:r w:rsidRPr="00A16349">
        <w:rPr>
          <w:lang w:val="lv-LV"/>
        </w:rPr>
        <w:t xml:space="preserve">un iesniegšanu izskatīšanai, novērtēšanai Lauku atbalsta dienestam, kā arī par nepieciešamo izmaiņu veikšanu. Izvērtējuma rezultāti tiek izmantoti VRG turpmākās darbības kvalitātes uzlabošanā. Lai veicinātu </w:t>
      </w:r>
      <w:r w:rsidR="00B51623">
        <w:rPr>
          <w:lang w:val="lv-LV"/>
        </w:rPr>
        <w:t>Partnerības</w:t>
      </w:r>
      <w:r w:rsidRPr="00A16349">
        <w:rPr>
          <w:lang w:val="lv-LV"/>
        </w:rPr>
        <w:t xml:space="preserve"> darbības teritorijas iedzīvotāju iesaistīšanas un aktivitātes pakāpes paaugstināšanos </w:t>
      </w:r>
      <w:r w:rsidR="00B51623">
        <w:rPr>
          <w:lang w:val="lv-LV"/>
        </w:rPr>
        <w:t>SVVA</w:t>
      </w:r>
      <w:r w:rsidR="001F6CA3">
        <w:rPr>
          <w:lang w:val="lv-LV"/>
        </w:rPr>
        <w:t xml:space="preserve"> </w:t>
      </w:r>
      <w:r w:rsidR="00A04F09">
        <w:rPr>
          <w:lang w:val="lv-LV"/>
        </w:rPr>
        <w:t>stratēģijas</w:t>
      </w:r>
      <w:r w:rsidRPr="00A16349">
        <w:rPr>
          <w:lang w:val="lv-LV"/>
        </w:rPr>
        <w:t xml:space="preserve"> īstenošanai un turpmākai pilnveidošanai, apstiprinātā stratēģija tiks ievietota māja</w:t>
      </w:r>
      <w:r w:rsidR="12E964F7" w:rsidRPr="00A16349">
        <w:rPr>
          <w:lang w:val="lv-LV"/>
        </w:rPr>
        <w:t>s</w:t>
      </w:r>
      <w:r w:rsidRPr="00A16349">
        <w:rPr>
          <w:lang w:val="lv-LV"/>
        </w:rPr>
        <w:t>lapā</w:t>
      </w:r>
      <w:r w:rsidR="00D040B9">
        <w:rPr>
          <w:rStyle w:val="FootnoteReference"/>
          <w:lang w:val="lv-LV"/>
        </w:rPr>
        <w:footnoteReference w:id="42"/>
      </w:r>
      <w:r w:rsidRPr="00A16349">
        <w:rPr>
          <w:lang w:val="lv-LV"/>
        </w:rPr>
        <w:t>. Tād</w:t>
      </w:r>
      <w:r w:rsidR="723BD78F" w:rsidRPr="00A16349">
        <w:rPr>
          <w:lang w:val="lv-LV"/>
        </w:rPr>
        <w:t>ē</w:t>
      </w:r>
      <w:r w:rsidRPr="00A16349">
        <w:rPr>
          <w:lang w:val="lv-LV"/>
        </w:rPr>
        <w:t xml:space="preserve">jādi tiks sniegta iespēja ikvienam interesentam izskatīt dokumentu. Katras kārtas sludinājumā tiek norādīts, kur </w:t>
      </w:r>
      <w:r w:rsidR="001F6CA3">
        <w:rPr>
          <w:lang w:val="lv-LV"/>
        </w:rPr>
        <w:t>stratēģija</w:t>
      </w:r>
      <w:r w:rsidRPr="00A16349">
        <w:rPr>
          <w:lang w:val="lv-LV"/>
        </w:rPr>
        <w:t xml:space="preserve"> publicēta un ikvienam</w:t>
      </w:r>
      <w:r w:rsidR="123B5BBD" w:rsidRPr="00A16349">
        <w:rPr>
          <w:lang w:val="lv-LV"/>
        </w:rPr>
        <w:t xml:space="preserve"> </w:t>
      </w:r>
      <w:r w:rsidRPr="00A16349">
        <w:rPr>
          <w:lang w:val="lv-LV"/>
        </w:rPr>
        <w:t>pieejama</w:t>
      </w:r>
      <w:r>
        <w:rPr>
          <w:lang w:val="lv-LV"/>
        </w:rPr>
        <w:t>.</w:t>
      </w:r>
      <w:r w:rsidRPr="00A16349">
        <w:rPr>
          <w:lang w:val="lv-LV"/>
        </w:rPr>
        <w:t xml:space="preserve"> Par </w:t>
      </w:r>
      <w:r w:rsidR="00CA19AF">
        <w:rPr>
          <w:lang w:val="lv-LV"/>
        </w:rPr>
        <w:t>SVVA</w:t>
      </w:r>
      <w:r w:rsidR="001F6CA3">
        <w:rPr>
          <w:lang w:val="lv-LV"/>
        </w:rPr>
        <w:t xml:space="preserve"> </w:t>
      </w:r>
      <w:r w:rsidR="00A04F09">
        <w:rPr>
          <w:lang w:val="lv-LV"/>
        </w:rPr>
        <w:t>stratēģijas</w:t>
      </w:r>
      <w:r w:rsidRPr="00A16349">
        <w:rPr>
          <w:lang w:val="lv-LV"/>
        </w:rPr>
        <w:t xml:space="preserve"> īstenošanas gaitu regulāri tiks sniegta informācija </w:t>
      </w:r>
      <w:r w:rsidR="00743E86">
        <w:rPr>
          <w:lang w:val="lv-LV"/>
        </w:rPr>
        <w:t>Partnerības</w:t>
      </w:r>
      <w:r w:rsidR="009459E0">
        <w:rPr>
          <w:lang w:val="lv-LV"/>
        </w:rPr>
        <w:t xml:space="preserve"> mājaslapā un sociālajos kontos</w:t>
      </w:r>
      <w:r w:rsidRPr="00A16349">
        <w:rPr>
          <w:lang w:val="lv-LV"/>
        </w:rPr>
        <w:t xml:space="preserve">, kas veicinās ikviena sabiedrības locekļa aktīvu līdzdalību </w:t>
      </w:r>
      <w:r w:rsidR="00B51623">
        <w:rPr>
          <w:lang w:val="lv-LV"/>
        </w:rPr>
        <w:t>SVVA</w:t>
      </w:r>
      <w:r w:rsidR="001F6CA3">
        <w:rPr>
          <w:lang w:val="lv-LV"/>
        </w:rPr>
        <w:t xml:space="preserve"> stratēģijas</w:t>
      </w:r>
      <w:r w:rsidRPr="00A16349">
        <w:rPr>
          <w:lang w:val="lv-LV"/>
        </w:rPr>
        <w:t xml:space="preserve"> ieviešanas procesā - izstrādājot projektu pieteikumus. </w:t>
      </w:r>
    </w:p>
    <w:p w14:paraId="5C1F3C4E" w14:textId="6F0A17CD" w:rsidR="00F90C7C" w:rsidRPr="00A16349" w:rsidRDefault="00F90C7C" w:rsidP="006E4DAB">
      <w:pPr>
        <w:rPr>
          <w:lang w:val="lv-LV"/>
        </w:rPr>
      </w:pPr>
      <w:r w:rsidRPr="00A16349">
        <w:rPr>
          <w:lang w:val="lv-LV"/>
        </w:rPr>
        <w:t>Projektu sagatavošanā konsultācijas un uzraudzību veic Partnerība</w:t>
      </w:r>
      <w:r w:rsidR="00D040B9">
        <w:rPr>
          <w:lang w:val="lv-LV"/>
        </w:rPr>
        <w:t>s</w:t>
      </w:r>
      <w:r w:rsidRPr="00A16349">
        <w:rPr>
          <w:lang w:val="lv-LV"/>
        </w:rPr>
        <w:t xml:space="preserve"> administratīvais vadītājs. </w:t>
      </w:r>
    </w:p>
    <w:p w14:paraId="355952E1" w14:textId="6302648D" w:rsidR="00F90C7C" w:rsidRPr="00A16349" w:rsidRDefault="00F90C7C" w:rsidP="006E4DAB">
      <w:pPr>
        <w:rPr>
          <w:lang w:val="lv-LV"/>
        </w:rPr>
      </w:pPr>
      <w:r w:rsidRPr="00A16349">
        <w:rPr>
          <w:lang w:val="lv-LV"/>
        </w:rPr>
        <w:t xml:space="preserve">VRG </w:t>
      </w:r>
      <w:r w:rsidR="009459E0">
        <w:rPr>
          <w:lang w:val="lv-LV"/>
        </w:rPr>
        <w:t>ir ārpakalpojuma līgums</w:t>
      </w:r>
      <w:r w:rsidRPr="00A16349">
        <w:rPr>
          <w:lang w:val="lv-LV"/>
        </w:rPr>
        <w:t xml:space="preserve"> ar grāmatvedi par </w:t>
      </w:r>
      <w:r w:rsidR="00AD19B0">
        <w:rPr>
          <w:lang w:val="lv-LV"/>
        </w:rPr>
        <w:t>Partnerības</w:t>
      </w:r>
      <w:r w:rsidR="009459E0">
        <w:rPr>
          <w:lang w:val="lv-LV"/>
        </w:rPr>
        <w:t xml:space="preserve"> </w:t>
      </w:r>
      <w:r w:rsidRPr="00A16349">
        <w:rPr>
          <w:lang w:val="lv-LV"/>
        </w:rPr>
        <w:t xml:space="preserve">grāmatvedības kārtošanu. </w:t>
      </w:r>
    </w:p>
    <w:p w14:paraId="3ECD53B6" w14:textId="1688A7E1" w:rsidR="00F90C7C" w:rsidRPr="00A16349" w:rsidRDefault="00F90C7C" w:rsidP="006E4DAB">
      <w:pPr>
        <w:rPr>
          <w:lang w:val="lv-LV"/>
        </w:rPr>
      </w:pPr>
      <w:r w:rsidRPr="00A16349">
        <w:rPr>
          <w:lang w:val="lv-LV"/>
        </w:rPr>
        <w:t xml:space="preserve">Administratīvais vadītājs </w:t>
      </w:r>
      <w:r w:rsidRPr="00CA19AF">
        <w:rPr>
          <w:lang w:val="lv-LV"/>
        </w:rPr>
        <w:t>par</w:t>
      </w:r>
      <w:r w:rsidR="009459E0" w:rsidRPr="00CA19AF">
        <w:rPr>
          <w:lang w:val="lv-LV"/>
        </w:rPr>
        <w:t xml:space="preserve"> SVVA</w:t>
      </w:r>
      <w:r w:rsidR="001F6CA3">
        <w:rPr>
          <w:lang w:val="lv-LV"/>
        </w:rPr>
        <w:t xml:space="preserve"> stratēģijas</w:t>
      </w:r>
      <w:r w:rsidR="009459E0">
        <w:rPr>
          <w:lang w:val="lv-LV"/>
        </w:rPr>
        <w:t xml:space="preserve"> un</w:t>
      </w:r>
      <w:r w:rsidRPr="00A16349">
        <w:rPr>
          <w:lang w:val="lv-LV"/>
        </w:rPr>
        <w:t xml:space="preserve"> projektu realizācijas</w:t>
      </w:r>
      <w:r w:rsidR="009459E0">
        <w:rPr>
          <w:lang w:val="lv-LV"/>
        </w:rPr>
        <w:t xml:space="preserve"> un ieviešanas</w:t>
      </w:r>
      <w:r w:rsidRPr="00A16349">
        <w:rPr>
          <w:lang w:val="lv-LV"/>
        </w:rPr>
        <w:t xml:space="preserve"> gaitu atskaitās </w:t>
      </w:r>
      <w:r w:rsidR="00B51623">
        <w:rPr>
          <w:lang w:val="lv-LV"/>
        </w:rPr>
        <w:t>P</w:t>
      </w:r>
      <w:r w:rsidRPr="00A16349">
        <w:rPr>
          <w:lang w:val="lv-LV"/>
        </w:rPr>
        <w:t xml:space="preserve">artnerības padomes sēdēs. </w:t>
      </w:r>
    </w:p>
    <w:p w14:paraId="66113C04" w14:textId="00D71320" w:rsidR="00F90C7C" w:rsidRDefault="00F90C7C" w:rsidP="006E4DAB">
      <w:pPr>
        <w:rPr>
          <w:lang w:val="lv-LV"/>
        </w:rPr>
      </w:pPr>
      <w:r w:rsidRPr="00A16349">
        <w:rPr>
          <w:lang w:val="lv-LV"/>
        </w:rPr>
        <w:t>Partnerība veiks ikgadēju rīcības plāna uzraudzību</w:t>
      </w:r>
      <w:r w:rsidR="009459E0">
        <w:rPr>
          <w:lang w:val="lv-LV"/>
        </w:rPr>
        <w:t>,</w:t>
      </w:r>
      <w:r w:rsidRPr="00A16349">
        <w:rPr>
          <w:lang w:val="lv-LV"/>
        </w:rPr>
        <w:t xml:space="preserve"> un sniegs ziņojumu par rīcību ieviešanu vadoties pēc </w:t>
      </w:r>
      <w:r w:rsidRPr="00CA19AF">
        <w:rPr>
          <w:lang w:val="lv-LV"/>
        </w:rPr>
        <w:t>SVVA</w:t>
      </w:r>
      <w:r w:rsidR="001F6CA3">
        <w:rPr>
          <w:lang w:val="lv-LV"/>
        </w:rPr>
        <w:t xml:space="preserve"> stratēģijā</w:t>
      </w:r>
      <w:r w:rsidRPr="00CA19AF">
        <w:rPr>
          <w:lang w:val="lv-LV"/>
        </w:rPr>
        <w:t xml:space="preserve"> norādītajiem mērķu un rezultātu sasniegšanas kvantitatīvajiem rādītājiem.</w:t>
      </w:r>
    </w:p>
    <w:p w14:paraId="4BFCFD69" w14:textId="77777777" w:rsidR="00AD4C9F" w:rsidRPr="00A16349" w:rsidRDefault="00AD4C9F" w:rsidP="006E4DAB">
      <w:pPr>
        <w:rPr>
          <w:rFonts w:eastAsia="Arial Narrow" w:cs="Arial Narrow"/>
          <w:color w:val="595959"/>
          <w:sz w:val="20"/>
          <w:szCs w:val="20"/>
          <w:lang w:val="lv-LV"/>
        </w:rPr>
      </w:pPr>
    </w:p>
    <w:p w14:paraId="6A5C48C7" w14:textId="64CB1D25" w:rsidR="00F90C7C" w:rsidRPr="00A16349" w:rsidRDefault="001F6CA3" w:rsidP="006E4DAB">
      <w:pPr>
        <w:pStyle w:val="Heading2"/>
        <w:ind w:left="0"/>
        <w:rPr>
          <w:lang w:val="lv-LV"/>
        </w:rPr>
      </w:pPr>
      <w:bookmarkStart w:id="240" w:name="_Toc131534836"/>
      <w:bookmarkStart w:id="241" w:name="_Toc145498319"/>
      <w:bookmarkStart w:id="242" w:name="_Toc145498715"/>
      <w:bookmarkStart w:id="243" w:name="_Toc145501149"/>
      <w:bookmarkStart w:id="244" w:name="_Toc148461405"/>
      <w:bookmarkStart w:id="245" w:name="_Toc149728819"/>
      <w:r>
        <w:rPr>
          <w:lang w:val="lv-LV"/>
        </w:rPr>
        <w:t>STRATĒĢIJAS</w:t>
      </w:r>
      <w:r w:rsidR="00E72253">
        <w:rPr>
          <w:lang w:val="lv-LV"/>
        </w:rPr>
        <w:t xml:space="preserve"> ī</w:t>
      </w:r>
      <w:r w:rsidR="00F90C7C" w:rsidRPr="00A16349">
        <w:rPr>
          <w:lang w:val="lv-LV"/>
        </w:rPr>
        <w:t>stenošanas organizēšana</w:t>
      </w:r>
      <w:bookmarkEnd w:id="240"/>
      <w:bookmarkEnd w:id="241"/>
      <w:bookmarkEnd w:id="242"/>
      <w:bookmarkEnd w:id="243"/>
      <w:bookmarkEnd w:id="244"/>
      <w:bookmarkEnd w:id="245"/>
      <w:r w:rsidR="00F90C7C" w:rsidRPr="00A16349">
        <w:rPr>
          <w:lang w:val="lv-LV"/>
        </w:rPr>
        <w:t xml:space="preserve"> </w:t>
      </w:r>
    </w:p>
    <w:p w14:paraId="30AA697B" w14:textId="36A5556B" w:rsidR="00F90C7C" w:rsidRPr="00A16349" w:rsidRDefault="00F90C7C" w:rsidP="006E4DAB">
      <w:pPr>
        <w:rPr>
          <w:rFonts w:eastAsia="Arial Narrow"/>
          <w:lang w:val="lv-LV"/>
        </w:rPr>
      </w:pPr>
      <w:r w:rsidRPr="00A16349">
        <w:rPr>
          <w:rFonts w:eastAsia="Arial Narrow"/>
          <w:lang w:val="lv-LV"/>
        </w:rPr>
        <w:t xml:space="preserve">VRG ir biedrība vai nodibinājums, kas reģistrēta biedrību un nodibinājumu reģistrā, tās organizatoriskajai struktūrai un kompetencēm jāatbilst likumā „Biedrību un nodibinājumu likums” noteiktajiem nosacījumiem. Līdz ar to augstākā lēmējinstitūcija ir biedru sapulce, kuras kompetences ir noteiktas iepriekš minētajā likumā. Pārstāvju lēmējinstitūcija ir partnerība (padome), kuras pienākumi un struktūra tiek noteikta </w:t>
      </w:r>
      <w:r w:rsidR="008B4937">
        <w:rPr>
          <w:rFonts w:eastAsia="Arial Narrow"/>
          <w:lang w:val="lv-LV"/>
        </w:rPr>
        <w:t>P</w:t>
      </w:r>
      <w:r w:rsidR="00AD19B0">
        <w:rPr>
          <w:rFonts w:eastAsia="Arial Narrow"/>
          <w:lang w:val="lv-LV"/>
        </w:rPr>
        <w:t xml:space="preserve">artnerības </w:t>
      </w:r>
      <w:r w:rsidRPr="00A16349">
        <w:rPr>
          <w:rFonts w:eastAsia="Arial Narrow"/>
          <w:lang w:val="lv-LV"/>
        </w:rPr>
        <w:t>statūtos un nolikumā.</w:t>
      </w:r>
      <w:r w:rsidR="008B4937">
        <w:rPr>
          <w:lang w:val="lv-LV"/>
        </w:rPr>
        <w:t xml:space="preserve"> </w:t>
      </w:r>
      <w:r w:rsidR="008B4937" w:rsidRPr="008B4937">
        <w:rPr>
          <w:rFonts w:eastAsia="Arial Narrow"/>
          <w:lang w:val="lv-LV"/>
        </w:rPr>
        <w:t>Tā ir atbildīga par SVVA</w:t>
      </w:r>
      <w:r w:rsidR="001F6CA3">
        <w:rPr>
          <w:rFonts w:eastAsia="Arial Narrow"/>
          <w:lang w:val="lv-LV"/>
        </w:rPr>
        <w:t xml:space="preserve"> stratēģijas</w:t>
      </w:r>
      <w:r w:rsidR="008B4937" w:rsidRPr="008B4937">
        <w:rPr>
          <w:rFonts w:eastAsia="Arial Narrow"/>
          <w:lang w:val="lv-LV"/>
        </w:rPr>
        <w:t xml:space="preserve"> izstrādi un ieviešanu. ELFLA padome ir atbildīga par lēmumu pieņemšanu par projektu atbilstību </w:t>
      </w:r>
      <w:r w:rsidR="001F6CA3">
        <w:rPr>
          <w:rFonts w:eastAsia="Arial Narrow"/>
          <w:lang w:val="lv-LV"/>
        </w:rPr>
        <w:t>stratēģijai</w:t>
      </w:r>
      <w:r w:rsidR="008B4937" w:rsidRPr="008B4937">
        <w:rPr>
          <w:rFonts w:eastAsia="Arial Narrow"/>
          <w:lang w:val="lv-LV"/>
        </w:rPr>
        <w:t xml:space="preserve">. Tai ir jāievēro partneru gan procentuālā attiecība, gan interešu pārstāvniecība, t.i., attiecībā uz LEADER atbalstu jābūt pārstāvētām pašvaldības, </w:t>
      </w:r>
      <w:r w:rsidR="008B4937">
        <w:rPr>
          <w:rFonts w:eastAsia="Arial Narrow"/>
          <w:lang w:val="lv-LV"/>
        </w:rPr>
        <w:t xml:space="preserve">uzņēmēju, </w:t>
      </w:r>
      <w:r w:rsidR="008B4937" w:rsidRPr="008B4937">
        <w:rPr>
          <w:rFonts w:eastAsia="Arial Narrow"/>
          <w:lang w:val="lv-LV"/>
        </w:rPr>
        <w:t xml:space="preserve">NVO, lauksaimnieku, lauku sieviešu un jauniešu interesēm.  </w:t>
      </w:r>
    </w:p>
    <w:p w14:paraId="1719E9EB" w14:textId="275D98E4" w:rsidR="006069F7" w:rsidRDefault="008C1B51" w:rsidP="00F66E85">
      <w:pPr>
        <w:pBdr>
          <w:top w:val="nil"/>
          <w:left w:val="nil"/>
          <w:bottom w:val="nil"/>
          <w:right w:val="nil"/>
          <w:between w:val="nil"/>
        </w:pBdr>
        <w:rPr>
          <w:rFonts w:eastAsia="Arial Narrow" w:cs="Arial Narrow"/>
          <w:color w:val="000000"/>
          <w:lang w:val="lv-LV"/>
        </w:rPr>
      </w:pPr>
      <w:r>
        <w:rPr>
          <w:rFonts w:eastAsia="Arial Narrow" w:cs="Arial Narrow"/>
          <w:color w:val="000000"/>
          <w:lang w:val="lv-LV"/>
        </w:rPr>
        <w:t>Partnerība</w:t>
      </w:r>
      <w:r w:rsidR="006069F7" w:rsidRPr="006069F7">
        <w:rPr>
          <w:rFonts w:eastAsia="Arial Narrow" w:cs="Arial Narrow"/>
          <w:color w:val="000000"/>
          <w:lang w:val="lv-LV"/>
        </w:rPr>
        <w:t>:</w:t>
      </w:r>
    </w:p>
    <w:p w14:paraId="5A070189" w14:textId="77777777" w:rsidR="008C1B51" w:rsidRPr="00A16349" w:rsidRDefault="008C1B51" w:rsidP="00981FCD">
      <w:pPr>
        <w:pStyle w:val="ListParagraph"/>
        <w:numPr>
          <w:ilvl w:val="0"/>
          <w:numId w:val="12"/>
        </w:numPr>
        <w:pBdr>
          <w:top w:val="nil"/>
          <w:left w:val="nil"/>
          <w:bottom w:val="nil"/>
          <w:right w:val="nil"/>
          <w:between w:val="nil"/>
        </w:pBdr>
        <w:spacing w:after="0" w:line="240" w:lineRule="auto"/>
        <w:ind w:left="284" w:hanging="284"/>
        <w:rPr>
          <w:rFonts w:eastAsia="Arial Narrow" w:cs="Arial Narrow"/>
          <w:color w:val="000000"/>
          <w:lang w:val="lv-LV"/>
        </w:rPr>
      </w:pPr>
      <w:r w:rsidRPr="00A16349">
        <w:rPr>
          <w:rFonts w:eastAsia="Arial Narrow" w:cs="Arial Narrow"/>
          <w:color w:val="000000"/>
          <w:lang w:val="lv-LV"/>
        </w:rPr>
        <w:t>veido vietējo dalībnieku spējas izstrādāt un īstenot darbības, tostarp sekmējot viņu projektu vadības spējas;</w:t>
      </w:r>
    </w:p>
    <w:p w14:paraId="59D2CD38" w14:textId="77777777" w:rsidR="008C1B51" w:rsidRPr="00A16349" w:rsidRDefault="008C1B51" w:rsidP="00981FCD">
      <w:pPr>
        <w:pStyle w:val="ListParagraph"/>
        <w:numPr>
          <w:ilvl w:val="0"/>
          <w:numId w:val="12"/>
        </w:numPr>
        <w:pBdr>
          <w:top w:val="nil"/>
          <w:left w:val="nil"/>
          <w:bottom w:val="nil"/>
          <w:right w:val="nil"/>
          <w:between w:val="nil"/>
        </w:pBdr>
        <w:spacing w:after="0" w:line="240" w:lineRule="auto"/>
        <w:ind w:left="284" w:hanging="284"/>
        <w:rPr>
          <w:rFonts w:eastAsia="Arial Narrow" w:cs="Arial Narrow"/>
          <w:color w:val="000000"/>
          <w:lang w:val="lv-LV"/>
        </w:rPr>
      </w:pPr>
      <w:r w:rsidRPr="00A16349">
        <w:rPr>
          <w:rFonts w:eastAsia="Arial Narrow" w:cs="Arial Narrow"/>
          <w:color w:val="000000"/>
          <w:lang w:val="lv-LV"/>
        </w:rPr>
        <w:t>izsludina un organizē projektu iesniegumu pieņemšanu:</w:t>
      </w:r>
    </w:p>
    <w:p w14:paraId="0717BF21" w14:textId="0667F457" w:rsidR="008C1B51" w:rsidRPr="00A16349" w:rsidRDefault="008C1B51" w:rsidP="00981FCD">
      <w:pPr>
        <w:pStyle w:val="ListParagraph"/>
        <w:numPr>
          <w:ilvl w:val="0"/>
          <w:numId w:val="6"/>
        </w:numPr>
        <w:pBdr>
          <w:top w:val="nil"/>
          <w:left w:val="nil"/>
          <w:bottom w:val="nil"/>
          <w:right w:val="nil"/>
          <w:between w:val="nil"/>
        </w:pBdr>
        <w:spacing w:after="0" w:line="240" w:lineRule="auto"/>
        <w:ind w:left="284" w:hanging="284"/>
        <w:rPr>
          <w:rFonts w:eastAsia="Arial Narrow" w:cs="Arial Narrow"/>
          <w:color w:val="000000"/>
          <w:lang w:val="lv-LV"/>
        </w:rPr>
      </w:pPr>
      <w:r w:rsidRPr="008975E3">
        <w:rPr>
          <w:rFonts w:eastAsia="Arial Narrow" w:cs="Arial Narrow"/>
          <w:color w:val="000000" w:themeColor="text1"/>
          <w:lang w:val="lv-LV"/>
        </w:rPr>
        <w:t>atbilstoši SVVA</w:t>
      </w:r>
      <w:r w:rsidR="001F6CA3">
        <w:rPr>
          <w:rFonts w:eastAsia="Arial Narrow" w:cs="Arial Narrow"/>
          <w:color w:val="000000" w:themeColor="text1"/>
          <w:lang w:val="lv-LV"/>
        </w:rPr>
        <w:t xml:space="preserve"> stratēģijā</w:t>
      </w:r>
      <w:r w:rsidRPr="008975E3">
        <w:rPr>
          <w:rFonts w:eastAsia="Arial Narrow" w:cs="Arial Narrow"/>
          <w:color w:val="000000" w:themeColor="text1"/>
          <w:lang w:val="lv-LV"/>
        </w:rPr>
        <w:t xml:space="preserve"> noteiktajam</w:t>
      </w:r>
      <w:r w:rsidRPr="1FFA30C3">
        <w:rPr>
          <w:rFonts w:eastAsia="Arial Narrow" w:cs="Arial Narrow"/>
          <w:color w:val="000000" w:themeColor="text1"/>
          <w:lang w:val="lv-LV"/>
        </w:rPr>
        <w:t xml:space="preserve"> rīcības plānam;</w:t>
      </w:r>
    </w:p>
    <w:p w14:paraId="350C0A0A" w14:textId="77777777" w:rsidR="008C1B51" w:rsidRPr="00A16349" w:rsidRDefault="008C1B51" w:rsidP="00981FCD">
      <w:pPr>
        <w:pStyle w:val="ListParagraph"/>
        <w:numPr>
          <w:ilvl w:val="0"/>
          <w:numId w:val="6"/>
        </w:numPr>
        <w:pBdr>
          <w:top w:val="nil"/>
          <w:left w:val="nil"/>
          <w:bottom w:val="nil"/>
          <w:right w:val="nil"/>
          <w:between w:val="nil"/>
        </w:pBdr>
        <w:spacing w:line="240" w:lineRule="auto"/>
        <w:ind w:left="284" w:hanging="284"/>
        <w:rPr>
          <w:rFonts w:eastAsia="Arial Narrow" w:cs="Arial Narrow"/>
          <w:color w:val="000000"/>
          <w:lang w:val="lv-LV"/>
        </w:rPr>
      </w:pPr>
      <w:r w:rsidRPr="00A16349">
        <w:rPr>
          <w:rFonts w:eastAsia="Arial Narrow" w:cs="Arial Narrow"/>
          <w:color w:val="000000"/>
          <w:lang w:val="lv-LV"/>
        </w:rPr>
        <w:t>ievērojot atklātu projektu iesniegumu konkursu nosacījumus (atsevišķām iniciatīvām, kuru uzsākšanai ir nepieciešams papildu aktivizējošais darbs, var tikt piemērota nepārtrauktā projektu iesniegumu pieņemšana).</w:t>
      </w:r>
    </w:p>
    <w:p w14:paraId="29E9EC30" w14:textId="091CE0CE" w:rsidR="008C1B51" w:rsidRPr="00A16349" w:rsidRDefault="008C1B51" w:rsidP="00981FCD">
      <w:pPr>
        <w:pStyle w:val="ListParagraph"/>
        <w:numPr>
          <w:ilvl w:val="0"/>
          <w:numId w:val="12"/>
        </w:numPr>
        <w:pBdr>
          <w:top w:val="nil"/>
          <w:left w:val="nil"/>
          <w:bottom w:val="nil"/>
          <w:right w:val="nil"/>
          <w:between w:val="nil"/>
        </w:pBdr>
        <w:spacing w:after="0" w:line="240" w:lineRule="auto"/>
        <w:ind w:left="284" w:hanging="284"/>
        <w:rPr>
          <w:rFonts w:eastAsia="Arial Narrow" w:cs="Arial Narrow"/>
          <w:color w:val="000000"/>
          <w:lang w:val="lv-LV"/>
        </w:rPr>
      </w:pPr>
      <w:r w:rsidRPr="00A16349">
        <w:rPr>
          <w:rFonts w:eastAsia="Arial Narrow" w:cs="Arial Narrow"/>
          <w:color w:val="000000"/>
          <w:lang w:val="lv-LV"/>
        </w:rPr>
        <w:t>izvērtē projektus un atlasa SVVA</w:t>
      </w:r>
      <w:r w:rsidR="001F6CA3">
        <w:rPr>
          <w:rFonts w:eastAsia="Arial Narrow" w:cs="Arial Narrow"/>
          <w:color w:val="000000"/>
          <w:lang w:val="lv-LV"/>
        </w:rPr>
        <w:t xml:space="preserve"> stratēģijai</w:t>
      </w:r>
      <w:r w:rsidRPr="00A16349">
        <w:rPr>
          <w:rFonts w:eastAsia="Arial Narrow" w:cs="Arial Narrow"/>
          <w:color w:val="000000"/>
          <w:lang w:val="lv-LV"/>
        </w:rPr>
        <w:t xml:space="preserve"> atbilstošos projektus, ievērojot:</w:t>
      </w:r>
    </w:p>
    <w:p w14:paraId="0E16BD04" w14:textId="2ACAD70B" w:rsidR="008C1B51" w:rsidRPr="003360D8" w:rsidRDefault="001F6CA3" w:rsidP="00981FCD">
      <w:pPr>
        <w:pStyle w:val="ListParagraph"/>
        <w:numPr>
          <w:ilvl w:val="0"/>
          <w:numId w:val="13"/>
        </w:numPr>
        <w:pBdr>
          <w:top w:val="nil"/>
          <w:left w:val="nil"/>
          <w:bottom w:val="nil"/>
          <w:right w:val="nil"/>
          <w:between w:val="nil"/>
        </w:pBdr>
        <w:spacing w:after="0" w:line="240" w:lineRule="auto"/>
        <w:ind w:left="284" w:hanging="284"/>
        <w:rPr>
          <w:rFonts w:eastAsia="Arial Narrow" w:cs="Arial Narrow"/>
          <w:color w:val="000000"/>
          <w:lang w:val="lv-LV"/>
        </w:rPr>
      </w:pPr>
      <w:r>
        <w:rPr>
          <w:rFonts w:eastAsia="Arial Narrow" w:cs="Arial Narrow"/>
          <w:color w:val="000000"/>
          <w:lang w:val="lv-LV"/>
        </w:rPr>
        <w:t>stratēģijā</w:t>
      </w:r>
      <w:r w:rsidR="0046724C" w:rsidRPr="003360D8">
        <w:rPr>
          <w:rFonts w:eastAsia="Arial Narrow" w:cs="Arial Narrow"/>
          <w:color w:val="000000"/>
          <w:lang w:val="lv-LV"/>
        </w:rPr>
        <w:t xml:space="preserve"> </w:t>
      </w:r>
      <w:r w:rsidR="008C1B51" w:rsidRPr="003360D8">
        <w:rPr>
          <w:rFonts w:eastAsia="Arial Narrow" w:cs="Arial Narrow"/>
          <w:color w:val="000000"/>
          <w:lang w:val="lv-LV"/>
        </w:rPr>
        <w:t xml:space="preserve">noteikto </w:t>
      </w:r>
      <w:r w:rsidR="00566D0A" w:rsidRPr="003360D8">
        <w:rPr>
          <w:rFonts w:eastAsia="Arial Narrow" w:cs="Arial Narrow"/>
          <w:color w:val="000000"/>
          <w:lang w:val="lv-LV"/>
        </w:rPr>
        <w:t>un konkrētās LEADER projektu iesniegšanas kārtā izsludināto finansējuma apjomu rīcībai, SVVA</w:t>
      </w:r>
      <w:r>
        <w:rPr>
          <w:rFonts w:eastAsia="Arial Narrow" w:cs="Arial Narrow"/>
          <w:color w:val="000000"/>
          <w:lang w:val="lv-LV"/>
        </w:rPr>
        <w:t xml:space="preserve"> stratēģijas</w:t>
      </w:r>
      <w:r w:rsidR="00566D0A" w:rsidRPr="003360D8">
        <w:rPr>
          <w:rFonts w:eastAsia="Arial Narrow" w:cs="Arial Narrow"/>
          <w:color w:val="000000"/>
          <w:lang w:val="lv-LV"/>
        </w:rPr>
        <w:t xml:space="preserve"> Rīcības plānā norādīto </w:t>
      </w:r>
      <w:r w:rsidR="008C1B51" w:rsidRPr="003360D8">
        <w:rPr>
          <w:rFonts w:eastAsia="Arial Narrow" w:cs="Arial Narrow"/>
          <w:color w:val="000000"/>
          <w:lang w:val="lv-LV"/>
        </w:rPr>
        <w:t>attiecināmo izmaksu</w:t>
      </w:r>
      <w:r w:rsidR="00566D0A" w:rsidRPr="003360D8">
        <w:rPr>
          <w:rFonts w:eastAsia="Arial Narrow" w:cs="Arial Narrow"/>
          <w:color w:val="000000"/>
          <w:lang w:val="lv-LV"/>
        </w:rPr>
        <w:t xml:space="preserve"> apjomu vienam projektam, un minimālo</w:t>
      </w:r>
      <w:r w:rsidR="008C1B51" w:rsidRPr="003360D8">
        <w:rPr>
          <w:rFonts w:eastAsia="Arial Narrow" w:cs="Arial Narrow"/>
          <w:color w:val="000000"/>
          <w:lang w:val="lv-LV"/>
        </w:rPr>
        <w:t xml:space="preserve"> atbalsta intensitāti</w:t>
      </w:r>
      <w:r w:rsidR="0046724C" w:rsidRPr="003360D8">
        <w:rPr>
          <w:rFonts w:eastAsia="Arial Narrow" w:cs="Arial Narrow"/>
          <w:color w:val="000000"/>
          <w:lang w:val="lv-LV"/>
        </w:rPr>
        <w:t xml:space="preserve">, </w:t>
      </w:r>
      <w:r w:rsidR="003360D8">
        <w:rPr>
          <w:rFonts w:eastAsia="Arial Narrow" w:cs="Arial Narrow"/>
          <w:color w:val="000000"/>
          <w:lang w:val="lv-LV"/>
        </w:rPr>
        <w:t xml:space="preserve">kā arī </w:t>
      </w:r>
      <w:r w:rsidR="0046724C" w:rsidRPr="003360D8">
        <w:rPr>
          <w:rFonts w:eastAsia="Arial Narrow" w:cs="Arial Narrow"/>
          <w:color w:val="000000"/>
          <w:lang w:val="lv-LV"/>
        </w:rPr>
        <w:t>tās</w:t>
      </w:r>
      <w:r w:rsidR="00566D0A" w:rsidRPr="003360D8">
        <w:rPr>
          <w:rFonts w:eastAsia="Arial Narrow" w:cs="Arial Narrow"/>
          <w:color w:val="000000"/>
          <w:lang w:val="lv-LV"/>
        </w:rPr>
        <w:t xml:space="preserve"> palie</w:t>
      </w:r>
      <w:r w:rsidR="00A57642" w:rsidRPr="003360D8">
        <w:rPr>
          <w:rFonts w:eastAsia="Arial Narrow" w:cs="Arial Narrow"/>
          <w:color w:val="000000"/>
          <w:lang w:val="lv-LV"/>
        </w:rPr>
        <w:t>lināšanas kritērijus;</w:t>
      </w:r>
    </w:p>
    <w:p w14:paraId="195DF22F" w14:textId="5E564C24" w:rsidR="008C1B51" w:rsidRPr="003360D8" w:rsidRDefault="008C1B51" w:rsidP="00981FCD">
      <w:pPr>
        <w:pStyle w:val="ListParagraph"/>
        <w:numPr>
          <w:ilvl w:val="0"/>
          <w:numId w:val="13"/>
        </w:numPr>
        <w:pBdr>
          <w:top w:val="nil"/>
          <w:left w:val="nil"/>
          <w:bottom w:val="nil"/>
          <w:right w:val="nil"/>
          <w:between w:val="nil"/>
        </w:pBdr>
        <w:spacing w:after="0" w:line="240" w:lineRule="auto"/>
        <w:ind w:left="284" w:hanging="284"/>
        <w:rPr>
          <w:rFonts w:eastAsia="Arial Narrow" w:cs="Arial Narrow"/>
          <w:color w:val="000000"/>
          <w:lang w:val="lv-LV"/>
        </w:rPr>
      </w:pPr>
      <w:r w:rsidRPr="1FFA30C3">
        <w:rPr>
          <w:rFonts w:eastAsia="Arial Narrow" w:cs="Arial Narrow"/>
          <w:color w:val="000000" w:themeColor="text1"/>
          <w:lang w:val="lv-LV"/>
        </w:rPr>
        <w:t>projektu atlases kritērijus</w:t>
      </w:r>
      <w:r w:rsidR="0046724C">
        <w:rPr>
          <w:rFonts w:eastAsia="Arial Narrow" w:cs="Arial Narrow"/>
          <w:color w:val="000000" w:themeColor="text1"/>
          <w:lang w:val="lv-LV"/>
        </w:rPr>
        <w:t xml:space="preserve"> saskaņā ar </w:t>
      </w:r>
      <w:r w:rsidR="0046724C" w:rsidRPr="0046724C">
        <w:rPr>
          <w:rFonts w:eastAsia="Arial Narrow" w:cs="Arial Narrow"/>
          <w:color w:val="000000" w:themeColor="text1"/>
          <w:lang w:val="lv-LV"/>
        </w:rPr>
        <w:t>LEADER projektu vērtēšanas noliku</w:t>
      </w:r>
      <w:r w:rsidR="0046724C">
        <w:rPr>
          <w:rFonts w:eastAsia="Arial Narrow" w:cs="Arial Narrow"/>
          <w:color w:val="000000" w:themeColor="text1"/>
          <w:lang w:val="lv-LV"/>
        </w:rPr>
        <w:t>mu</w:t>
      </w:r>
      <w:r w:rsidRPr="003360D8">
        <w:rPr>
          <w:rFonts w:eastAsia="Arial Narrow" w:cs="Arial Narrow"/>
          <w:color w:val="000000" w:themeColor="text1"/>
          <w:lang w:val="lv-LV"/>
        </w:rPr>
        <w:t>;</w:t>
      </w:r>
    </w:p>
    <w:p w14:paraId="4420C399" w14:textId="31EBDC3D" w:rsidR="008C1B51" w:rsidRPr="002E1A3C" w:rsidRDefault="008C1B51" w:rsidP="00981FCD">
      <w:pPr>
        <w:pStyle w:val="ListParagraph"/>
        <w:numPr>
          <w:ilvl w:val="0"/>
          <w:numId w:val="13"/>
        </w:numPr>
        <w:pBdr>
          <w:top w:val="nil"/>
          <w:left w:val="nil"/>
          <w:bottom w:val="nil"/>
          <w:right w:val="nil"/>
          <w:between w:val="nil"/>
        </w:pBdr>
        <w:spacing w:after="0" w:line="240" w:lineRule="auto"/>
        <w:ind w:left="284" w:hanging="284"/>
        <w:rPr>
          <w:rFonts w:eastAsia="Arial Narrow" w:cs="Arial Narrow"/>
          <w:color w:val="000000"/>
          <w:lang w:val="lv-LV"/>
        </w:rPr>
      </w:pPr>
      <w:r w:rsidRPr="00A16349">
        <w:rPr>
          <w:rFonts w:eastAsia="Arial Narrow" w:cs="Arial Narrow"/>
          <w:color w:val="000000"/>
          <w:lang w:val="lv-LV"/>
        </w:rPr>
        <w:t>lēmumu pieņemšanas procedūru (vērtēšanas procesā piemēro tādu nediskriminējošu un pārredzamu darbību atlases procedūru un kritērijus, kuros izvairās no interešu konflikta</w:t>
      </w:r>
      <w:r>
        <w:rPr>
          <w:rFonts w:eastAsia="Arial Narrow" w:cs="Arial Narrow"/>
          <w:color w:val="000000"/>
          <w:lang w:val="lv-LV"/>
        </w:rPr>
        <w:t>,</w:t>
      </w:r>
      <w:r w:rsidRPr="00A16349">
        <w:rPr>
          <w:rFonts w:eastAsia="Arial Narrow" w:cs="Arial Narrow"/>
          <w:color w:val="000000"/>
          <w:lang w:val="lv-LV"/>
        </w:rPr>
        <w:t xml:space="preserve"> un kuri nodrošina, </w:t>
      </w:r>
      <w:r w:rsidR="00A06567" w:rsidRPr="00A06567">
        <w:rPr>
          <w:rFonts w:eastAsia="Arial Narrow" w:cs="Arial Narrow"/>
          <w:color w:val="000000"/>
          <w:lang w:val="lv-LV"/>
        </w:rPr>
        <w:t>ka neviena atsevišķa interešu grupa nekontrolē atlases lēmumus</w:t>
      </w:r>
      <w:r w:rsidR="00193385">
        <w:rPr>
          <w:rStyle w:val="FootnoteReference"/>
          <w:rFonts w:eastAsia="Arial Narrow" w:cs="Arial Narrow"/>
          <w:color w:val="000000"/>
          <w:lang w:val="lv-LV"/>
        </w:rPr>
        <w:footnoteReference w:id="43"/>
      </w:r>
      <w:r w:rsidR="00A06567">
        <w:rPr>
          <w:rFonts w:eastAsia="Arial Narrow" w:cs="Arial Narrow"/>
          <w:color w:val="000000"/>
          <w:lang w:val="lv-LV"/>
        </w:rPr>
        <w:t>)</w:t>
      </w:r>
      <w:r w:rsidRPr="00A16349">
        <w:rPr>
          <w:rFonts w:eastAsia="Arial Narrow" w:cs="Arial Narrow"/>
          <w:color w:val="000000"/>
          <w:lang w:val="lv-LV"/>
        </w:rPr>
        <w:t>, paredzot iespēju pārsūdzēt atlases lēmumus</w:t>
      </w:r>
      <w:r w:rsidR="00B4671C">
        <w:rPr>
          <w:rFonts w:eastAsia="Arial Narrow" w:cs="Arial Narrow"/>
          <w:color w:val="000000"/>
          <w:lang w:val="lv-LV"/>
        </w:rPr>
        <w:t>;</w:t>
      </w:r>
    </w:p>
    <w:p w14:paraId="37FCAC35" w14:textId="68C996F0" w:rsidR="008C1B51" w:rsidRPr="00A16349" w:rsidRDefault="008C1B51" w:rsidP="00981FCD">
      <w:pPr>
        <w:pStyle w:val="ListParagraph"/>
        <w:numPr>
          <w:ilvl w:val="0"/>
          <w:numId w:val="12"/>
        </w:numPr>
        <w:pBdr>
          <w:top w:val="nil"/>
          <w:left w:val="nil"/>
          <w:bottom w:val="nil"/>
          <w:right w:val="nil"/>
          <w:between w:val="nil"/>
        </w:pBdr>
        <w:spacing w:after="0" w:line="240" w:lineRule="auto"/>
        <w:ind w:left="284" w:hanging="284"/>
        <w:rPr>
          <w:rFonts w:eastAsia="Arial Narrow" w:cs="Arial Narrow"/>
          <w:color w:val="000000"/>
          <w:lang w:val="lv-LV"/>
        </w:rPr>
      </w:pPr>
      <w:r w:rsidRPr="1FFA30C3">
        <w:rPr>
          <w:rFonts w:eastAsia="Arial Narrow" w:cs="Arial Narrow"/>
          <w:color w:val="000000" w:themeColor="text1"/>
          <w:lang w:val="lv-LV"/>
        </w:rPr>
        <w:t xml:space="preserve">veic projektu īstenošanas saturisko uzraudzību, kā arī pārrauga projektu īstenošanas virzību, izvērtē projektu un </w:t>
      </w:r>
      <w:r w:rsidR="001F6CA3">
        <w:rPr>
          <w:rFonts w:eastAsia="Arial Narrow" w:cs="Arial Narrow"/>
          <w:color w:val="000000" w:themeColor="text1"/>
          <w:lang w:val="lv-LV"/>
        </w:rPr>
        <w:t>stratēģijas</w:t>
      </w:r>
      <w:r w:rsidRPr="1FFA30C3">
        <w:rPr>
          <w:rFonts w:eastAsia="Arial Narrow" w:cs="Arial Narrow"/>
          <w:color w:val="000000" w:themeColor="text1"/>
          <w:lang w:val="lv-LV"/>
        </w:rPr>
        <w:t xml:space="preserve"> īstenošanas rezultātus, ievērojot uzraudzības un izvērtēšanas procedūras, kas iekļautas atbilstošajā SVVA</w:t>
      </w:r>
      <w:r w:rsidR="001F6CA3">
        <w:rPr>
          <w:rFonts w:eastAsia="Arial Narrow" w:cs="Arial Narrow"/>
          <w:color w:val="000000" w:themeColor="text1"/>
          <w:lang w:val="lv-LV"/>
        </w:rPr>
        <w:t xml:space="preserve"> stratēģijā</w:t>
      </w:r>
      <w:r w:rsidRPr="1FFA30C3">
        <w:rPr>
          <w:rFonts w:eastAsia="Arial Narrow" w:cs="Arial Narrow"/>
          <w:color w:val="000000" w:themeColor="text1"/>
          <w:lang w:val="lv-LV"/>
        </w:rPr>
        <w:t>.</w:t>
      </w:r>
    </w:p>
    <w:p w14:paraId="512A4401" w14:textId="77777777" w:rsidR="00F90C7C" w:rsidRPr="00A16349" w:rsidRDefault="00F90C7C" w:rsidP="00B4671C">
      <w:pPr>
        <w:rPr>
          <w:rFonts w:eastAsia="Arial Narrow"/>
          <w:lang w:val="lv-LV"/>
        </w:rPr>
      </w:pPr>
      <w:r w:rsidRPr="00A16349">
        <w:rPr>
          <w:rFonts w:eastAsia="Arial Narrow"/>
          <w:lang w:val="lv-LV"/>
        </w:rPr>
        <w:t>Partnerības Padomes darba princips paredz komandas darbu un dažādi domājošu cilvēku spēju diskutēt, izteikt savas intereses, aizstāvēt savas vērtības un viedokli, panākt savstarpēju izpratni un vienošanos.</w:t>
      </w:r>
    </w:p>
    <w:p w14:paraId="5D7FB600" w14:textId="77777777" w:rsidR="00F90C7C" w:rsidRPr="00A16349" w:rsidRDefault="00F90C7C" w:rsidP="006E4DAB">
      <w:pPr>
        <w:rPr>
          <w:rFonts w:eastAsia="Arial Narrow"/>
          <w:lang w:val="lv-LV"/>
        </w:rPr>
      </w:pPr>
      <w:r w:rsidRPr="00A16349">
        <w:rPr>
          <w:rFonts w:eastAsia="Arial Narrow"/>
          <w:lang w:val="lv-LV"/>
        </w:rPr>
        <w:t>Partnerības Padomes darbība balstās uz sekojošiem principiem: partnerība, ietvertība, līdzdalība, savstarpēja vienošanās (konsensus), atklātība un caurskatāmība, pēctecība.</w:t>
      </w:r>
    </w:p>
    <w:p w14:paraId="3AB2FE3B" w14:textId="02534148" w:rsidR="006D5E7B" w:rsidRPr="00BF00F5" w:rsidRDefault="00F60E1F" w:rsidP="00F66E85">
      <w:pPr>
        <w:rPr>
          <w:rFonts w:eastAsia="Arial Narrow"/>
          <w:lang w:val="lv-LV"/>
        </w:rPr>
      </w:pPr>
      <w:r>
        <w:rPr>
          <w:rFonts w:eastAsia="Arial Narrow"/>
          <w:lang w:val="lv-LV"/>
        </w:rPr>
        <w:t>Partnerības</w:t>
      </w:r>
      <w:r w:rsidR="00F90C7C" w:rsidRPr="00A16349">
        <w:rPr>
          <w:rFonts w:eastAsia="Arial Narrow"/>
          <w:lang w:val="lv-LV"/>
        </w:rPr>
        <w:t xml:space="preserve"> organizatoriskā struktūra un administratīvā darbība iepriekšējā plānošanas periodā ir ļāvusi optimāli izmantot pieejamos resursus un realizēt gan 2009.- 2013.</w:t>
      </w:r>
      <w:r w:rsidR="00106A9A">
        <w:rPr>
          <w:rFonts w:eastAsia="Arial Narrow"/>
          <w:lang w:val="lv-LV"/>
        </w:rPr>
        <w:t xml:space="preserve"> </w:t>
      </w:r>
      <w:r w:rsidR="00F90C7C" w:rsidRPr="00A16349">
        <w:rPr>
          <w:rFonts w:eastAsia="Arial Narrow"/>
          <w:lang w:val="lv-LV"/>
        </w:rPr>
        <w:t>g</w:t>
      </w:r>
      <w:r>
        <w:rPr>
          <w:rFonts w:eastAsia="Arial Narrow"/>
          <w:lang w:val="lv-LV"/>
        </w:rPr>
        <w:t>ada</w:t>
      </w:r>
      <w:r w:rsidR="00F90C7C" w:rsidRPr="00A16349">
        <w:rPr>
          <w:rFonts w:eastAsia="Arial Narrow"/>
          <w:lang w:val="lv-LV"/>
        </w:rPr>
        <w:t>, gan 2014.-2020.</w:t>
      </w:r>
      <w:r w:rsidR="00106A9A">
        <w:rPr>
          <w:rFonts w:eastAsia="Arial Narrow"/>
          <w:lang w:val="lv-LV"/>
        </w:rPr>
        <w:t xml:space="preserve"> </w:t>
      </w:r>
      <w:r w:rsidR="00F90C7C" w:rsidRPr="00A16349">
        <w:rPr>
          <w:rFonts w:eastAsia="Arial Narrow"/>
          <w:lang w:val="lv-LV"/>
        </w:rPr>
        <w:t>g</w:t>
      </w:r>
      <w:r>
        <w:rPr>
          <w:rFonts w:eastAsia="Arial Narrow"/>
          <w:lang w:val="lv-LV"/>
        </w:rPr>
        <w:t>ada un 2021.-2022.</w:t>
      </w:r>
      <w:r w:rsidR="00106A9A">
        <w:rPr>
          <w:rFonts w:eastAsia="Arial Narrow"/>
          <w:lang w:val="lv-LV"/>
        </w:rPr>
        <w:t xml:space="preserve"> </w:t>
      </w:r>
      <w:r>
        <w:rPr>
          <w:rFonts w:eastAsia="Arial Narrow"/>
          <w:lang w:val="lv-LV"/>
        </w:rPr>
        <w:t>gada pārejas period</w:t>
      </w:r>
      <w:r w:rsidR="000C06D0">
        <w:rPr>
          <w:rFonts w:eastAsia="Arial Narrow"/>
          <w:lang w:val="lv-LV"/>
        </w:rPr>
        <w:t xml:space="preserve">a </w:t>
      </w:r>
      <w:r w:rsidR="001F6CA3">
        <w:rPr>
          <w:rFonts w:eastAsia="Arial Narrow"/>
          <w:lang w:val="lv-LV"/>
        </w:rPr>
        <w:t>stratēģija</w:t>
      </w:r>
      <w:r w:rsidR="00F90C7C" w:rsidRPr="000C06D0">
        <w:rPr>
          <w:rFonts w:eastAsia="Arial Narrow"/>
          <w:lang w:val="lv-LV"/>
        </w:rPr>
        <w:t>,</w:t>
      </w:r>
      <w:r w:rsidR="00F90C7C" w:rsidRPr="00A16349">
        <w:rPr>
          <w:rFonts w:eastAsia="Arial Narrow"/>
          <w:lang w:val="lv-LV"/>
        </w:rPr>
        <w:t xml:space="preserve"> tādēļ 202</w:t>
      </w:r>
      <w:r>
        <w:rPr>
          <w:rFonts w:eastAsia="Arial Narrow"/>
          <w:lang w:val="lv-LV"/>
        </w:rPr>
        <w:t>3.</w:t>
      </w:r>
      <w:r w:rsidR="00F90C7C" w:rsidRPr="00A16349">
        <w:rPr>
          <w:rFonts w:eastAsia="Arial Narrow"/>
          <w:lang w:val="lv-LV"/>
        </w:rPr>
        <w:t>-2027.</w:t>
      </w:r>
      <w:r w:rsidR="00106A9A">
        <w:rPr>
          <w:rFonts w:eastAsia="Arial Narrow"/>
          <w:lang w:val="lv-LV"/>
        </w:rPr>
        <w:t xml:space="preserve"> </w:t>
      </w:r>
      <w:r w:rsidR="00F90C7C" w:rsidRPr="00A16349">
        <w:rPr>
          <w:rFonts w:eastAsia="Arial Narrow"/>
          <w:lang w:val="lv-LV"/>
        </w:rPr>
        <w:t>g</w:t>
      </w:r>
      <w:r>
        <w:rPr>
          <w:rFonts w:eastAsia="Arial Narrow"/>
          <w:lang w:val="lv-LV"/>
        </w:rPr>
        <w:t>ada</w:t>
      </w:r>
      <w:r w:rsidR="00F90C7C" w:rsidRPr="00A16349">
        <w:rPr>
          <w:rFonts w:eastAsia="Arial Narrow"/>
          <w:lang w:val="lv-LV"/>
        </w:rPr>
        <w:t xml:space="preserve"> SVVA</w:t>
      </w:r>
      <w:r w:rsidR="001F6CA3">
        <w:rPr>
          <w:rFonts w:eastAsia="Arial Narrow"/>
          <w:lang w:val="lv-LV"/>
        </w:rPr>
        <w:t xml:space="preserve"> stratēģijas</w:t>
      </w:r>
      <w:r w:rsidR="00F90C7C" w:rsidRPr="00A16349">
        <w:rPr>
          <w:rFonts w:eastAsia="Arial Narrow"/>
          <w:lang w:val="lv-LV"/>
        </w:rPr>
        <w:t xml:space="preserve"> ieviešanā un uzraudzībā tiek saglabāta tās esošā organizatoriskā struktūra.</w:t>
      </w:r>
      <w:r w:rsidR="00F66E85">
        <w:rPr>
          <w:rFonts w:eastAsia="Arial Narrow"/>
          <w:lang w:val="lv-LV"/>
        </w:rPr>
        <w:t xml:space="preserve"> </w:t>
      </w:r>
    </w:p>
    <w:p w14:paraId="28ABE52F" w14:textId="77777777" w:rsidR="00F90C7C" w:rsidRPr="00A16349" w:rsidRDefault="00F90C7C" w:rsidP="006E4DAB">
      <w:pPr>
        <w:pStyle w:val="Heading1"/>
        <w:ind w:left="0"/>
      </w:pPr>
      <w:bookmarkStart w:id="246" w:name="_Toc131534838"/>
      <w:bookmarkStart w:id="247" w:name="_Toc145498320"/>
      <w:bookmarkStart w:id="248" w:name="_Toc145498716"/>
      <w:bookmarkStart w:id="249" w:name="_Toc145501150"/>
      <w:bookmarkStart w:id="250" w:name="_Toc148461406"/>
      <w:bookmarkStart w:id="251" w:name="_Toc149728820"/>
      <w:r w:rsidRPr="00A16349">
        <w:t>Finansējuma sadales plāns</w:t>
      </w:r>
      <w:bookmarkEnd w:id="246"/>
      <w:bookmarkEnd w:id="247"/>
      <w:bookmarkEnd w:id="248"/>
      <w:bookmarkEnd w:id="249"/>
      <w:bookmarkEnd w:id="250"/>
      <w:bookmarkEnd w:id="251"/>
    </w:p>
    <w:tbl>
      <w:tblPr>
        <w:tblStyle w:val="GridTable1Light-Accent1"/>
        <w:tblW w:w="8975" w:type="dxa"/>
        <w:tblLook w:val="04A0" w:firstRow="1" w:lastRow="0" w:firstColumn="1" w:lastColumn="0" w:noHBand="0" w:noVBand="1"/>
      </w:tblPr>
      <w:tblGrid>
        <w:gridCol w:w="846"/>
        <w:gridCol w:w="3748"/>
        <w:gridCol w:w="2262"/>
        <w:gridCol w:w="2119"/>
      </w:tblGrid>
      <w:tr w:rsidR="003F5A3E" w:rsidRPr="00A91EDB" w14:paraId="0D4A545B" w14:textId="77777777" w:rsidTr="00921A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hideMark/>
          </w:tcPr>
          <w:p w14:paraId="4D07D8A3" w14:textId="77777777" w:rsidR="003F5A3E" w:rsidRPr="00A91EDB" w:rsidRDefault="003F5A3E" w:rsidP="00A91EDB">
            <w:pPr>
              <w:spacing w:before="0"/>
              <w:ind w:firstLine="0"/>
              <w:jc w:val="center"/>
              <w:rPr>
                <w:szCs w:val="22"/>
                <w:lang w:val="lv-LV" w:eastAsia="lv-LV"/>
              </w:rPr>
            </w:pPr>
            <w:r w:rsidRPr="00A91EDB">
              <w:rPr>
                <w:szCs w:val="22"/>
                <w:lang w:val="lv-LV" w:eastAsia="lv-LV"/>
              </w:rPr>
              <w:t>Nr.</w:t>
            </w:r>
            <w:r w:rsidRPr="00A91EDB">
              <w:rPr>
                <w:szCs w:val="22"/>
                <w:lang w:val="lv-LV" w:eastAsia="lv-LV"/>
              </w:rPr>
              <w:br/>
              <w:t>p. k.</w:t>
            </w:r>
          </w:p>
        </w:tc>
        <w:tc>
          <w:tcPr>
            <w:tcW w:w="3740" w:type="dxa"/>
            <w:vMerge w:val="restart"/>
            <w:hideMark/>
          </w:tcPr>
          <w:p w14:paraId="410EB23E" w14:textId="77777777" w:rsidR="003F5A3E" w:rsidRPr="00A91EDB" w:rsidRDefault="003F5A3E" w:rsidP="00A91EDB">
            <w:pPr>
              <w:spacing w:before="0"/>
              <w:ind w:firstLine="0"/>
              <w:jc w:val="center"/>
              <w:cnfStyle w:val="100000000000" w:firstRow="1" w:lastRow="0" w:firstColumn="0" w:lastColumn="0" w:oddVBand="0" w:evenVBand="0" w:oddHBand="0" w:evenHBand="0" w:firstRowFirstColumn="0" w:firstRowLastColumn="0" w:lastRowFirstColumn="0" w:lastRowLastColumn="0"/>
              <w:rPr>
                <w:szCs w:val="22"/>
                <w:lang w:val="lv-LV" w:eastAsia="lv-LV"/>
              </w:rPr>
            </w:pPr>
            <w:r w:rsidRPr="00A91EDB">
              <w:rPr>
                <w:szCs w:val="22"/>
                <w:lang w:val="lv-LV" w:eastAsia="lv-LV"/>
              </w:rPr>
              <w:t>Mērķis</w:t>
            </w:r>
          </w:p>
        </w:tc>
        <w:tc>
          <w:tcPr>
            <w:tcW w:w="4381" w:type="dxa"/>
            <w:gridSpan w:val="2"/>
          </w:tcPr>
          <w:p w14:paraId="0178A8FB" w14:textId="71C6671F" w:rsidR="003F5A3E" w:rsidRPr="00A91EDB" w:rsidRDefault="003F5A3E" w:rsidP="00A91EDB">
            <w:pPr>
              <w:spacing w:before="0"/>
              <w:ind w:firstLine="0"/>
              <w:jc w:val="center"/>
              <w:cnfStyle w:val="100000000000" w:firstRow="1" w:lastRow="0" w:firstColumn="0" w:lastColumn="0" w:oddVBand="0" w:evenVBand="0" w:oddHBand="0" w:evenHBand="0" w:firstRowFirstColumn="0" w:firstRowLastColumn="0" w:lastRowFirstColumn="0" w:lastRowLastColumn="0"/>
              <w:rPr>
                <w:szCs w:val="22"/>
                <w:lang w:val="lv-LV" w:eastAsia="lv-LV"/>
              </w:rPr>
            </w:pPr>
            <w:r w:rsidRPr="00A91EDB">
              <w:rPr>
                <w:szCs w:val="22"/>
                <w:lang w:val="lv-LV" w:eastAsia="lv-LV"/>
              </w:rPr>
              <w:t>Stratēģiskā plāna intervencē</w:t>
            </w:r>
          </w:p>
        </w:tc>
      </w:tr>
      <w:tr w:rsidR="003F5A3E" w:rsidRPr="00A91EDB" w14:paraId="6C862623" w14:textId="77777777" w:rsidTr="00921A63">
        <w:tc>
          <w:tcPr>
            <w:cnfStyle w:val="001000000000" w:firstRow="0" w:lastRow="0" w:firstColumn="1" w:lastColumn="0" w:oddVBand="0" w:evenVBand="0" w:oddHBand="0" w:evenHBand="0" w:firstRowFirstColumn="0" w:firstRowLastColumn="0" w:lastRowFirstColumn="0" w:lastRowLastColumn="0"/>
            <w:tcW w:w="846" w:type="dxa"/>
            <w:vMerge/>
            <w:hideMark/>
          </w:tcPr>
          <w:p w14:paraId="7792CED8" w14:textId="77777777" w:rsidR="003F5A3E" w:rsidRPr="00A91EDB" w:rsidRDefault="003F5A3E" w:rsidP="00A91EDB">
            <w:pPr>
              <w:spacing w:before="0"/>
              <w:ind w:firstLine="0"/>
              <w:jc w:val="left"/>
              <w:rPr>
                <w:szCs w:val="22"/>
                <w:lang w:val="lv-LV" w:eastAsia="lv-LV"/>
              </w:rPr>
            </w:pPr>
          </w:p>
        </w:tc>
        <w:tc>
          <w:tcPr>
            <w:tcW w:w="3740" w:type="dxa"/>
            <w:vMerge/>
            <w:hideMark/>
          </w:tcPr>
          <w:p w14:paraId="56161F9D" w14:textId="77777777" w:rsidR="003F5A3E" w:rsidRPr="00A91EDB" w:rsidRDefault="003F5A3E" w:rsidP="00A91EDB">
            <w:pPr>
              <w:spacing w:before="0"/>
              <w:ind w:firstLine="0"/>
              <w:jc w:val="left"/>
              <w:cnfStyle w:val="000000000000" w:firstRow="0" w:lastRow="0" w:firstColumn="0" w:lastColumn="0" w:oddVBand="0" w:evenVBand="0" w:oddHBand="0" w:evenHBand="0" w:firstRowFirstColumn="0" w:firstRowLastColumn="0" w:lastRowFirstColumn="0" w:lastRowLastColumn="0"/>
              <w:rPr>
                <w:szCs w:val="22"/>
                <w:lang w:val="lv-LV" w:eastAsia="lv-LV"/>
              </w:rPr>
            </w:pPr>
          </w:p>
        </w:tc>
        <w:tc>
          <w:tcPr>
            <w:tcW w:w="2262" w:type="dxa"/>
            <w:hideMark/>
          </w:tcPr>
          <w:p w14:paraId="0E515F2B" w14:textId="77777777" w:rsidR="00921A63" w:rsidRDefault="003F5A3E" w:rsidP="00A91EDB">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sidRPr="00A91EDB">
              <w:rPr>
                <w:szCs w:val="22"/>
                <w:lang w:val="lv-LV" w:eastAsia="lv-LV"/>
              </w:rPr>
              <w:t xml:space="preserve">atbalsta apmērs </w:t>
            </w:r>
          </w:p>
          <w:p w14:paraId="29C7C0A6" w14:textId="0323C536" w:rsidR="003F5A3E" w:rsidRPr="00A91EDB" w:rsidRDefault="003F5A3E" w:rsidP="00A91EDB">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sidRPr="00A91EDB">
              <w:rPr>
                <w:szCs w:val="22"/>
                <w:lang w:val="lv-LV" w:eastAsia="lv-LV"/>
              </w:rPr>
              <w:t>(% pret kopējo atbalstu Stratēģiskā plāna intervencē)</w:t>
            </w:r>
          </w:p>
        </w:tc>
        <w:tc>
          <w:tcPr>
            <w:tcW w:w="2119" w:type="dxa"/>
          </w:tcPr>
          <w:p w14:paraId="070E68B6" w14:textId="37242B4D" w:rsidR="003F5A3E" w:rsidRPr="00A91EDB" w:rsidRDefault="003F5A3E" w:rsidP="00A91EDB">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sidRPr="00A91EDB">
              <w:rPr>
                <w:szCs w:val="22"/>
                <w:lang w:val="lv-LV" w:eastAsia="lv-LV"/>
              </w:rPr>
              <w:t>atbalsta apmērs (</w:t>
            </w:r>
            <w:r w:rsidRPr="00A91EDB">
              <w:rPr>
                <w:i/>
                <w:iCs/>
                <w:szCs w:val="22"/>
                <w:lang w:val="lv-LV" w:eastAsia="lv-LV"/>
              </w:rPr>
              <w:t>euro</w:t>
            </w:r>
            <w:r w:rsidRPr="00A91EDB">
              <w:rPr>
                <w:szCs w:val="22"/>
                <w:lang w:val="lv-LV" w:eastAsia="lv-LV"/>
              </w:rPr>
              <w:t>)</w:t>
            </w:r>
          </w:p>
        </w:tc>
      </w:tr>
      <w:tr w:rsidR="003F5A3E" w:rsidRPr="00A91EDB" w14:paraId="45BF33A2" w14:textId="77777777" w:rsidTr="00921A63">
        <w:tc>
          <w:tcPr>
            <w:cnfStyle w:val="001000000000" w:firstRow="0" w:lastRow="0" w:firstColumn="1" w:lastColumn="0" w:oddVBand="0" w:evenVBand="0" w:oddHBand="0" w:evenHBand="0" w:firstRowFirstColumn="0" w:firstRowLastColumn="0" w:lastRowFirstColumn="0" w:lastRowLastColumn="0"/>
            <w:tcW w:w="846" w:type="dxa"/>
            <w:hideMark/>
          </w:tcPr>
          <w:p w14:paraId="7171F157" w14:textId="4B4DADDE" w:rsidR="003F5A3E" w:rsidRPr="00A91EDB" w:rsidRDefault="003F5A3E" w:rsidP="00921A63">
            <w:pPr>
              <w:spacing w:before="0"/>
              <w:ind w:firstLine="0"/>
              <w:jc w:val="center"/>
              <w:rPr>
                <w:szCs w:val="22"/>
                <w:lang w:val="lv-LV" w:eastAsia="lv-LV"/>
              </w:rPr>
            </w:pPr>
            <w:r>
              <w:rPr>
                <w:szCs w:val="22"/>
                <w:lang w:val="lv-LV" w:eastAsia="lv-LV"/>
              </w:rPr>
              <w:t>1.</w:t>
            </w:r>
          </w:p>
        </w:tc>
        <w:tc>
          <w:tcPr>
            <w:tcW w:w="3740" w:type="dxa"/>
            <w:hideMark/>
          </w:tcPr>
          <w:p w14:paraId="3B4494B6" w14:textId="5FFBBD38" w:rsidR="003F5A3E" w:rsidRPr="00A91EDB" w:rsidRDefault="003F5A3E" w:rsidP="0075736B">
            <w:pPr>
              <w:spacing w:before="0"/>
              <w:ind w:firstLine="0"/>
              <w:jc w:val="left"/>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 xml:space="preserve">M1: </w:t>
            </w:r>
            <w:r w:rsidRPr="003F5A3E">
              <w:rPr>
                <w:szCs w:val="22"/>
                <w:lang w:val="lv-LV" w:eastAsia="lv-LV"/>
              </w:rPr>
              <w:t>Vietējo uzņēmumu izveide un attīstība Partnerības</w:t>
            </w:r>
            <w:r w:rsidR="00E72253">
              <w:rPr>
                <w:szCs w:val="22"/>
                <w:lang w:val="lv-LV" w:eastAsia="lv-LV"/>
              </w:rPr>
              <w:t xml:space="preserve"> </w:t>
            </w:r>
            <w:r w:rsidRPr="003F5A3E">
              <w:rPr>
                <w:szCs w:val="22"/>
                <w:lang w:val="lv-LV" w:eastAsia="lv-LV"/>
              </w:rPr>
              <w:t>teritorijā</w:t>
            </w:r>
          </w:p>
        </w:tc>
        <w:tc>
          <w:tcPr>
            <w:tcW w:w="2262" w:type="dxa"/>
            <w:hideMark/>
          </w:tcPr>
          <w:p w14:paraId="5109D891" w14:textId="0FEB1AA8" w:rsidR="003F5A3E" w:rsidRPr="00A91EDB" w:rsidRDefault="003F5A3E"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5</w:t>
            </w:r>
            <w:r w:rsidR="00EE35BB">
              <w:rPr>
                <w:szCs w:val="22"/>
                <w:lang w:val="lv-LV" w:eastAsia="lv-LV"/>
              </w:rPr>
              <w:t>3</w:t>
            </w:r>
            <w:r>
              <w:rPr>
                <w:szCs w:val="22"/>
                <w:lang w:val="lv-LV" w:eastAsia="lv-LV"/>
              </w:rPr>
              <w:t>%</w:t>
            </w:r>
          </w:p>
        </w:tc>
        <w:tc>
          <w:tcPr>
            <w:tcW w:w="2119" w:type="dxa"/>
          </w:tcPr>
          <w:p w14:paraId="473C76A4" w14:textId="6CC448B8" w:rsidR="003F5A3E" w:rsidRPr="00A91EDB" w:rsidRDefault="00EE35BB"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sidRPr="00EE35BB">
              <w:rPr>
                <w:szCs w:val="22"/>
                <w:lang w:val="lv-LV" w:eastAsia="lv-LV"/>
              </w:rPr>
              <w:t>356 377,76</w:t>
            </w:r>
          </w:p>
        </w:tc>
      </w:tr>
      <w:tr w:rsidR="003F5A3E" w:rsidRPr="00A91EDB" w14:paraId="55790C35" w14:textId="77777777" w:rsidTr="00921A63">
        <w:tc>
          <w:tcPr>
            <w:cnfStyle w:val="001000000000" w:firstRow="0" w:lastRow="0" w:firstColumn="1" w:lastColumn="0" w:oddVBand="0" w:evenVBand="0" w:oddHBand="0" w:evenHBand="0" w:firstRowFirstColumn="0" w:firstRowLastColumn="0" w:lastRowFirstColumn="0" w:lastRowLastColumn="0"/>
            <w:tcW w:w="846" w:type="dxa"/>
            <w:hideMark/>
          </w:tcPr>
          <w:p w14:paraId="532CA957" w14:textId="7E13FDC7" w:rsidR="003F5A3E" w:rsidRPr="00A91EDB" w:rsidRDefault="003F5A3E" w:rsidP="00921A63">
            <w:pPr>
              <w:spacing w:before="0"/>
              <w:ind w:firstLine="0"/>
              <w:jc w:val="center"/>
              <w:rPr>
                <w:szCs w:val="22"/>
                <w:lang w:val="lv-LV" w:eastAsia="lv-LV"/>
              </w:rPr>
            </w:pPr>
            <w:r>
              <w:rPr>
                <w:szCs w:val="22"/>
                <w:lang w:val="lv-LV" w:eastAsia="lv-LV"/>
              </w:rPr>
              <w:t>2.</w:t>
            </w:r>
          </w:p>
        </w:tc>
        <w:tc>
          <w:tcPr>
            <w:tcW w:w="3740" w:type="dxa"/>
            <w:hideMark/>
          </w:tcPr>
          <w:p w14:paraId="73694020" w14:textId="68D09ED9" w:rsidR="003F5A3E" w:rsidRPr="00A91EDB" w:rsidRDefault="003F5A3E" w:rsidP="0075736B">
            <w:pPr>
              <w:spacing w:before="0"/>
              <w:ind w:firstLine="0"/>
              <w:jc w:val="left"/>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 xml:space="preserve">M2: </w:t>
            </w:r>
            <w:r w:rsidRPr="003F5A3E">
              <w:rPr>
                <w:lang w:val="lv-LV" w:eastAsia="ar-SA"/>
              </w:rPr>
              <w:t>Partnerības</w:t>
            </w:r>
            <w:r w:rsidR="00E72253">
              <w:rPr>
                <w:lang w:val="lv-LV" w:eastAsia="ar-SA"/>
              </w:rPr>
              <w:t xml:space="preserve"> </w:t>
            </w:r>
            <w:r w:rsidRPr="003F5A3E">
              <w:rPr>
                <w:lang w:val="lv-LV" w:eastAsia="ar-SA"/>
              </w:rPr>
              <w:t>teritorijas iedzīvotāju labklājības paaugstināšana</w:t>
            </w:r>
          </w:p>
        </w:tc>
        <w:tc>
          <w:tcPr>
            <w:tcW w:w="2262" w:type="dxa"/>
            <w:hideMark/>
          </w:tcPr>
          <w:p w14:paraId="27CDFD71" w14:textId="788A936C" w:rsidR="003F5A3E" w:rsidRPr="00A91EDB" w:rsidRDefault="003F5A3E"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35%</w:t>
            </w:r>
          </w:p>
        </w:tc>
        <w:tc>
          <w:tcPr>
            <w:tcW w:w="2119" w:type="dxa"/>
          </w:tcPr>
          <w:p w14:paraId="683EC53A" w14:textId="12C2B205" w:rsidR="003F5A3E" w:rsidRPr="00A91EDB" w:rsidRDefault="00EE35BB"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sidRPr="00EE35BB">
              <w:rPr>
                <w:szCs w:val="22"/>
                <w:lang w:val="lv-LV" w:eastAsia="lv-LV"/>
              </w:rPr>
              <w:t>235 343,80</w:t>
            </w:r>
          </w:p>
        </w:tc>
      </w:tr>
      <w:tr w:rsidR="003F5A3E" w:rsidRPr="00A91EDB" w14:paraId="1BA1D64A" w14:textId="77777777" w:rsidTr="00921A63">
        <w:tc>
          <w:tcPr>
            <w:cnfStyle w:val="001000000000" w:firstRow="0" w:lastRow="0" w:firstColumn="1" w:lastColumn="0" w:oddVBand="0" w:evenVBand="0" w:oddHBand="0" w:evenHBand="0" w:firstRowFirstColumn="0" w:firstRowLastColumn="0" w:lastRowFirstColumn="0" w:lastRowLastColumn="0"/>
            <w:tcW w:w="846" w:type="dxa"/>
          </w:tcPr>
          <w:p w14:paraId="25C8E9EB" w14:textId="19810C85" w:rsidR="003F5A3E" w:rsidRPr="00A91EDB" w:rsidRDefault="003F5A3E" w:rsidP="00921A63">
            <w:pPr>
              <w:spacing w:before="0"/>
              <w:ind w:firstLine="0"/>
              <w:jc w:val="center"/>
              <w:rPr>
                <w:szCs w:val="22"/>
                <w:lang w:val="lv-LV" w:eastAsia="lv-LV"/>
              </w:rPr>
            </w:pPr>
            <w:r>
              <w:rPr>
                <w:szCs w:val="22"/>
                <w:lang w:val="lv-LV" w:eastAsia="lv-LV"/>
              </w:rPr>
              <w:t>3.</w:t>
            </w:r>
          </w:p>
        </w:tc>
        <w:tc>
          <w:tcPr>
            <w:tcW w:w="3740" w:type="dxa"/>
          </w:tcPr>
          <w:p w14:paraId="27C2A2CE" w14:textId="373C872A" w:rsidR="003F5A3E" w:rsidRPr="00A91EDB" w:rsidRDefault="005F1460" w:rsidP="0075736B">
            <w:pPr>
              <w:spacing w:before="0"/>
              <w:ind w:firstLine="0"/>
              <w:jc w:val="left"/>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 xml:space="preserve">M3: </w:t>
            </w:r>
            <w:r w:rsidR="003F5A3E" w:rsidRPr="003F5A3E">
              <w:rPr>
                <w:szCs w:val="22"/>
                <w:lang w:val="lv-LV" w:eastAsia="lv-LV"/>
              </w:rPr>
              <w:t>Kopienu aktivizēšana un attīstība Partnerības</w:t>
            </w:r>
            <w:r w:rsidR="00E72253">
              <w:rPr>
                <w:szCs w:val="22"/>
                <w:lang w:val="lv-LV" w:eastAsia="lv-LV"/>
              </w:rPr>
              <w:t xml:space="preserve"> </w:t>
            </w:r>
            <w:r w:rsidR="003F5A3E" w:rsidRPr="003F5A3E">
              <w:rPr>
                <w:szCs w:val="22"/>
                <w:lang w:val="lv-LV" w:eastAsia="lv-LV"/>
              </w:rPr>
              <w:t>teritorijā</w:t>
            </w:r>
          </w:p>
        </w:tc>
        <w:tc>
          <w:tcPr>
            <w:tcW w:w="2262" w:type="dxa"/>
          </w:tcPr>
          <w:p w14:paraId="70EC88C8" w14:textId="37AD9D4A" w:rsidR="003F5A3E" w:rsidRPr="00A91EDB" w:rsidRDefault="003F5A3E"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1</w:t>
            </w:r>
            <w:r w:rsidR="00EE35BB">
              <w:rPr>
                <w:szCs w:val="22"/>
                <w:lang w:val="lv-LV" w:eastAsia="lv-LV"/>
              </w:rPr>
              <w:t>2</w:t>
            </w:r>
            <w:r>
              <w:rPr>
                <w:szCs w:val="22"/>
                <w:lang w:val="lv-LV" w:eastAsia="lv-LV"/>
              </w:rPr>
              <w:t>%</w:t>
            </w:r>
          </w:p>
        </w:tc>
        <w:tc>
          <w:tcPr>
            <w:tcW w:w="2119" w:type="dxa"/>
          </w:tcPr>
          <w:p w14:paraId="3D485997" w14:textId="7618AEDD" w:rsidR="003F5A3E" w:rsidRPr="00A91EDB" w:rsidRDefault="00150585"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80 689,30</w:t>
            </w:r>
          </w:p>
        </w:tc>
      </w:tr>
      <w:tr w:rsidR="00B81849" w:rsidRPr="00A91EDB" w14:paraId="6A5D2440" w14:textId="77777777" w:rsidTr="00921A63">
        <w:tc>
          <w:tcPr>
            <w:cnfStyle w:val="001000000000" w:firstRow="0" w:lastRow="0" w:firstColumn="1" w:lastColumn="0" w:oddVBand="0" w:evenVBand="0" w:oddHBand="0" w:evenHBand="0" w:firstRowFirstColumn="0" w:firstRowLastColumn="0" w:lastRowFirstColumn="0" w:lastRowLastColumn="0"/>
            <w:tcW w:w="846" w:type="dxa"/>
          </w:tcPr>
          <w:p w14:paraId="5EEDD17F" w14:textId="5EA7BF16" w:rsidR="00B81849" w:rsidRDefault="00B81849" w:rsidP="00921A63">
            <w:pPr>
              <w:spacing w:before="0"/>
              <w:ind w:firstLine="0"/>
              <w:jc w:val="center"/>
              <w:rPr>
                <w:szCs w:val="22"/>
                <w:lang w:val="lv-LV" w:eastAsia="lv-LV"/>
              </w:rPr>
            </w:pPr>
            <w:r>
              <w:rPr>
                <w:szCs w:val="22"/>
                <w:lang w:val="lv-LV" w:eastAsia="lv-LV"/>
              </w:rPr>
              <w:t>3.1.</w:t>
            </w:r>
          </w:p>
        </w:tc>
        <w:tc>
          <w:tcPr>
            <w:tcW w:w="3740" w:type="dxa"/>
          </w:tcPr>
          <w:p w14:paraId="648ACE26" w14:textId="771EDED6" w:rsidR="00B81849" w:rsidRPr="003F5A3E" w:rsidRDefault="00B81849" w:rsidP="0075736B">
            <w:pPr>
              <w:spacing w:before="0"/>
              <w:ind w:firstLine="0"/>
              <w:jc w:val="left"/>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t.sk. Sadarbības projektiem</w:t>
            </w:r>
          </w:p>
        </w:tc>
        <w:tc>
          <w:tcPr>
            <w:tcW w:w="2262" w:type="dxa"/>
          </w:tcPr>
          <w:p w14:paraId="3C137FEA" w14:textId="688988C5" w:rsidR="00B81849" w:rsidRDefault="00B81849"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50%</w:t>
            </w:r>
          </w:p>
        </w:tc>
        <w:tc>
          <w:tcPr>
            <w:tcW w:w="2119" w:type="dxa"/>
          </w:tcPr>
          <w:p w14:paraId="531F145D" w14:textId="23A1C809" w:rsidR="00B81849" w:rsidRPr="00A91EDB" w:rsidRDefault="00150585"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40 344,65</w:t>
            </w:r>
          </w:p>
        </w:tc>
      </w:tr>
      <w:tr w:rsidR="003F5A3E" w:rsidRPr="00A91EDB" w14:paraId="6C3B0005" w14:textId="77777777" w:rsidTr="00921A63">
        <w:tc>
          <w:tcPr>
            <w:cnfStyle w:val="001000000000" w:firstRow="0" w:lastRow="0" w:firstColumn="1" w:lastColumn="0" w:oddVBand="0" w:evenVBand="0" w:oddHBand="0" w:evenHBand="0" w:firstRowFirstColumn="0" w:firstRowLastColumn="0" w:lastRowFirstColumn="0" w:lastRowLastColumn="0"/>
            <w:tcW w:w="4594" w:type="dxa"/>
            <w:gridSpan w:val="2"/>
            <w:hideMark/>
          </w:tcPr>
          <w:p w14:paraId="1FD6217A" w14:textId="77777777" w:rsidR="003F5A3E" w:rsidRPr="00A91EDB" w:rsidRDefault="003F5A3E" w:rsidP="00A91EDB">
            <w:pPr>
              <w:spacing w:before="0"/>
              <w:ind w:firstLine="0"/>
              <w:jc w:val="right"/>
              <w:rPr>
                <w:szCs w:val="22"/>
                <w:lang w:val="lv-LV" w:eastAsia="lv-LV"/>
              </w:rPr>
            </w:pPr>
            <w:r w:rsidRPr="00A91EDB">
              <w:rPr>
                <w:szCs w:val="22"/>
                <w:lang w:val="lv-LV" w:eastAsia="lv-LV"/>
              </w:rPr>
              <w:t>Kopā</w:t>
            </w:r>
          </w:p>
        </w:tc>
        <w:tc>
          <w:tcPr>
            <w:tcW w:w="2262" w:type="dxa"/>
            <w:hideMark/>
          </w:tcPr>
          <w:p w14:paraId="74CEFF16" w14:textId="37A3943F" w:rsidR="003F5A3E" w:rsidRPr="005F1460" w:rsidRDefault="003F5A3E"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b/>
                <w:bCs/>
                <w:szCs w:val="22"/>
                <w:lang w:val="lv-LV" w:eastAsia="lv-LV"/>
              </w:rPr>
            </w:pPr>
            <w:r w:rsidRPr="005F1460">
              <w:rPr>
                <w:b/>
                <w:bCs/>
                <w:szCs w:val="22"/>
                <w:lang w:val="lv-LV" w:eastAsia="lv-LV"/>
              </w:rPr>
              <w:t>100%</w:t>
            </w:r>
          </w:p>
        </w:tc>
        <w:tc>
          <w:tcPr>
            <w:tcW w:w="2119" w:type="dxa"/>
          </w:tcPr>
          <w:p w14:paraId="00B3327E" w14:textId="36CF7608" w:rsidR="003F5A3E" w:rsidRPr="005F1460" w:rsidRDefault="00EE35BB"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b/>
                <w:bCs/>
                <w:szCs w:val="22"/>
                <w:lang w:val="lv-LV" w:eastAsia="lv-LV"/>
              </w:rPr>
            </w:pPr>
            <w:r w:rsidRPr="00EE35BB">
              <w:rPr>
                <w:b/>
                <w:bCs/>
                <w:szCs w:val="22"/>
                <w:lang w:val="lv-LV" w:eastAsia="lv-LV"/>
              </w:rPr>
              <w:t>672 410,86</w:t>
            </w:r>
          </w:p>
        </w:tc>
      </w:tr>
      <w:tr w:rsidR="003F5A3E" w:rsidRPr="00A91EDB" w14:paraId="2DB2440D" w14:textId="4E4F34A5" w:rsidTr="00921A63">
        <w:tc>
          <w:tcPr>
            <w:cnfStyle w:val="001000000000" w:firstRow="0" w:lastRow="0" w:firstColumn="1" w:lastColumn="0" w:oddVBand="0" w:evenVBand="0" w:oddHBand="0" w:evenHBand="0" w:firstRowFirstColumn="0" w:firstRowLastColumn="0" w:lastRowFirstColumn="0" w:lastRowLastColumn="0"/>
            <w:tcW w:w="4594" w:type="dxa"/>
            <w:gridSpan w:val="2"/>
            <w:hideMark/>
          </w:tcPr>
          <w:p w14:paraId="2E7CAE69" w14:textId="77777777" w:rsidR="003F5A3E" w:rsidRPr="00A91EDB" w:rsidRDefault="003F5A3E" w:rsidP="00A91EDB">
            <w:pPr>
              <w:spacing w:before="0"/>
              <w:ind w:firstLine="0"/>
              <w:jc w:val="right"/>
              <w:rPr>
                <w:szCs w:val="22"/>
                <w:lang w:val="lv-LV" w:eastAsia="lv-LV"/>
              </w:rPr>
            </w:pPr>
            <w:r w:rsidRPr="00A91EDB">
              <w:rPr>
                <w:szCs w:val="22"/>
                <w:lang w:val="lv-LV" w:eastAsia="lv-LV"/>
              </w:rPr>
              <w:t>t. sk. uzņēmējdarbības attīstībai</w:t>
            </w:r>
          </w:p>
        </w:tc>
        <w:tc>
          <w:tcPr>
            <w:tcW w:w="2262" w:type="dxa"/>
            <w:hideMark/>
          </w:tcPr>
          <w:p w14:paraId="003BCFE2" w14:textId="08C7F378" w:rsidR="003F5A3E" w:rsidRPr="00A91EDB" w:rsidRDefault="003F5A3E"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Pr>
                <w:szCs w:val="22"/>
                <w:lang w:val="lv-LV" w:eastAsia="lv-LV"/>
              </w:rPr>
              <w:t>5</w:t>
            </w:r>
            <w:r w:rsidR="00EE35BB">
              <w:rPr>
                <w:szCs w:val="22"/>
                <w:lang w:val="lv-LV" w:eastAsia="lv-LV"/>
              </w:rPr>
              <w:t>3</w:t>
            </w:r>
            <w:r>
              <w:rPr>
                <w:szCs w:val="22"/>
                <w:lang w:val="lv-LV" w:eastAsia="lv-LV"/>
              </w:rPr>
              <w:t>%</w:t>
            </w:r>
          </w:p>
        </w:tc>
        <w:tc>
          <w:tcPr>
            <w:tcW w:w="2119" w:type="dxa"/>
          </w:tcPr>
          <w:p w14:paraId="4FA375FB" w14:textId="50589161" w:rsidR="003F5A3E" w:rsidRPr="00A91EDB" w:rsidRDefault="00EE35BB" w:rsidP="003F5A3E">
            <w:pPr>
              <w:spacing w:before="0"/>
              <w:ind w:firstLine="0"/>
              <w:jc w:val="center"/>
              <w:cnfStyle w:val="000000000000" w:firstRow="0" w:lastRow="0" w:firstColumn="0" w:lastColumn="0" w:oddVBand="0" w:evenVBand="0" w:oddHBand="0" w:evenHBand="0" w:firstRowFirstColumn="0" w:firstRowLastColumn="0" w:lastRowFirstColumn="0" w:lastRowLastColumn="0"/>
              <w:rPr>
                <w:szCs w:val="22"/>
                <w:lang w:val="lv-LV" w:eastAsia="lv-LV"/>
              </w:rPr>
            </w:pPr>
            <w:r w:rsidRPr="00EE35BB">
              <w:rPr>
                <w:szCs w:val="22"/>
                <w:lang w:val="lv-LV" w:eastAsia="lv-LV"/>
              </w:rPr>
              <w:t>356 377,76</w:t>
            </w:r>
          </w:p>
        </w:tc>
      </w:tr>
    </w:tbl>
    <w:p w14:paraId="19A3A274" w14:textId="782AC9C4" w:rsidR="001C43F4" w:rsidRPr="001652A2" w:rsidRDefault="001C43F4" w:rsidP="00AC7887">
      <w:pPr>
        <w:pStyle w:val="Heading1"/>
        <w:numPr>
          <w:ilvl w:val="0"/>
          <w:numId w:val="0"/>
        </w:numPr>
      </w:pPr>
      <w:bookmarkStart w:id="252" w:name="_Toc137559202"/>
      <w:bookmarkStart w:id="253" w:name="_Toc145498321"/>
      <w:bookmarkStart w:id="254" w:name="_Toc145498717"/>
      <w:bookmarkStart w:id="255" w:name="_Toc145501151"/>
      <w:bookmarkStart w:id="256" w:name="_Toc148461407"/>
      <w:bookmarkStart w:id="257" w:name="_Toc149728821"/>
      <w:r w:rsidRPr="001652A2">
        <w:t>Pielikumi</w:t>
      </w:r>
      <w:bookmarkEnd w:id="252"/>
      <w:bookmarkEnd w:id="253"/>
      <w:bookmarkEnd w:id="254"/>
      <w:bookmarkEnd w:id="255"/>
      <w:bookmarkEnd w:id="256"/>
      <w:bookmarkEnd w:id="257"/>
      <w:r w:rsidRPr="001652A2">
        <w:t xml:space="preserve"> </w:t>
      </w:r>
    </w:p>
    <w:p w14:paraId="359C0A71" w14:textId="77777777" w:rsidR="001C43F4" w:rsidRDefault="001C43F4" w:rsidP="001C43F4">
      <w:pPr>
        <w:pStyle w:val="Heading2"/>
        <w:numPr>
          <w:ilvl w:val="0"/>
          <w:numId w:val="0"/>
        </w:numPr>
        <w:jc w:val="left"/>
        <w:rPr>
          <w:lang w:val="lv-LV" w:eastAsia="ar-SA"/>
        </w:rPr>
      </w:pPr>
      <w:bookmarkStart w:id="258" w:name="_Toc137559203"/>
      <w:bookmarkStart w:id="259" w:name="_Toc145498322"/>
      <w:bookmarkStart w:id="260" w:name="_Toc145498718"/>
      <w:bookmarkStart w:id="261" w:name="_Toc145501152"/>
      <w:bookmarkStart w:id="262" w:name="_Toc148461408"/>
      <w:bookmarkStart w:id="263" w:name="_Toc149728822"/>
      <w:r w:rsidRPr="001652A2">
        <w:rPr>
          <w:lang w:val="lv-LV" w:eastAsia="ar-SA"/>
        </w:rPr>
        <w:t>Pielikums NR1: Iedzīvotāju Aptauja</w:t>
      </w:r>
      <w:bookmarkEnd w:id="258"/>
      <w:bookmarkEnd w:id="259"/>
      <w:bookmarkEnd w:id="260"/>
      <w:bookmarkEnd w:id="261"/>
      <w:bookmarkEnd w:id="262"/>
      <w:bookmarkEnd w:id="263"/>
    </w:p>
    <w:p w14:paraId="3E4963C6" w14:textId="77777777" w:rsidR="001C43F4" w:rsidRPr="00780B37" w:rsidRDefault="001C43F4" w:rsidP="001C43F4">
      <w:pPr>
        <w:ind w:firstLine="0"/>
        <w:rPr>
          <w:rFonts w:eastAsia="Arial Narrow"/>
          <w:szCs w:val="22"/>
          <w:lang w:val="lv-LV" w:eastAsia="ar-SA"/>
        </w:rPr>
      </w:pPr>
      <w:r w:rsidRPr="00780B37">
        <w:rPr>
          <w:rFonts w:eastAsia="Arial Narrow"/>
          <w:szCs w:val="22"/>
          <w:lang w:val="lv-LV" w:eastAsia="ar-SA"/>
        </w:rPr>
        <w:t>Aptauja tika organizēta elektronisk</w:t>
      </w:r>
      <w:r>
        <w:rPr>
          <w:rFonts w:eastAsia="Arial Narrow"/>
          <w:szCs w:val="22"/>
          <w:lang w:val="lv-LV" w:eastAsia="ar-SA"/>
        </w:rPr>
        <w:t>ā formā</w:t>
      </w:r>
      <w:r w:rsidRPr="00780B37">
        <w:rPr>
          <w:rFonts w:eastAsia="Arial Narrow"/>
          <w:szCs w:val="22"/>
          <w:lang w:val="lv-LV" w:eastAsia="ar-SA"/>
        </w:rPr>
        <w:t xml:space="preserve"> no 19.04.2023.-04.05.2023.</w:t>
      </w:r>
    </w:p>
    <w:p w14:paraId="20856ACA" w14:textId="77777777" w:rsidR="001C43F4" w:rsidRPr="00780B37" w:rsidRDefault="001C43F4" w:rsidP="001C43F4">
      <w:pPr>
        <w:ind w:firstLine="0"/>
        <w:rPr>
          <w:rFonts w:eastAsia="Arial Narrow"/>
          <w:szCs w:val="22"/>
          <w:lang w:val="lv-LV" w:eastAsia="ar-SA"/>
        </w:rPr>
      </w:pPr>
      <w:r w:rsidRPr="00780B37">
        <w:rPr>
          <w:rFonts w:eastAsia="Arial Narrow"/>
          <w:szCs w:val="22"/>
          <w:lang w:val="lv-LV" w:eastAsia="ar-SA"/>
        </w:rPr>
        <w:t xml:space="preserve">Informācija par aptauju </w:t>
      </w:r>
      <w:r>
        <w:rPr>
          <w:rFonts w:eastAsia="Arial Narrow"/>
          <w:szCs w:val="22"/>
          <w:lang w:val="lv-LV" w:eastAsia="ar-SA"/>
        </w:rPr>
        <w:t>tika</w:t>
      </w:r>
      <w:r w:rsidRPr="00780B37">
        <w:rPr>
          <w:rFonts w:eastAsia="Arial Narrow"/>
          <w:szCs w:val="22"/>
          <w:lang w:val="lv-LV" w:eastAsia="ar-SA"/>
        </w:rPr>
        <w:t xml:space="preserve"> publicēta www.daugavrasts.lv</w:t>
      </w:r>
    </w:p>
    <w:p w14:paraId="395E8247" w14:textId="77777777" w:rsidR="001C43F4" w:rsidRDefault="001C43F4" w:rsidP="001C43F4">
      <w:pPr>
        <w:ind w:firstLine="0"/>
        <w:rPr>
          <w:rFonts w:eastAsia="Arial Narrow"/>
          <w:szCs w:val="22"/>
          <w:lang w:val="lv-LV" w:eastAsia="ar-SA"/>
        </w:rPr>
      </w:pPr>
      <w:r w:rsidRPr="00780B37">
        <w:rPr>
          <w:rFonts w:eastAsia="Arial Narrow"/>
          <w:szCs w:val="22"/>
          <w:lang w:val="lv-LV" w:eastAsia="ar-SA"/>
        </w:rPr>
        <w:t>Respondentu skaits n=51</w:t>
      </w:r>
    </w:p>
    <w:p w14:paraId="79B8AECA" w14:textId="77777777" w:rsidR="001C43F4" w:rsidRPr="00FB51D1" w:rsidRDefault="001C43F4" w:rsidP="001C43F4">
      <w:pPr>
        <w:ind w:firstLine="0"/>
        <w:rPr>
          <w:rFonts w:eastAsia="Arial Narrow"/>
          <w:szCs w:val="22"/>
          <w:lang w:val="lv-LV" w:eastAsia="ar-SA"/>
        </w:rPr>
      </w:pPr>
    </w:p>
    <w:p w14:paraId="3D1662C9" w14:textId="77777777" w:rsidR="001C43F4" w:rsidRPr="00FB51D1" w:rsidRDefault="001C43F4" w:rsidP="001C43F4">
      <w:pPr>
        <w:shd w:val="clear" w:color="auto" w:fill="FFFFFF"/>
        <w:spacing w:before="0"/>
        <w:ind w:firstLine="0"/>
        <w:rPr>
          <w:color w:val="202124"/>
          <w:szCs w:val="22"/>
          <w:lang w:val="lv-LV" w:eastAsia="lv-LV"/>
        </w:rPr>
      </w:pPr>
      <w:r w:rsidRPr="00FB51D1">
        <w:rPr>
          <w:b/>
          <w:bCs/>
          <w:color w:val="202124"/>
          <w:szCs w:val="22"/>
          <w:lang w:val="lv-LV" w:eastAsia="lv-LV"/>
        </w:rPr>
        <w:t>Mums ir svarīgs Jūsu viedoklis!</w:t>
      </w:r>
    </w:p>
    <w:p w14:paraId="1ED885F9" w14:textId="77777777" w:rsidR="001C43F4" w:rsidRPr="00FB51D1" w:rsidRDefault="001C43F4" w:rsidP="001C43F4">
      <w:pPr>
        <w:shd w:val="clear" w:color="auto" w:fill="FFFFFF"/>
        <w:spacing w:before="0"/>
        <w:ind w:firstLine="0"/>
        <w:rPr>
          <w:color w:val="202124"/>
          <w:szCs w:val="22"/>
          <w:lang w:val="lv-LV" w:eastAsia="lv-LV"/>
        </w:rPr>
      </w:pPr>
      <w:r w:rsidRPr="00FB51D1">
        <w:rPr>
          <w:color w:val="202124"/>
          <w:szCs w:val="22"/>
          <w:lang w:val="lv-LV" w:eastAsia="lv-LV"/>
        </w:rPr>
        <w:t>Biedrība "Partnerība Daugavkrasts" turpina darbu pie stratēģijas izstrādes 2023.-2027. gadam un LEADER finansējuma piesaistes partnerības darbības teritorijai, t.i., Ķekavas novadam. Līdz šim ir notikušas vairākas tikšanās, kurās apzinātas iedzīvotāju, nevalstiskā sektora pārstāvju un uzņēmēju idejas saistībā ar LEADER finansējuma ieguldījumu.</w:t>
      </w:r>
    </w:p>
    <w:p w14:paraId="739869D6" w14:textId="77777777" w:rsidR="001C43F4" w:rsidRPr="00FB51D1" w:rsidRDefault="001C43F4" w:rsidP="001C43F4">
      <w:pPr>
        <w:shd w:val="clear" w:color="auto" w:fill="FFFFFF"/>
        <w:spacing w:before="0"/>
        <w:ind w:firstLine="0"/>
        <w:rPr>
          <w:color w:val="202124"/>
          <w:szCs w:val="22"/>
          <w:lang w:val="lv-LV" w:eastAsia="lv-LV"/>
        </w:rPr>
      </w:pPr>
      <w:r w:rsidRPr="00FB51D1">
        <w:rPr>
          <w:color w:val="202124"/>
          <w:szCs w:val="22"/>
          <w:lang w:val="lv-LV" w:eastAsia="lv-LV"/>
        </w:rPr>
        <w:t>Aicinām ikvienu Ķekavas novada iedzīvotāju, uzņēmēju, nevalstiskā sektora un pašvaldības pārstāvi aizpildīt anketu, lai precizētu un papildinātu iespējamos darbības/ vajadzību un LEADER finansējuma ieguldīšanas virzienus, izstrādājot stratēģiju 2023.-2027. gadam.</w:t>
      </w:r>
    </w:p>
    <w:p w14:paraId="3921226A" w14:textId="77777777" w:rsidR="001C43F4" w:rsidRPr="00FB51D1" w:rsidRDefault="001C43F4" w:rsidP="001C43F4">
      <w:pPr>
        <w:shd w:val="clear" w:color="auto" w:fill="FFFFFF"/>
        <w:spacing w:before="0"/>
        <w:ind w:firstLine="0"/>
        <w:rPr>
          <w:color w:val="202124"/>
          <w:szCs w:val="22"/>
          <w:lang w:val="lv-LV" w:eastAsia="lv-LV"/>
        </w:rPr>
      </w:pPr>
      <w:r w:rsidRPr="00FB51D1">
        <w:rPr>
          <w:color w:val="202124"/>
          <w:szCs w:val="22"/>
          <w:lang w:val="lv-LV" w:eastAsia="lv-LV"/>
        </w:rPr>
        <w:t>Aizpildot anketu, vēršam uzmanību, ka nākamajā periodā finansējums ir ierobežots, un lūdzam atbildēt, domājot par prioritātēm.</w:t>
      </w:r>
    </w:p>
    <w:p w14:paraId="47321719" w14:textId="77777777" w:rsidR="001C43F4" w:rsidRPr="00FB51D1" w:rsidRDefault="001C43F4" w:rsidP="001C43F4">
      <w:pPr>
        <w:shd w:val="clear" w:color="auto" w:fill="FFFFFF"/>
        <w:spacing w:before="0"/>
        <w:ind w:firstLine="0"/>
        <w:rPr>
          <w:color w:val="202124"/>
          <w:szCs w:val="22"/>
          <w:lang w:val="lv-LV" w:eastAsia="lv-LV"/>
        </w:rPr>
      </w:pPr>
      <w:r w:rsidRPr="00FB51D1">
        <w:rPr>
          <w:b/>
          <w:bCs/>
          <w:color w:val="202124"/>
          <w:szCs w:val="22"/>
          <w:lang w:val="lv-LV" w:eastAsia="lv-LV"/>
        </w:rPr>
        <w:t>Jūsu atbildes gaidīsim līdz 3. maijam.</w:t>
      </w:r>
    </w:p>
    <w:p w14:paraId="67ACE4B5" w14:textId="77777777" w:rsidR="001C43F4" w:rsidRPr="00FB51D1" w:rsidRDefault="001C43F4" w:rsidP="001C43F4">
      <w:pPr>
        <w:shd w:val="clear" w:color="auto" w:fill="FFFFFF"/>
        <w:spacing w:before="0"/>
        <w:ind w:firstLine="0"/>
        <w:rPr>
          <w:color w:val="202124"/>
          <w:szCs w:val="22"/>
          <w:lang w:val="lv-LV" w:eastAsia="lv-LV"/>
        </w:rPr>
      </w:pPr>
      <w:r w:rsidRPr="00FB51D1">
        <w:rPr>
          <w:b/>
          <w:bCs/>
          <w:color w:val="202124"/>
          <w:szCs w:val="22"/>
          <w:lang w:val="lv-LV" w:eastAsia="lv-LV"/>
        </w:rPr>
        <w:t>Anketas aizpildes laiks ir aptuveni 5-7 minūtes.</w:t>
      </w:r>
    </w:p>
    <w:p w14:paraId="6ECEF0A8" w14:textId="77777777" w:rsidR="001C43F4" w:rsidRPr="00FB51D1" w:rsidRDefault="001C43F4" w:rsidP="001C43F4">
      <w:pPr>
        <w:shd w:val="clear" w:color="auto" w:fill="FFFFFF"/>
        <w:spacing w:before="0"/>
        <w:ind w:firstLine="0"/>
        <w:rPr>
          <w:color w:val="202124"/>
          <w:szCs w:val="22"/>
          <w:lang w:val="lv-LV" w:eastAsia="lv-LV"/>
        </w:rPr>
      </w:pPr>
    </w:p>
    <w:p w14:paraId="13F3555E" w14:textId="77777777" w:rsidR="001C43F4" w:rsidRPr="00FB51D1" w:rsidRDefault="001C43F4" w:rsidP="001C43F4">
      <w:pPr>
        <w:shd w:val="clear" w:color="auto" w:fill="FFFFFF"/>
        <w:spacing w:before="0"/>
        <w:ind w:firstLine="0"/>
        <w:rPr>
          <w:color w:val="202124"/>
          <w:szCs w:val="22"/>
          <w:lang w:val="lv-LV" w:eastAsia="lv-LV"/>
        </w:rPr>
      </w:pPr>
      <w:r w:rsidRPr="00FB51D1">
        <w:rPr>
          <w:color w:val="202124"/>
          <w:szCs w:val="22"/>
          <w:lang w:val="lv-LV" w:eastAsia="lv-LV"/>
        </w:rPr>
        <w:t>Biedrība "Partnerība Daugavkrasts" ir vietējā rīcības grupa, kas darbojas Ķekavas novada teritorijā. Apvienojam iedzīvotājus, nevalstisko organizāciju, uzņēmēju un pašvaldības pārstāvjus, lai kopīgiem spēkiem veicinātu teritorijas attīstību un uzlabotu iedzīvotāju dzīves kvalitāti.</w:t>
      </w:r>
    </w:p>
    <w:p w14:paraId="791EC632" w14:textId="77777777" w:rsidR="001C43F4" w:rsidRPr="00780B37" w:rsidRDefault="001C43F4" w:rsidP="001C43F4">
      <w:pPr>
        <w:ind w:firstLine="0"/>
        <w:rPr>
          <w:rFonts w:eastAsia="Arial Narrow"/>
          <w:szCs w:val="22"/>
          <w:lang w:val="lv-LV" w:eastAsia="ar-SA"/>
        </w:rPr>
      </w:pPr>
    </w:p>
    <w:p w14:paraId="2CA65E35" w14:textId="77777777" w:rsidR="001C43F4" w:rsidRPr="00780B37" w:rsidRDefault="001C43F4" w:rsidP="001C43F4">
      <w:pPr>
        <w:ind w:firstLine="0"/>
        <w:rPr>
          <w:rFonts w:eastAsia="Arial Narrow"/>
          <w:szCs w:val="22"/>
          <w:lang w:val="lv-LV" w:eastAsia="ar-SA"/>
        </w:rPr>
      </w:pPr>
      <w:r w:rsidRPr="00780B37">
        <w:rPr>
          <w:rFonts w:eastAsia="Arial Narrow"/>
          <w:szCs w:val="22"/>
          <w:lang w:val="lv-LV" w:eastAsia="ar-SA"/>
        </w:rPr>
        <w:t>1. Lūdzu, norādiet savu dzīvesvietu vai uzņēmuma atrašanās vietu.</w:t>
      </w:r>
    </w:p>
    <w:p w14:paraId="0578DC6B" w14:textId="77777777" w:rsidR="001C43F4" w:rsidRDefault="001C43F4" w:rsidP="001C43F4">
      <w:pPr>
        <w:ind w:firstLine="0"/>
        <w:rPr>
          <w:rFonts w:eastAsia="Arial Narrow"/>
          <w:lang w:val="lv-LV" w:eastAsia="ar-SA"/>
        </w:rPr>
      </w:pPr>
      <w:r>
        <w:rPr>
          <w:noProof/>
          <w:lang w:val="lv-LV" w:eastAsia="lv-LV"/>
        </w:rPr>
        <w:drawing>
          <wp:inline distT="0" distB="0" distL="0" distR="0" wp14:anchorId="7AED1109" wp14:editId="0DA7D96E">
            <wp:extent cx="4308339" cy="2445880"/>
            <wp:effectExtent l="0" t="0" r="0" b="0"/>
            <wp:docPr id="414209237" name="Chart 1">
              <a:extLst xmlns:a="http://schemas.openxmlformats.org/drawingml/2006/main">
                <a:ext uri="{FF2B5EF4-FFF2-40B4-BE49-F238E27FC236}">
                  <a16:creationId xmlns:a16="http://schemas.microsoft.com/office/drawing/2014/main" id="{07208D48-A829-C2A4-38BD-C0195657D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8AC9B17" w14:textId="77777777" w:rsidR="001C43F4" w:rsidRPr="00780B37" w:rsidRDefault="001C43F4" w:rsidP="001C43F4">
      <w:pPr>
        <w:ind w:firstLine="0"/>
        <w:rPr>
          <w:rFonts w:eastAsia="Arial Narrow"/>
          <w:szCs w:val="22"/>
          <w:lang w:val="lv-LV" w:eastAsia="ar-SA"/>
        </w:rPr>
      </w:pPr>
      <w:r w:rsidRPr="00780B37">
        <w:rPr>
          <w:rFonts w:eastAsia="Arial Narrow"/>
          <w:szCs w:val="22"/>
          <w:lang w:val="lv-LV" w:eastAsia="ar-SA"/>
        </w:rPr>
        <w:t xml:space="preserve">2. Lūdzu, </w:t>
      </w:r>
      <w:r w:rsidRPr="00780B37">
        <w:rPr>
          <w:rFonts w:eastAsia="Arial Narrow"/>
          <w:b/>
          <w:bCs/>
          <w:szCs w:val="22"/>
          <w:lang w:val="lv-LV" w:eastAsia="ar-SA"/>
        </w:rPr>
        <w:t>atzīmējiet 3 aktivitātes</w:t>
      </w:r>
      <w:r w:rsidRPr="00780B37">
        <w:rPr>
          <w:rFonts w:eastAsia="Arial Narrow"/>
          <w:szCs w:val="22"/>
          <w:lang w:val="lv-LV" w:eastAsia="ar-SA"/>
        </w:rPr>
        <w:t xml:space="preserve">, kuras nākamajos 5 gados būtu primāri jāatbalsta, </w:t>
      </w:r>
      <w:r w:rsidRPr="00780B37">
        <w:rPr>
          <w:rFonts w:eastAsia="Arial Narrow"/>
          <w:b/>
          <w:bCs/>
          <w:szCs w:val="22"/>
          <w:lang w:val="lv-LV" w:eastAsia="ar-SA"/>
        </w:rPr>
        <w:t>lai teritorijā attīstītos uzņēmējdarbība</w:t>
      </w:r>
      <w:r w:rsidRPr="00780B37">
        <w:rPr>
          <w:rFonts w:eastAsia="Arial Narrow"/>
          <w:szCs w:val="22"/>
          <w:lang w:val="lv-LV" w:eastAsia="ar-SA"/>
        </w:rPr>
        <w:t>. Sadaļā "Cits" ierakstiet savus ieteikumus, kāda veida atbalstam uzņēmējdarbības stiprināšanai būtu būtiska nozīme.</w:t>
      </w:r>
    </w:p>
    <w:p w14:paraId="60C666E5" w14:textId="77777777" w:rsidR="001C43F4" w:rsidRDefault="001C43F4" w:rsidP="001C43F4">
      <w:pPr>
        <w:ind w:firstLine="0"/>
        <w:rPr>
          <w:rFonts w:eastAsia="Arial Narrow"/>
          <w:lang w:val="lv-LV" w:eastAsia="ar-SA"/>
        </w:rPr>
      </w:pPr>
      <w:r>
        <w:rPr>
          <w:noProof/>
          <w:lang w:val="lv-LV" w:eastAsia="lv-LV"/>
        </w:rPr>
        <w:drawing>
          <wp:inline distT="0" distB="0" distL="0" distR="0" wp14:anchorId="48A80839" wp14:editId="71505E87">
            <wp:extent cx="5760085" cy="2106295"/>
            <wp:effectExtent l="0" t="0" r="0" b="8255"/>
            <wp:docPr id="1681374891" name="Chart 1">
              <a:extLst xmlns:a="http://schemas.openxmlformats.org/drawingml/2006/main">
                <a:ext uri="{FF2B5EF4-FFF2-40B4-BE49-F238E27FC236}">
                  <a16:creationId xmlns:a16="http://schemas.microsoft.com/office/drawing/2014/main" id="{0E5FA5FB-D86D-6C5A-98FC-BCDCAA1B4D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66391B" w14:textId="77777777" w:rsidR="001C43F4" w:rsidRPr="00780B37" w:rsidRDefault="001C43F4" w:rsidP="001C43F4">
      <w:pPr>
        <w:ind w:firstLine="0"/>
        <w:rPr>
          <w:rFonts w:eastAsia="Arial Narrow"/>
          <w:szCs w:val="22"/>
          <w:lang w:val="lv-LV" w:eastAsia="ar-SA"/>
        </w:rPr>
      </w:pPr>
      <w:r w:rsidRPr="00780B37">
        <w:rPr>
          <w:rFonts w:eastAsia="Arial Narrow"/>
          <w:szCs w:val="22"/>
          <w:lang w:val="lv-LV" w:eastAsia="ar-SA"/>
        </w:rPr>
        <w:t xml:space="preserve">3. Lūdzu, norādiet, kas no zemāk minētā būtu jāievieš/ jāatbalsta, lai </w:t>
      </w:r>
      <w:r w:rsidRPr="00780B37">
        <w:rPr>
          <w:rFonts w:eastAsia="Arial Narrow"/>
          <w:b/>
          <w:bCs/>
          <w:szCs w:val="22"/>
          <w:lang w:val="lv-LV" w:eastAsia="ar-SA"/>
        </w:rPr>
        <w:t>partnerības teritorijā uzlabotos uzņēmējdarbības vide</w:t>
      </w:r>
      <w:r w:rsidRPr="00780B37">
        <w:rPr>
          <w:rFonts w:eastAsia="Arial Narrow"/>
          <w:szCs w:val="22"/>
          <w:lang w:val="lv-LV" w:eastAsia="ar-SA"/>
        </w:rPr>
        <w:t xml:space="preserve"> (iespējami vairāki atbilžu varianti).</w:t>
      </w:r>
    </w:p>
    <w:p w14:paraId="0AA99974" w14:textId="77777777" w:rsidR="001C43F4" w:rsidRDefault="001C43F4" w:rsidP="001C43F4">
      <w:pPr>
        <w:ind w:firstLine="0"/>
        <w:rPr>
          <w:rFonts w:eastAsia="Arial Narrow"/>
          <w:lang w:val="lv-LV" w:eastAsia="ar-SA"/>
        </w:rPr>
      </w:pPr>
      <w:r>
        <w:rPr>
          <w:noProof/>
          <w:lang w:val="lv-LV" w:eastAsia="lv-LV"/>
        </w:rPr>
        <w:drawing>
          <wp:inline distT="0" distB="0" distL="0" distR="0" wp14:anchorId="3347497E" wp14:editId="50DB48B4">
            <wp:extent cx="5760085" cy="1749425"/>
            <wp:effectExtent l="0" t="0" r="0" b="3175"/>
            <wp:docPr id="1293222824" name="Chart 1">
              <a:extLst xmlns:a="http://schemas.openxmlformats.org/drawingml/2006/main">
                <a:ext uri="{FF2B5EF4-FFF2-40B4-BE49-F238E27FC236}">
                  <a16:creationId xmlns:a16="http://schemas.microsoft.com/office/drawing/2014/main" id="{71A5C909-2D7C-FF6C-5F28-8FD503AA14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70A60C" w14:textId="77777777" w:rsidR="001C43F4" w:rsidRPr="006875AC" w:rsidRDefault="001C43F4" w:rsidP="001C43F4">
      <w:pPr>
        <w:ind w:firstLine="0"/>
        <w:rPr>
          <w:rFonts w:eastAsia="Arial Narrow"/>
          <w:i/>
          <w:iCs/>
          <w:sz w:val="20"/>
          <w:szCs w:val="20"/>
          <w:lang w:val="lv-LV" w:eastAsia="ar-SA"/>
        </w:rPr>
      </w:pPr>
      <w:r w:rsidRPr="006875AC">
        <w:rPr>
          <w:rFonts w:eastAsia="Arial Narrow"/>
          <w:i/>
          <w:iCs/>
          <w:sz w:val="20"/>
          <w:szCs w:val="20"/>
          <w:lang w:val="lv-LV" w:eastAsia="ar-SA"/>
        </w:rPr>
        <w:t>Citas atbildes:</w:t>
      </w:r>
    </w:p>
    <w:p w14:paraId="279EE8F6" w14:textId="77777777" w:rsidR="001C43F4" w:rsidRPr="006875AC" w:rsidRDefault="001C43F4" w:rsidP="00981FCD">
      <w:pPr>
        <w:pStyle w:val="ListParagraph"/>
        <w:numPr>
          <w:ilvl w:val="0"/>
          <w:numId w:val="24"/>
        </w:numPr>
        <w:rPr>
          <w:rFonts w:eastAsia="Arial Narrow"/>
          <w:i/>
          <w:iCs/>
          <w:sz w:val="20"/>
          <w:szCs w:val="20"/>
          <w:lang w:val="lv-LV" w:eastAsia="ar-SA"/>
        </w:rPr>
      </w:pPr>
      <w:r w:rsidRPr="006875AC">
        <w:rPr>
          <w:rFonts w:eastAsia="Arial Narrow"/>
          <w:i/>
          <w:iCs/>
          <w:sz w:val="20"/>
          <w:szCs w:val="20"/>
          <w:lang w:val="lv-LV" w:eastAsia="ar-SA"/>
        </w:rPr>
        <w:t>Latvijas Tirdzniecības un Rūpniecības kamera ir kā paraugs, kā jāveido pasākumi. Pirmkārt, tās ir informatīvās inovāciju sesijas dažādu segmentu uzņēmējiem. Otrkārt, visiem pasākumiem jābūt prestižiem, nevis “atnācām papļāpāt”. Tām ir jābūt, piemēram, “tehnoloģiju dienas, Ķekavā”, kurā uzstājas eksperti. bet blakus telpā rosās uzņēmējam noderīgi pakalpojumu sniedzēji sākot ar telekomunikāciju piedāvājumiem, beidzot ar tehnikas paraugiem un demonstrējumiem. Par ekspertu nevar aicināt “vienkārši” uzņēmēju. Tam ir jābūt respektablam un patiesi- sasniegumus ieguvušam.</w:t>
      </w:r>
    </w:p>
    <w:p w14:paraId="165BED9A" w14:textId="77777777" w:rsidR="001C43F4" w:rsidRPr="006875AC" w:rsidRDefault="001C43F4" w:rsidP="00981FCD">
      <w:pPr>
        <w:pStyle w:val="ListParagraph"/>
        <w:numPr>
          <w:ilvl w:val="0"/>
          <w:numId w:val="24"/>
        </w:numPr>
        <w:rPr>
          <w:rFonts w:eastAsia="Arial Narrow"/>
          <w:i/>
          <w:iCs/>
          <w:sz w:val="20"/>
          <w:szCs w:val="20"/>
          <w:lang w:val="lv-LV" w:eastAsia="ar-SA"/>
        </w:rPr>
      </w:pPr>
      <w:r w:rsidRPr="006875AC">
        <w:rPr>
          <w:rFonts w:eastAsia="Arial Narrow"/>
          <w:i/>
          <w:iCs/>
          <w:sz w:val="20"/>
          <w:szCs w:val="20"/>
          <w:lang w:val="lv-LV" w:eastAsia="ar-SA"/>
        </w:rPr>
        <w:t>Palīdzēt visiem uzņēmējiem un atbalstīt visus vienādi a ne savējos....</w:t>
      </w:r>
    </w:p>
    <w:p w14:paraId="5FB6E451" w14:textId="77777777" w:rsidR="001C43F4" w:rsidRDefault="001C43F4" w:rsidP="001C43F4">
      <w:pPr>
        <w:ind w:firstLine="0"/>
        <w:rPr>
          <w:rFonts w:eastAsia="Arial Narrow"/>
          <w:szCs w:val="22"/>
          <w:lang w:val="lv-LV" w:eastAsia="ar-SA"/>
        </w:rPr>
      </w:pPr>
      <w:r w:rsidRPr="00780B37">
        <w:rPr>
          <w:rFonts w:eastAsia="Arial Narrow"/>
          <w:szCs w:val="22"/>
          <w:lang w:val="lv-LV" w:eastAsia="ar-SA"/>
        </w:rPr>
        <w:t xml:space="preserve">4. Lūdzu, atzīmējiet, </w:t>
      </w:r>
      <w:r w:rsidRPr="00780B37">
        <w:rPr>
          <w:rFonts w:eastAsia="Arial Narrow"/>
          <w:b/>
          <w:bCs/>
          <w:szCs w:val="22"/>
          <w:lang w:val="lv-LV" w:eastAsia="ar-SA"/>
        </w:rPr>
        <w:t>kādiem uzņēmējdarbības projektiem</w:t>
      </w:r>
      <w:r w:rsidRPr="00780B37">
        <w:rPr>
          <w:rFonts w:eastAsia="Arial Narrow"/>
          <w:szCs w:val="22"/>
          <w:lang w:val="lv-LV" w:eastAsia="ar-SA"/>
        </w:rPr>
        <w:t xml:space="preserve"> varētu </w:t>
      </w:r>
      <w:r w:rsidRPr="00780B37">
        <w:rPr>
          <w:rFonts w:eastAsia="Arial Narrow"/>
          <w:b/>
          <w:bCs/>
          <w:szCs w:val="22"/>
          <w:lang w:val="lv-LV" w:eastAsia="ar-SA"/>
        </w:rPr>
        <w:t>piešķirt augstāku atbalsta intensitāti</w:t>
      </w:r>
      <w:r w:rsidRPr="00780B37">
        <w:rPr>
          <w:rFonts w:eastAsia="Arial Narrow"/>
          <w:szCs w:val="22"/>
          <w:lang w:val="lv-LV" w:eastAsia="ar-SA"/>
        </w:rPr>
        <w:t xml:space="preserve"> (iespējami vairāki atbilžu varianti).</w:t>
      </w:r>
    </w:p>
    <w:p w14:paraId="0661DA2F" w14:textId="77777777" w:rsidR="001C43F4" w:rsidRDefault="001C43F4" w:rsidP="7F866639">
      <w:pPr>
        <w:ind w:firstLine="0"/>
        <w:rPr>
          <w:rFonts w:eastAsia="Arial Narrow"/>
          <w:lang w:val="lv-LV" w:eastAsia="ar-SA"/>
        </w:rPr>
      </w:pPr>
      <w:r>
        <w:rPr>
          <w:noProof/>
          <w:lang w:val="lv-LV" w:eastAsia="lv-LV"/>
        </w:rPr>
        <w:drawing>
          <wp:inline distT="0" distB="0" distL="0" distR="0" wp14:anchorId="07810ABE" wp14:editId="7C85DD55">
            <wp:extent cx="5760085" cy="1800860"/>
            <wp:effectExtent l="0" t="0" r="0" b="8890"/>
            <wp:docPr id="1217282866" name="Chart 1">
              <a:extLst xmlns:a="http://schemas.openxmlformats.org/drawingml/2006/main">
                <a:ext uri="{FF2B5EF4-FFF2-40B4-BE49-F238E27FC236}">
                  <a16:creationId xmlns:a16="http://schemas.microsoft.com/office/drawing/2014/main" id="{A320AEE9-A91A-F6D6-7F84-960A2203A8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2FBFFFB" w14:textId="77777777" w:rsidR="001C43F4" w:rsidRPr="006875AC" w:rsidRDefault="001C43F4" w:rsidP="001C43F4">
      <w:pPr>
        <w:ind w:firstLine="0"/>
        <w:rPr>
          <w:rFonts w:eastAsia="Arial Narrow"/>
          <w:i/>
          <w:iCs/>
          <w:sz w:val="20"/>
          <w:szCs w:val="20"/>
          <w:lang w:val="lv-LV" w:eastAsia="ar-SA"/>
        </w:rPr>
      </w:pPr>
      <w:r w:rsidRPr="006875AC">
        <w:rPr>
          <w:rFonts w:eastAsia="Arial Narrow"/>
          <w:i/>
          <w:iCs/>
          <w:sz w:val="20"/>
          <w:szCs w:val="20"/>
          <w:lang w:val="lv-LV" w:eastAsia="ar-SA"/>
        </w:rPr>
        <w:t>Citas atbildes:</w:t>
      </w:r>
    </w:p>
    <w:p w14:paraId="48984841" w14:textId="77777777" w:rsidR="001C43F4" w:rsidRPr="006875AC" w:rsidRDefault="001C43F4" w:rsidP="00981FCD">
      <w:pPr>
        <w:pStyle w:val="ListParagraph"/>
        <w:numPr>
          <w:ilvl w:val="0"/>
          <w:numId w:val="25"/>
        </w:numPr>
        <w:rPr>
          <w:rFonts w:eastAsia="Arial Narrow"/>
          <w:i/>
          <w:iCs/>
          <w:sz w:val="20"/>
          <w:szCs w:val="20"/>
          <w:lang w:val="lv-LV" w:eastAsia="ar-SA"/>
        </w:rPr>
      </w:pPr>
      <w:r w:rsidRPr="006875AC">
        <w:rPr>
          <w:rFonts w:eastAsia="Arial Narrow"/>
          <w:i/>
          <w:iCs/>
          <w:sz w:val="20"/>
          <w:szCs w:val="20"/>
          <w:lang w:val="lv-LV" w:eastAsia="ar-SA"/>
        </w:rPr>
        <w:t>Visiem vajag 65%</w:t>
      </w:r>
    </w:p>
    <w:p w14:paraId="1518BA0F" w14:textId="77777777" w:rsidR="001C43F4" w:rsidRPr="006875AC" w:rsidRDefault="001C43F4" w:rsidP="00981FCD">
      <w:pPr>
        <w:pStyle w:val="ListParagraph"/>
        <w:numPr>
          <w:ilvl w:val="0"/>
          <w:numId w:val="25"/>
        </w:numPr>
        <w:rPr>
          <w:rFonts w:eastAsia="Arial Narrow"/>
          <w:i/>
          <w:iCs/>
          <w:sz w:val="20"/>
          <w:szCs w:val="20"/>
          <w:lang w:val="lv-LV" w:eastAsia="ar-SA"/>
        </w:rPr>
      </w:pPr>
      <w:r w:rsidRPr="006875AC">
        <w:rPr>
          <w:rFonts w:eastAsia="Arial Narrow"/>
          <w:i/>
          <w:iCs/>
          <w:sz w:val="20"/>
          <w:szCs w:val="20"/>
          <w:lang w:val="lv-LV" w:eastAsia="ar-SA"/>
        </w:rPr>
        <w:t>Par cik, kvalitatīvi Biznesa plāni nav paredzami, tad ir jābūt vienai nenoteiktas nozares nominācijai- piemēram, “Gada ideja”. Varbūt kāds izdomās ideju, kas būs “superzvaigzne”, ja izdosies izveidot prototipu. Varbūt tieši dronu Propelleru ražošana būtu super bizness, bet viņš, viens pats mājās tos drukās ar 3D printeri, no super viegla un izturīga karbona materiāla. Visus pārējos pakalpojumus viņš saņems ārpakalpojumā, jo reāli- neko daudz nevajag, bet propelleru pārdošana, būtu, tajā skaitā eksports, kas pēc idejas, varētu būt ļoti ienesīgs. Ar to es gribu teikt-pēc standarta vērtēšanas šī biznesa ideja neiegūtu labus punktus, bet pēc fakta - šim uzņēmējam atbalsts dotu reālu pienesumu, lai ar lielu lēcienu uzsāktu biznesa realizāciju. Taču, ja atbalstu piedāvās tad, kad uzņēmējs jau uzsācis savu darbību pats, pirms tam "sakasot" finanses. Tad spīts un sāpe attur uzņēmēju no finanšu piesaistes nākotnē šādos projektos, jo pirms tam neviens nav noticējis vai pat saņēmis atteikumu.</w:t>
      </w:r>
    </w:p>
    <w:p w14:paraId="70A6A01F" w14:textId="77777777" w:rsidR="001C43F4" w:rsidRDefault="001C43F4" w:rsidP="001C43F4">
      <w:pPr>
        <w:ind w:firstLine="0"/>
        <w:rPr>
          <w:rFonts w:eastAsia="Arial Narrow"/>
          <w:szCs w:val="22"/>
          <w:lang w:val="lv-LV" w:eastAsia="ar-SA"/>
        </w:rPr>
      </w:pPr>
      <w:r w:rsidRPr="006875AC">
        <w:rPr>
          <w:rFonts w:eastAsia="Arial Narrow"/>
          <w:szCs w:val="22"/>
          <w:lang w:val="lv-LV" w:eastAsia="ar-SA"/>
        </w:rPr>
        <w:t xml:space="preserve">5. Lūdzu, atzīmējiet </w:t>
      </w:r>
      <w:r w:rsidRPr="006875AC">
        <w:rPr>
          <w:rFonts w:eastAsia="Arial Narrow"/>
          <w:b/>
          <w:bCs/>
          <w:szCs w:val="22"/>
          <w:lang w:val="lv-LV" w:eastAsia="ar-SA"/>
        </w:rPr>
        <w:t>3 aktivitātes</w:t>
      </w:r>
      <w:r w:rsidRPr="006875AC">
        <w:rPr>
          <w:rFonts w:eastAsia="Arial Narrow"/>
          <w:szCs w:val="22"/>
          <w:lang w:val="lv-LV" w:eastAsia="ar-SA"/>
        </w:rPr>
        <w:t xml:space="preserve">, kuras nākamajos 5 gados būtu primāri jāatbalsta, </w:t>
      </w:r>
      <w:r w:rsidRPr="006875AC">
        <w:rPr>
          <w:rFonts w:eastAsia="Arial Narrow"/>
          <w:b/>
          <w:bCs/>
          <w:szCs w:val="22"/>
          <w:lang w:val="lv-LV" w:eastAsia="ar-SA"/>
        </w:rPr>
        <w:t>lai aktivizētu un attīstītu iedzīvotāju kopienas partnerības teritorijā</w:t>
      </w:r>
      <w:r w:rsidRPr="006875AC">
        <w:rPr>
          <w:rFonts w:eastAsia="Arial Narrow"/>
          <w:szCs w:val="22"/>
          <w:lang w:val="lv-LV" w:eastAsia="ar-SA"/>
        </w:rPr>
        <w:t>. Sadaļā "Cits" ierakstiet savus ieteikumus, kāda veida atbalstam iedzīvotāju kopienu stiprināšanai būtu būtiska nozīme.</w:t>
      </w:r>
    </w:p>
    <w:p w14:paraId="4359BAD3" w14:textId="77777777" w:rsidR="001C43F4" w:rsidRDefault="001C43F4" w:rsidP="7F866639">
      <w:pPr>
        <w:ind w:firstLine="0"/>
        <w:rPr>
          <w:rFonts w:eastAsia="Arial Narrow"/>
          <w:lang w:val="lv-LV" w:eastAsia="ar-SA"/>
        </w:rPr>
      </w:pPr>
      <w:r>
        <w:rPr>
          <w:noProof/>
          <w:lang w:val="lv-LV" w:eastAsia="lv-LV"/>
        </w:rPr>
        <w:drawing>
          <wp:inline distT="0" distB="0" distL="0" distR="0" wp14:anchorId="3688FC91" wp14:editId="404E15BA">
            <wp:extent cx="5760085" cy="1715770"/>
            <wp:effectExtent l="0" t="0" r="0" b="0"/>
            <wp:docPr id="930128032" name="Chart 1">
              <a:extLst xmlns:a="http://schemas.openxmlformats.org/drawingml/2006/main">
                <a:ext uri="{FF2B5EF4-FFF2-40B4-BE49-F238E27FC236}">
                  <a16:creationId xmlns:a16="http://schemas.microsoft.com/office/drawing/2014/main" id="{A688913A-013E-58BC-768F-E174B67C8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4610A57" w14:textId="77777777" w:rsidR="001C43F4" w:rsidRDefault="001C43F4" w:rsidP="001C43F4">
      <w:pPr>
        <w:ind w:firstLine="0"/>
        <w:rPr>
          <w:rFonts w:eastAsia="Arial Narrow"/>
          <w:szCs w:val="22"/>
          <w:lang w:val="lv-LV" w:eastAsia="ar-SA"/>
        </w:rPr>
      </w:pPr>
      <w:r w:rsidRPr="006875AC">
        <w:rPr>
          <w:rFonts w:eastAsia="Arial Narrow"/>
          <w:szCs w:val="22"/>
          <w:lang w:val="lv-LV" w:eastAsia="ar-SA"/>
        </w:rPr>
        <w:t xml:space="preserve">6. Lūdzu, norādiet, kas no zemāk minētā nākamajos 5 gados būtu primāri </w:t>
      </w:r>
      <w:r w:rsidRPr="006875AC">
        <w:rPr>
          <w:rFonts w:eastAsia="Arial Narrow"/>
          <w:b/>
          <w:bCs/>
          <w:szCs w:val="22"/>
          <w:lang w:val="lv-LV" w:eastAsia="ar-SA"/>
        </w:rPr>
        <w:t>jāatbalsta, lai biedrības un citas nevalstiskās organizācijas realizētu sabiedriskā labuma projektus</w:t>
      </w:r>
      <w:r w:rsidRPr="006875AC">
        <w:rPr>
          <w:rFonts w:eastAsia="Arial Narrow"/>
          <w:szCs w:val="22"/>
          <w:lang w:val="lv-LV" w:eastAsia="ar-SA"/>
        </w:rPr>
        <w:t xml:space="preserve"> partnerības teritorijā. Sadaļā "Cits" ierakstiet savus ieteikumus, kāda veida atbalstam nevalstiskā sektora organizāciju darbībā būtu būtiska nozīme.</w:t>
      </w:r>
    </w:p>
    <w:p w14:paraId="79D695B3" w14:textId="77777777" w:rsidR="001C43F4" w:rsidRDefault="001C43F4" w:rsidP="7F866639">
      <w:pPr>
        <w:ind w:firstLine="0"/>
        <w:rPr>
          <w:rFonts w:eastAsia="Arial Narrow"/>
          <w:lang w:val="lv-LV" w:eastAsia="ar-SA"/>
        </w:rPr>
      </w:pPr>
      <w:r>
        <w:rPr>
          <w:noProof/>
          <w:lang w:val="lv-LV" w:eastAsia="lv-LV"/>
        </w:rPr>
        <w:drawing>
          <wp:inline distT="0" distB="0" distL="0" distR="0" wp14:anchorId="0EA44C40" wp14:editId="500DF842">
            <wp:extent cx="5760085" cy="1565910"/>
            <wp:effectExtent l="0" t="0" r="0" b="0"/>
            <wp:docPr id="1432605669" name="Chart 1">
              <a:extLst xmlns:a="http://schemas.openxmlformats.org/drawingml/2006/main">
                <a:ext uri="{FF2B5EF4-FFF2-40B4-BE49-F238E27FC236}">
                  <a16:creationId xmlns:a16="http://schemas.microsoft.com/office/drawing/2014/main" id="{3AE2EAE4-3ABD-6C54-2AAC-EB59317A5B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839FC06" w14:textId="77777777" w:rsidR="001C43F4" w:rsidRPr="006875AC" w:rsidRDefault="001C43F4" w:rsidP="001C43F4">
      <w:pPr>
        <w:ind w:firstLine="0"/>
        <w:rPr>
          <w:rFonts w:eastAsia="Arial Narrow"/>
          <w:i/>
          <w:iCs/>
          <w:sz w:val="20"/>
          <w:szCs w:val="20"/>
          <w:lang w:val="lv-LV" w:eastAsia="ar-SA"/>
        </w:rPr>
      </w:pPr>
      <w:r w:rsidRPr="006875AC">
        <w:rPr>
          <w:rFonts w:eastAsia="Arial Narrow"/>
          <w:i/>
          <w:iCs/>
          <w:sz w:val="20"/>
          <w:szCs w:val="20"/>
          <w:lang w:val="lv-LV" w:eastAsia="ar-SA"/>
        </w:rPr>
        <w:t>Citas atbildes:</w:t>
      </w:r>
    </w:p>
    <w:p w14:paraId="23863FBC" w14:textId="77777777" w:rsidR="001C43F4" w:rsidRPr="006875AC" w:rsidRDefault="001C43F4" w:rsidP="00981FCD">
      <w:pPr>
        <w:pStyle w:val="ListParagraph"/>
        <w:numPr>
          <w:ilvl w:val="0"/>
          <w:numId w:val="26"/>
        </w:numPr>
        <w:rPr>
          <w:rFonts w:eastAsia="Arial Narrow"/>
          <w:i/>
          <w:iCs/>
          <w:sz w:val="20"/>
          <w:szCs w:val="20"/>
          <w:lang w:val="lv-LV" w:eastAsia="ar-SA"/>
        </w:rPr>
      </w:pPr>
      <w:r w:rsidRPr="006875AC">
        <w:rPr>
          <w:rFonts w:eastAsia="Arial Narrow"/>
          <w:i/>
          <w:iCs/>
          <w:sz w:val="20"/>
          <w:szCs w:val="20"/>
          <w:lang w:val="lv-LV" w:eastAsia="ar-SA"/>
        </w:rPr>
        <w:t>Šīs aktivitātes nav atbalstāmas, katrs cents ir svarīgs uzņēmējdarbības attīstībai</w:t>
      </w:r>
    </w:p>
    <w:p w14:paraId="7047C2B2" w14:textId="77777777" w:rsidR="001C43F4" w:rsidRDefault="001C43F4" w:rsidP="00981FCD">
      <w:pPr>
        <w:pStyle w:val="ListParagraph"/>
        <w:numPr>
          <w:ilvl w:val="0"/>
          <w:numId w:val="26"/>
        </w:numPr>
        <w:rPr>
          <w:rFonts w:eastAsia="Arial Narrow"/>
          <w:i/>
          <w:iCs/>
          <w:sz w:val="20"/>
          <w:szCs w:val="20"/>
          <w:lang w:val="lv-LV" w:eastAsia="ar-SA"/>
        </w:rPr>
      </w:pPr>
      <w:r w:rsidRPr="006875AC">
        <w:rPr>
          <w:rFonts w:eastAsia="Arial Narrow"/>
          <w:i/>
          <w:iCs/>
          <w:sz w:val="20"/>
          <w:szCs w:val="20"/>
          <w:lang w:val="lv-LV" w:eastAsia="ar-SA"/>
        </w:rPr>
        <w:t>Pilsoniskās līdzdalības mācības iedzīvotājiem</w:t>
      </w:r>
    </w:p>
    <w:p w14:paraId="0C0517BC" w14:textId="77777777" w:rsidR="001C43F4" w:rsidRPr="00892B48" w:rsidRDefault="001C43F4" w:rsidP="001C43F4">
      <w:pPr>
        <w:ind w:firstLine="0"/>
        <w:rPr>
          <w:rFonts w:eastAsia="Arial Narrow"/>
          <w:szCs w:val="22"/>
          <w:lang w:val="lv-LV" w:eastAsia="ar-SA"/>
        </w:rPr>
      </w:pPr>
      <w:r w:rsidRPr="00892B48">
        <w:rPr>
          <w:rFonts w:eastAsia="Arial Narrow"/>
          <w:szCs w:val="22"/>
          <w:lang w:val="lv-LV" w:eastAsia="ar-SA"/>
        </w:rPr>
        <w:t xml:space="preserve">7.  Lūdzu, atzīmējiet </w:t>
      </w:r>
      <w:r w:rsidRPr="00892B48">
        <w:rPr>
          <w:rFonts w:eastAsia="Arial Narrow"/>
          <w:b/>
          <w:bCs/>
          <w:szCs w:val="22"/>
          <w:lang w:val="lv-LV" w:eastAsia="ar-SA"/>
        </w:rPr>
        <w:t>3 vajadzības</w:t>
      </w:r>
      <w:r w:rsidRPr="00892B48">
        <w:rPr>
          <w:rFonts w:eastAsia="Arial Narrow"/>
          <w:szCs w:val="22"/>
          <w:lang w:val="lv-LV" w:eastAsia="ar-SA"/>
        </w:rPr>
        <w:t xml:space="preserve">, kādas nākamajos 5 gados būtu jāatbalsta </w:t>
      </w:r>
      <w:r w:rsidRPr="00892B48">
        <w:rPr>
          <w:rFonts w:eastAsia="Arial Narrow"/>
          <w:b/>
          <w:bCs/>
          <w:szCs w:val="22"/>
          <w:lang w:val="lv-LV" w:eastAsia="ar-SA"/>
        </w:rPr>
        <w:t>jauniešu aktivizēšanai un iesaistei</w:t>
      </w:r>
      <w:r w:rsidRPr="00892B48">
        <w:rPr>
          <w:rFonts w:eastAsia="Arial Narrow"/>
          <w:szCs w:val="22"/>
          <w:lang w:val="lv-LV" w:eastAsia="ar-SA"/>
        </w:rPr>
        <w:t xml:space="preserve">. Sadaļā </w:t>
      </w:r>
      <w:r>
        <w:rPr>
          <w:rFonts w:eastAsia="Arial Narrow"/>
          <w:szCs w:val="22"/>
          <w:lang w:val="lv-LV" w:eastAsia="ar-SA"/>
        </w:rPr>
        <w:t>“</w:t>
      </w:r>
      <w:r w:rsidRPr="00892B48">
        <w:rPr>
          <w:rFonts w:eastAsia="Arial Narrow"/>
          <w:szCs w:val="22"/>
          <w:lang w:val="lv-LV" w:eastAsia="ar-SA"/>
        </w:rPr>
        <w:t>Cits</w:t>
      </w:r>
      <w:r>
        <w:rPr>
          <w:rFonts w:eastAsia="Arial Narrow"/>
          <w:szCs w:val="22"/>
          <w:lang w:val="lv-LV" w:eastAsia="ar-SA"/>
        </w:rPr>
        <w:t>”</w:t>
      </w:r>
      <w:r w:rsidRPr="00892B48">
        <w:rPr>
          <w:rFonts w:eastAsia="Arial Narrow"/>
          <w:szCs w:val="22"/>
          <w:lang w:val="lv-LV" w:eastAsia="ar-SA"/>
        </w:rPr>
        <w:t xml:space="preserve"> ierakstiet savus ieteikumus jauniešu aktivitātēm, kuras būtu jāatbalsta.</w:t>
      </w:r>
    </w:p>
    <w:p w14:paraId="3A6C3E85" w14:textId="77777777" w:rsidR="001C43F4" w:rsidRDefault="001C43F4" w:rsidP="001C43F4">
      <w:pPr>
        <w:ind w:firstLine="0"/>
        <w:rPr>
          <w:rFonts w:eastAsia="Arial Narrow"/>
          <w:i/>
          <w:iCs/>
          <w:szCs w:val="22"/>
          <w:lang w:val="lv-LV" w:eastAsia="ar-SA"/>
        </w:rPr>
      </w:pPr>
      <w:r w:rsidRPr="00892B48">
        <w:rPr>
          <w:rFonts w:eastAsia="Arial Narrow"/>
          <w:szCs w:val="22"/>
          <w:lang w:val="lv-LV" w:eastAsia="ar-SA"/>
        </w:rPr>
        <w:t>Projektus varēs iesniegt pašvaldība, jaunatnes organizācijas  vai organizācijas, kas darbojas ar jauniešiem. Plānotā viena projekta summa ir EUR 5000</w:t>
      </w:r>
      <w:r w:rsidRPr="00892B48">
        <w:rPr>
          <w:rFonts w:eastAsia="Arial Narrow"/>
          <w:i/>
          <w:iCs/>
          <w:szCs w:val="22"/>
          <w:lang w:val="lv-LV" w:eastAsia="ar-SA"/>
        </w:rPr>
        <w:t>.</w:t>
      </w:r>
    </w:p>
    <w:p w14:paraId="65A74922" w14:textId="77777777" w:rsidR="001C43F4" w:rsidRDefault="001C43F4" w:rsidP="7F866639">
      <w:pPr>
        <w:ind w:firstLine="0"/>
        <w:rPr>
          <w:rFonts w:eastAsia="Arial Narrow"/>
          <w:i/>
          <w:iCs/>
          <w:lang w:val="lv-LV" w:eastAsia="ar-SA"/>
        </w:rPr>
      </w:pPr>
      <w:r>
        <w:rPr>
          <w:noProof/>
          <w:lang w:val="lv-LV" w:eastAsia="lv-LV"/>
        </w:rPr>
        <w:drawing>
          <wp:inline distT="0" distB="0" distL="0" distR="0" wp14:anchorId="42F9E0FB" wp14:editId="0738D155">
            <wp:extent cx="5760085" cy="1417955"/>
            <wp:effectExtent l="0" t="0" r="0" b="0"/>
            <wp:docPr id="1925191531" name="Chart 1">
              <a:extLst xmlns:a="http://schemas.openxmlformats.org/drawingml/2006/main">
                <a:ext uri="{FF2B5EF4-FFF2-40B4-BE49-F238E27FC236}">
                  <a16:creationId xmlns:a16="http://schemas.microsoft.com/office/drawing/2014/main" id="{3EAA7C00-EC9A-C552-B50E-371D9ECC2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DAD8EDE" w14:textId="77777777" w:rsidR="001C43F4" w:rsidRPr="00892B48" w:rsidRDefault="001C43F4" w:rsidP="001C43F4">
      <w:pPr>
        <w:ind w:firstLine="0"/>
        <w:rPr>
          <w:rFonts w:eastAsia="Arial Narrow"/>
          <w:i/>
          <w:iCs/>
          <w:szCs w:val="22"/>
          <w:lang w:val="lv-LV" w:eastAsia="ar-SA"/>
        </w:rPr>
      </w:pPr>
      <w:r w:rsidRPr="00892B48">
        <w:rPr>
          <w:rFonts w:eastAsia="Arial Narrow"/>
          <w:i/>
          <w:iCs/>
          <w:szCs w:val="22"/>
          <w:lang w:val="lv-LV" w:eastAsia="ar-SA"/>
        </w:rPr>
        <w:t>Cit</w:t>
      </w:r>
      <w:r>
        <w:rPr>
          <w:rFonts w:eastAsia="Arial Narrow"/>
          <w:i/>
          <w:iCs/>
          <w:szCs w:val="22"/>
          <w:lang w:val="lv-LV" w:eastAsia="ar-SA"/>
        </w:rPr>
        <w:t>a</w:t>
      </w:r>
      <w:r w:rsidRPr="00892B48">
        <w:rPr>
          <w:rFonts w:eastAsia="Arial Narrow"/>
          <w:i/>
          <w:iCs/>
          <w:szCs w:val="22"/>
          <w:lang w:val="lv-LV" w:eastAsia="ar-SA"/>
        </w:rPr>
        <w:t>s</w:t>
      </w:r>
      <w:r>
        <w:rPr>
          <w:rFonts w:eastAsia="Arial Narrow"/>
          <w:i/>
          <w:iCs/>
          <w:szCs w:val="22"/>
          <w:lang w:val="lv-LV" w:eastAsia="ar-SA"/>
        </w:rPr>
        <w:t xml:space="preserve"> atbildes</w:t>
      </w:r>
      <w:r w:rsidRPr="00892B48">
        <w:rPr>
          <w:rFonts w:eastAsia="Arial Narrow"/>
          <w:i/>
          <w:iCs/>
          <w:szCs w:val="22"/>
          <w:lang w:val="lv-LV" w:eastAsia="ar-SA"/>
        </w:rPr>
        <w:t>:</w:t>
      </w:r>
    </w:p>
    <w:p w14:paraId="664EBB9B"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Jāšanas sports</w:t>
      </w:r>
    </w:p>
    <w:p w14:paraId="758004CB"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Atbalsts praktiskai darbībai dažādās tehnoloģijās (kokapstrāde, metālapstrāde, tekstila tehnoloģijas...).</w:t>
      </w:r>
    </w:p>
    <w:p w14:paraId="4B44D7A2"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Publisku mototrasi, lai nebraukā pa mežu</w:t>
      </w:r>
    </w:p>
    <w:p w14:paraId="2B112D4E"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Šīs aktivitātes nav atbalstāmas, katrs cents ir svarīgs uzņēmējdarbības attīstībai</w:t>
      </w:r>
    </w:p>
    <w:p w14:paraId="4D03DFCD"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Redz, es uzaugu Rīgā. Tur viss bija pieejams- visi pulciņi skolā vai teritorijā ap to. Ķekavā citādi- teritorija liela. izvadāt bērnu grūti pluss-piedāvājums mazs vai grūti atrodams. Visi Feisbukā meklē info. Es piedāvāju, ka varētu izveidot Jauniešu interešu atsevišķi mājaslapu, (Ķekavas lapa ir oficiāla un pārpildīta + grūti orientēties tajā) kurā vecāki var apskatīt visus trenerus un pasniedzējus, kuri norādījuši profilā sertifikātu un atļauju trenēt bērnus. Papildus, vienā vietā būtu VISS info par šādiem pulciņiem. vērtīgi būtu ja varētu aktivitātes filtrēt pa vecuma kategorijām.</w:t>
      </w:r>
    </w:p>
    <w:p w14:paraId="28ADACD7"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Dažāda satura nometnes</w:t>
      </w:r>
    </w:p>
    <w:p w14:paraId="29CC8721"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Teniss, veselības vingrošana</w:t>
      </w:r>
    </w:p>
    <w:p w14:paraId="2668BA5B"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Atbalstīt rotaļu laukumus un viņu uzturēšanu</w:t>
      </w:r>
    </w:p>
    <w:p w14:paraId="1AC205D5" w14:textId="77777777" w:rsidR="001C43F4" w:rsidRPr="00892B48"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Sakārtot sporta laukumu pie Daugmales pamatskolas</w:t>
      </w:r>
    </w:p>
    <w:p w14:paraId="20668EE1" w14:textId="77777777" w:rsidR="001C43F4" w:rsidRDefault="001C43F4" w:rsidP="00981FCD">
      <w:pPr>
        <w:pStyle w:val="ListParagraph"/>
        <w:numPr>
          <w:ilvl w:val="0"/>
          <w:numId w:val="3"/>
        </w:numPr>
        <w:rPr>
          <w:rFonts w:eastAsia="Arial Narrow"/>
          <w:i/>
          <w:iCs/>
          <w:szCs w:val="22"/>
          <w:lang w:val="lv-LV" w:eastAsia="ar-SA"/>
        </w:rPr>
      </w:pPr>
      <w:r w:rsidRPr="00892B48">
        <w:rPr>
          <w:rFonts w:eastAsia="Arial Narrow"/>
          <w:i/>
          <w:iCs/>
          <w:szCs w:val="22"/>
          <w:lang w:val="lv-LV" w:eastAsia="ar-SA"/>
        </w:rPr>
        <w:t>Atbilstoši jauniešu interesēm, vietējā mēroga sacensības, vairāk pievērst iespējām pilnveidot prasmes triku skūteru jomā, tas šobrīd ir aktuāli.</w:t>
      </w:r>
    </w:p>
    <w:p w14:paraId="198400B1" w14:textId="77777777" w:rsidR="001C43F4" w:rsidRDefault="001C43F4" w:rsidP="001C43F4">
      <w:pPr>
        <w:ind w:firstLine="0"/>
        <w:rPr>
          <w:rFonts w:eastAsia="Arial Narrow"/>
          <w:szCs w:val="22"/>
          <w:lang w:val="lv-LV" w:eastAsia="ar-SA"/>
        </w:rPr>
      </w:pPr>
      <w:r w:rsidRPr="00892B48">
        <w:rPr>
          <w:rFonts w:eastAsia="Arial Narrow"/>
          <w:szCs w:val="22"/>
          <w:lang w:val="lv-LV" w:eastAsia="ar-SA"/>
        </w:rPr>
        <w:t xml:space="preserve">8.  Lūdzu, </w:t>
      </w:r>
      <w:r w:rsidRPr="00892B48">
        <w:rPr>
          <w:rFonts w:eastAsia="Arial Narrow"/>
          <w:b/>
          <w:bCs/>
          <w:szCs w:val="22"/>
          <w:lang w:val="lv-LV" w:eastAsia="ar-SA"/>
        </w:rPr>
        <w:t>atzīmējiet 3 vajadzības</w:t>
      </w:r>
      <w:r w:rsidRPr="00892B48">
        <w:rPr>
          <w:rFonts w:eastAsia="Arial Narrow"/>
          <w:szCs w:val="22"/>
          <w:lang w:val="lv-LV" w:eastAsia="ar-SA"/>
        </w:rPr>
        <w:t xml:space="preserve">, kādas  nākamajos 5 gados būtu jāatbalsta </w:t>
      </w:r>
      <w:r w:rsidRPr="00892B48">
        <w:rPr>
          <w:rFonts w:eastAsia="Arial Narrow"/>
          <w:b/>
          <w:bCs/>
          <w:szCs w:val="22"/>
          <w:lang w:val="lv-LV" w:eastAsia="ar-SA"/>
        </w:rPr>
        <w:t>iedzīvotāju rekreācijas, sporta un atpūtas iespēju pilnveidošanai</w:t>
      </w:r>
      <w:r w:rsidRPr="00892B48">
        <w:rPr>
          <w:rFonts w:eastAsia="Arial Narrow"/>
          <w:szCs w:val="22"/>
          <w:lang w:val="lv-LV" w:eastAsia="ar-SA"/>
        </w:rPr>
        <w:t xml:space="preserve">. Sadaļā </w:t>
      </w:r>
      <w:r>
        <w:rPr>
          <w:rFonts w:eastAsia="Arial Narrow"/>
          <w:szCs w:val="22"/>
          <w:lang w:val="lv-LV" w:eastAsia="ar-SA"/>
        </w:rPr>
        <w:t>“</w:t>
      </w:r>
      <w:r w:rsidRPr="00892B48">
        <w:rPr>
          <w:rFonts w:eastAsia="Arial Narrow"/>
          <w:szCs w:val="22"/>
          <w:lang w:val="lv-LV" w:eastAsia="ar-SA"/>
        </w:rPr>
        <w:t>Cits</w:t>
      </w:r>
      <w:r>
        <w:rPr>
          <w:rFonts w:eastAsia="Arial Narrow"/>
          <w:szCs w:val="22"/>
          <w:lang w:val="lv-LV" w:eastAsia="ar-SA"/>
        </w:rPr>
        <w:t>”</w:t>
      </w:r>
      <w:r w:rsidRPr="00892B48">
        <w:rPr>
          <w:rFonts w:eastAsia="Arial Narrow"/>
          <w:szCs w:val="22"/>
          <w:lang w:val="lv-LV" w:eastAsia="ar-SA"/>
        </w:rPr>
        <w:t xml:space="preserve"> ierakstiet savus ieteikumus, kādas infrastruktūras izveide būtu jāatbalsta.</w:t>
      </w:r>
    </w:p>
    <w:p w14:paraId="781B4D8E" w14:textId="77777777" w:rsidR="001C43F4" w:rsidRDefault="001C43F4" w:rsidP="7F866639">
      <w:pPr>
        <w:ind w:firstLine="0"/>
        <w:rPr>
          <w:rFonts w:eastAsia="Arial Narrow"/>
          <w:lang w:val="lv-LV" w:eastAsia="ar-SA"/>
        </w:rPr>
      </w:pPr>
      <w:r>
        <w:rPr>
          <w:noProof/>
          <w:lang w:val="lv-LV" w:eastAsia="lv-LV"/>
        </w:rPr>
        <w:drawing>
          <wp:inline distT="0" distB="0" distL="0" distR="0" wp14:anchorId="29C35CAF" wp14:editId="46C75EE5">
            <wp:extent cx="5669280" cy="1682496"/>
            <wp:effectExtent l="0" t="0" r="7620" b="0"/>
            <wp:docPr id="1297810050" name="Chart 1">
              <a:extLst xmlns:a="http://schemas.openxmlformats.org/drawingml/2006/main">
                <a:ext uri="{FF2B5EF4-FFF2-40B4-BE49-F238E27FC236}">
                  <a16:creationId xmlns:a16="http://schemas.microsoft.com/office/drawing/2014/main" id="{FAAB4631-B76D-F441-9E2D-A44ABEBCBE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A7B36D3" w14:textId="77777777" w:rsidR="001C43F4" w:rsidRPr="00892B48" w:rsidRDefault="001C43F4" w:rsidP="001C43F4">
      <w:pPr>
        <w:ind w:firstLine="0"/>
        <w:rPr>
          <w:rFonts w:eastAsia="Arial Narrow"/>
          <w:i/>
          <w:iCs/>
          <w:szCs w:val="22"/>
          <w:lang w:val="lv-LV" w:eastAsia="ar-SA"/>
        </w:rPr>
      </w:pPr>
      <w:r w:rsidRPr="00892B48">
        <w:rPr>
          <w:rFonts w:eastAsia="Arial Narrow"/>
          <w:i/>
          <w:iCs/>
          <w:szCs w:val="22"/>
          <w:lang w:val="lv-LV" w:eastAsia="ar-SA"/>
        </w:rPr>
        <w:t>Citas atbildes:</w:t>
      </w:r>
    </w:p>
    <w:p w14:paraId="73F30867" w14:textId="77777777" w:rsidR="001C43F4" w:rsidRPr="00892B48" w:rsidRDefault="001C43F4" w:rsidP="00981FCD">
      <w:pPr>
        <w:pStyle w:val="ListParagraph"/>
        <w:numPr>
          <w:ilvl w:val="0"/>
          <w:numId w:val="27"/>
        </w:numPr>
        <w:rPr>
          <w:rFonts w:eastAsia="Arial Narrow"/>
          <w:i/>
          <w:iCs/>
          <w:szCs w:val="22"/>
          <w:lang w:val="lv-LV" w:eastAsia="ar-SA"/>
        </w:rPr>
      </w:pPr>
      <w:r w:rsidRPr="00892B48">
        <w:rPr>
          <w:rFonts w:eastAsia="Arial Narrow"/>
          <w:i/>
          <w:iCs/>
          <w:szCs w:val="22"/>
          <w:lang w:val="lv-LV" w:eastAsia="ar-SA"/>
        </w:rPr>
        <w:t>Publisku mototrasi</w:t>
      </w:r>
    </w:p>
    <w:p w14:paraId="4D9649C2" w14:textId="77777777" w:rsidR="001C43F4" w:rsidRDefault="001C43F4" w:rsidP="00981FCD">
      <w:pPr>
        <w:pStyle w:val="ListParagraph"/>
        <w:numPr>
          <w:ilvl w:val="0"/>
          <w:numId w:val="27"/>
        </w:numPr>
        <w:rPr>
          <w:rFonts w:eastAsia="Arial Narrow"/>
          <w:i/>
          <w:iCs/>
          <w:szCs w:val="22"/>
          <w:lang w:val="lv-LV" w:eastAsia="ar-SA"/>
        </w:rPr>
      </w:pPr>
      <w:r w:rsidRPr="00892B48">
        <w:rPr>
          <w:rFonts w:eastAsia="Arial Narrow"/>
          <w:i/>
          <w:iCs/>
          <w:szCs w:val="22"/>
          <w:lang w:val="lv-LV" w:eastAsia="ar-SA"/>
        </w:rPr>
        <w:t>Šīs aktivitātes nav atbalstāmas, katrs cents ir svarīgs uzņēmējdarbības attīstībai. Īpaši uzsvars ir uz upju infrastruktūras objektiem (lai viņi paši ar to nodarbojas par savu naudu uz savas zemes)</w:t>
      </w:r>
      <w:r>
        <w:rPr>
          <w:rFonts w:eastAsia="Arial Narrow"/>
          <w:i/>
          <w:iCs/>
          <w:szCs w:val="22"/>
          <w:lang w:val="lv-LV" w:eastAsia="ar-SA"/>
        </w:rPr>
        <w:t>.</w:t>
      </w:r>
    </w:p>
    <w:p w14:paraId="19987883" w14:textId="77777777" w:rsidR="001C43F4" w:rsidRDefault="001C43F4" w:rsidP="001C43F4">
      <w:pPr>
        <w:rPr>
          <w:rFonts w:eastAsia="Arial Narrow"/>
          <w:i/>
          <w:iCs/>
          <w:szCs w:val="22"/>
          <w:lang w:val="lv-LV" w:eastAsia="ar-SA"/>
        </w:rPr>
      </w:pPr>
    </w:p>
    <w:p w14:paraId="0953F5B0" w14:textId="77777777" w:rsidR="001C43F4" w:rsidRPr="00892B48" w:rsidRDefault="001C43F4" w:rsidP="001C43F4">
      <w:pPr>
        <w:shd w:val="clear" w:color="auto" w:fill="FFFFFF"/>
        <w:spacing w:before="0"/>
        <w:ind w:firstLine="0"/>
        <w:jc w:val="left"/>
        <w:rPr>
          <w:color w:val="202124"/>
          <w:spacing w:val="3"/>
          <w:lang w:val="lv-LV" w:eastAsia="lv-LV"/>
        </w:rPr>
      </w:pPr>
      <w:r w:rsidRPr="00892B48">
        <w:rPr>
          <w:color w:val="202124"/>
          <w:spacing w:val="3"/>
          <w:lang w:val="lv-LV" w:eastAsia="lv-LV"/>
        </w:rPr>
        <w:t>9. Lūdzu, atzīmējiet,</w:t>
      </w:r>
      <w:r>
        <w:rPr>
          <w:color w:val="202124"/>
          <w:spacing w:val="3"/>
          <w:lang w:val="lv-LV" w:eastAsia="lv-LV"/>
        </w:rPr>
        <w:t xml:space="preserve"> </w:t>
      </w:r>
      <w:r w:rsidRPr="00892B48">
        <w:rPr>
          <w:b/>
          <w:bCs/>
          <w:color w:val="202124"/>
          <w:spacing w:val="3"/>
          <w:lang w:val="lv-LV" w:eastAsia="lv-LV"/>
        </w:rPr>
        <w:t>kādiem sabiedriskā labuma vai publiskās infrastruktūras projektiem varētu piešķirt augstāku atbalsta intensitāti</w:t>
      </w:r>
      <w:r>
        <w:rPr>
          <w:b/>
          <w:bCs/>
          <w:color w:val="202124"/>
          <w:spacing w:val="3"/>
          <w:lang w:val="lv-LV" w:eastAsia="lv-LV"/>
        </w:rPr>
        <w:t xml:space="preserve"> </w:t>
      </w:r>
      <w:r w:rsidRPr="00892B48">
        <w:rPr>
          <w:color w:val="202124"/>
          <w:spacing w:val="3"/>
          <w:lang w:val="lv-LV" w:eastAsia="lv-LV"/>
        </w:rPr>
        <w:t>(iespējami vairāki atbilžu varianti).</w:t>
      </w:r>
      <w:r>
        <w:rPr>
          <w:color w:val="202124"/>
          <w:spacing w:val="3"/>
          <w:lang w:val="lv-LV" w:eastAsia="lv-LV"/>
        </w:rPr>
        <w:t xml:space="preserve"> </w:t>
      </w:r>
      <w:r w:rsidRPr="00892B48">
        <w:rPr>
          <w:color w:val="202124"/>
          <w:spacing w:val="3"/>
          <w:lang w:val="lv-LV" w:eastAsia="lv-LV"/>
        </w:rPr>
        <w:t xml:space="preserve">Sadaļā </w:t>
      </w:r>
      <w:r>
        <w:rPr>
          <w:color w:val="202124"/>
          <w:spacing w:val="3"/>
          <w:lang w:val="lv-LV" w:eastAsia="lv-LV"/>
        </w:rPr>
        <w:t>“</w:t>
      </w:r>
      <w:r w:rsidRPr="00892B48">
        <w:rPr>
          <w:color w:val="202124"/>
          <w:spacing w:val="3"/>
          <w:lang w:val="lv-LV" w:eastAsia="lv-LV"/>
        </w:rPr>
        <w:t>Cits</w:t>
      </w:r>
      <w:r>
        <w:rPr>
          <w:color w:val="202124"/>
          <w:spacing w:val="3"/>
          <w:lang w:val="lv-LV" w:eastAsia="lv-LV"/>
        </w:rPr>
        <w:t>”</w:t>
      </w:r>
      <w:r w:rsidRPr="00892B48">
        <w:rPr>
          <w:color w:val="202124"/>
          <w:spacing w:val="3"/>
          <w:lang w:val="lv-LV" w:eastAsia="lv-LV"/>
        </w:rPr>
        <w:t xml:space="preserve"> ierakstiet savu variantu atbalsta intensitātes palielināšanai.</w:t>
      </w:r>
    </w:p>
    <w:p w14:paraId="750507F9" w14:textId="77777777" w:rsidR="001C43F4" w:rsidRPr="00892B48" w:rsidRDefault="001C43F4" w:rsidP="001C43F4">
      <w:pPr>
        <w:shd w:val="clear" w:color="auto" w:fill="FFFFFF"/>
        <w:spacing w:before="0" w:after="100" w:afterAutospacing="1"/>
        <w:ind w:firstLine="0"/>
        <w:jc w:val="left"/>
        <w:rPr>
          <w:color w:val="202124"/>
          <w:spacing w:val="3"/>
          <w:lang w:val="lv-LV" w:eastAsia="lv-LV"/>
        </w:rPr>
      </w:pPr>
      <w:r w:rsidRPr="00892B48">
        <w:rPr>
          <w:color w:val="202124"/>
          <w:spacing w:val="3"/>
          <w:lang w:val="lv-LV" w:eastAsia="lv-LV"/>
        </w:rPr>
        <w:t>Nākamajā periodā pamata atbalsta intensitāte būs 70%, kuru partnerībai iespējams palielināt līdz 90%.</w:t>
      </w:r>
    </w:p>
    <w:p w14:paraId="5D0FCDA5" w14:textId="77777777" w:rsidR="001C43F4" w:rsidRDefault="001C43F4" w:rsidP="001C43F4">
      <w:pPr>
        <w:ind w:firstLine="0"/>
        <w:rPr>
          <w:rFonts w:eastAsia="Arial Narrow"/>
          <w:lang w:val="lv-LV" w:eastAsia="ar-SA"/>
        </w:rPr>
      </w:pPr>
      <w:r>
        <w:rPr>
          <w:noProof/>
          <w:lang w:val="lv-LV" w:eastAsia="lv-LV"/>
        </w:rPr>
        <w:drawing>
          <wp:inline distT="0" distB="0" distL="0" distR="0" wp14:anchorId="69904F4E" wp14:editId="603F548D">
            <wp:extent cx="5705856" cy="1287475"/>
            <wp:effectExtent l="0" t="0" r="0" b="8255"/>
            <wp:docPr id="1755036404" name="Chart 1">
              <a:extLst xmlns:a="http://schemas.openxmlformats.org/drawingml/2006/main">
                <a:ext uri="{FF2B5EF4-FFF2-40B4-BE49-F238E27FC236}">
                  <a16:creationId xmlns:a16="http://schemas.microsoft.com/office/drawing/2014/main" id="{A55D4554-DABA-6EA6-3A3B-2032EE5BD5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2512C40" w14:textId="77777777" w:rsidR="001C43F4" w:rsidRPr="006A149F" w:rsidRDefault="001C43F4" w:rsidP="001C43F4">
      <w:pPr>
        <w:ind w:firstLine="0"/>
        <w:rPr>
          <w:rFonts w:eastAsia="Arial Narrow"/>
          <w:i/>
          <w:iCs/>
          <w:sz w:val="20"/>
          <w:szCs w:val="20"/>
          <w:lang w:val="lv-LV" w:eastAsia="ar-SA"/>
        </w:rPr>
      </w:pPr>
      <w:r w:rsidRPr="006A149F">
        <w:rPr>
          <w:rFonts w:eastAsia="Arial Narrow"/>
          <w:i/>
          <w:iCs/>
          <w:sz w:val="20"/>
          <w:szCs w:val="20"/>
          <w:lang w:val="lv-LV" w:eastAsia="ar-SA"/>
        </w:rPr>
        <w:t>Cit</w:t>
      </w:r>
      <w:r>
        <w:rPr>
          <w:rFonts w:eastAsia="Arial Narrow"/>
          <w:i/>
          <w:iCs/>
          <w:sz w:val="20"/>
          <w:szCs w:val="20"/>
          <w:lang w:val="lv-LV" w:eastAsia="ar-SA"/>
        </w:rPr>
        <w:t>a</w:t>
      </w:r>
      <w:r w:rsidRPr="006A149F">
        <w:rPr>
          <w:rFonts w:eastAsia="Arial Narrow"/>
          <w:i/>
          <w:iCs/>
          <w:sz w:val="20"/>
          <w:szCs w:val="20"/>
          <w:lang w:val="lv-LV" w:eastAsia="ar-SA"/>
        </w:rPr>
        <w:t>s</w:t>
      </w:r>
      <w:r>
        <w:rPr>
          <w:rFonts w:eastAsia="Arial Narrow"/>
          <w:i/>
          <w:iCs/>
          <w:sz w:val="20"/>
          <w:szCs w:val="20"/>
          <w:lang w:val="lv-LV" w:eastAsia="ar-SA"/>
        </w:rPr>
        <w:t xml:space="preserve"> atbildes</w:t>
      </w:r>
      <w:r w:rsidRPr="006A149F">
        <w:rPr>
          <w:rFonts w:eastAsia="Arial Narrow"/>
          <w:i/>
          <w:iCs/>
          <w:sz w:val="20"/>
          <w:szCs w:val="20"/>
          <w:lang w:val="lv-LV" w:eastAsia="ar-SA"/>
        </w:rPr>
        <w:t>:</w:t>
      </w:r>
    </w:p>
    <w:p w14:paraId="3F1B7003" w14:textId="77777777" w:rsidR="001C43F4" w:rsidRPr="006A149F" w:rsidRDefault="001C43F4" w:rsidP="00981FCD">
      <w:pPr>
        <w:pStyle w:val="ListParagraph"/>
        <w:numPr>
          <w:ilvl w:val="0"/>
          <w:numId w:val="28"/>
        </w:numPr>
        <w:rPr>
          <w:rFonts w:eastAsia="Arial Narrow"/>
          <w:i/>
          <w:iCs/>
          <w:sz w:val="20"/>
          <w:szCs w:val="20"/>
          <w:lang w:val="lv-LV" w:eastAsia="ar-SA"/>
        </w:rPr>
      </w:pPr>
      <w:r w:rsidRPr="006A149F">
        <w:rPr>
          <w:rFonts w:eastAsia="Arial Narrow"/>
          <w:i/>
          <w:iCs/>
          <w:sz w:val="20"/>
          <w:szCs w:val="20"/>
          <w:lang w:val="lv-LV" w:eastAsia="ar-SA"/>
        </w:rPr>
        <w:t>Infrastruktūra - apgaismojums, ceļi, gājēju ceļi</w:t>
      </w:r>
    </w:p>
    <w:p w14:paraId="1AA4F7FC" w14:textId="77777777" w:rsidR="001C43F4" w:rsidRPr="006A149F" w:rsidRDefault="001C43F4" w:rsidP="00981FCD">
      <w:pPr>
        <w:pStyle w:val="ListParagraph"/>
        <w:numPr>
          <w:ilvl w:val="0"/>
          <w:numId w:val="28"/>
        </w:numPr>
        <w:rPr>
          <w:rFonts w:eastAsia="Arial Narrow"/>
          <w:i/>
          <w:iCs/>
          <w:sz w:val="20"/>
          <w:szCs w:val="20"/>
          <w:lang w:val="lv-LV" w:eastAsia="ar-SA"/>
        </w:rPr>
      </w:pPr>
      <w:r w:rsidRPr="006A149F">
        <w:rPr>
          <w:rFonts w:eastAsia="Arial Narrow"/>
          <w:i/>
          <w:iCs/>
          <w:sz w:val="20"/>
          <w:szCs w:val="20"/>
          <w:lang w:val="lv-LV" w:eastAsia="ar-SA"/>
        </w:rPr>
        <w:t xml:space="preserve">Teritorijām, kas nav novada </w:t>
      </w:r>
      <w:r>
        <w:rPr>
          <w:rFonts w:eastAsia="Arial Narrow"/>
          <w:i/>
          <w:iCs/>
          <w:sz w:val="20"/>
          <w:szCs w:val="20"/>
          <w:lang w:val="lv-LV" w:eastAsia="ar-SA"/>
        </w:rPr>
        <w:t>“</w:t>
      </w:r>
      <w:r w:rsidRPr="006A149F">
        <w:rPr>
          <w:rFonts w:eastAsia="Arial Narrow"/>
          <w:i/>
          <w:iCs/>
          <w:sz w:val="20"/>
          <w:szCs w:val="20"/>
          <w:lang w:val="lv-LV" w:eastAsia="ar-SA"/>
        </w:rPr>
        <w:t>centri</w:t>
      </w:r>
      <w:r>
        <w:rPr>
          <w:rFonts w:eastAsia="Arial Narrow"/>
          <w:i/>
          <w:iCs/>
          <w:sz w:val="20"/>
          <w:szCs w:val="20"/>
          <w:lang w:val="lv-LV" w:eastAsia="ar-SA"/>
        </w:rPr>
        <w:t>”</w:t>
      </w:r>
      <w:r w:rsidRPr="006A149F">
        <w:rPr>
          <w:rFonts w:eastAsia="Arial Narrow"/>
          <w:i/>
          <w:iCs/>
          <w:sz w:val="20"/>
          <w:szCs w:val="20"/>
          <w:lang w:val="lv-LV" w:eastAsia="ar-SA"/>
        </w:rPr>
        <w:t xml:space="preserve"> - Baloži, Ķekava, Baldone</w:t>
      </w:r>
    </w:p>
    <w:p w14:paraId="45CA50AB" w14:textId="77777777" w:rsidR="001C43F4" w:rsidRDefault="001C43F4" w:rsidP="00981FCD">
      <w:pPr>
        <w:pStyle w:val="ListParagraph"/>
        <w:numPr>
          <w:ilvl w:val="0"/>
          <w:numId w:val="28"/>
        </w:numPr>
        <w:rPr>
          <w:rFonts w:eastAsia="Arial Narrow"/>
          <w:i/>
          <w:iCs/>
          <w:sz w:val="20"/>
          <w:szCs w:val="20"/>
          <w:lang w:val="lv-LV" w:eastAsia="ar-SA"/>
        </w:rPr>
      </w:pPr>
      <w:r w:rsidRPr="006A149F">
        <w:rPr>
          <w:rFonts w:eastAsia="Arial Narrow"/>
          <w:i/>
          <w:iCs/>
          <w:sz w:val="20"/>
          <w:szCs w:val="20"/>
          <w:lang w:val="lv-LV" w:eastAsia="ar-SA"/>
        </w:rPr>
        <w:t>Izglītojošas</w:t>
      </w:r>
    </w:p>
    <w:p w14:paraId="7D858CF4" w14:textId="77777777" w:rsidR="001C43F4" w:rsidRDefault="001C43F4" w:rsidP="001C43F4">
      <w:pPr>
        <w:ind w:firstLine="0"/>
        <w:rPr>
          <w:rFonts w:eastAsia="Arial Narrow"/>
          <w:lang w:val="lv-LV" w:eastAsia="ar-SA"/>
        </w:rPr>
      </w:pPr>
      <w:r w:rsidRPr="006A149F">
        <w:rPr>
          <w:rFonts w:eastAsia="Arial Narrow"/>
          <w:lang w:val="lv-LV" w:eastAsia="ar-SA"/>
        </w:rPr>
        <w:t xml:space="preserve">10. Lūdzu, norādiet, vai </w:t>
      </w:r>
      <w:r w:rsidRPr="006A149F">
        <w:rPr>
          <w:rFonts w:eastAsia="Arial Narrow"/>
          <w:b/>
          <w:bCs/>
          <w:lang w:val="lv-LV" w:eastAsia="ar-SA"/>
        </w:rPr>
        <w:t>sabiedriskās infrastruktūras projekti</w:t>
      </w:r>
      <w:r w:rsidRPr="006A149F">
        <w:rPr>
          <w:rFonts w:eastAsia="Arial Narrow"/>
          <w:lang w:val="lv-LV" w:eastAsia="ar-SA"/>
        </w:rPr>
        <w:t xml:space="preserve"> (piem., rekreācijas zonas, bērnu laukumiņi, sporta aktivitāšu vietas, u.c.) būtu </w:t>
      </w:r>
      <w:r w:rsidRPr="006A149F">
        <w:rPr>
          <w:rFonts w:eastAsia="Arial Narrow"/>
          <w:b/>
          <w:bCs/>
          <w:lang w:val="lv-LV" w:eastAsia="ar-SA"/>
        </w:rPr>
        <w:t>jāsaskaņo ar iedzīvotāju vēlmēm</w:t>
      </w:r>
      <w:r w:rsidRPr="006A149F">
        <w:rPr>
          <w:rFonts w:eastAsia="Arial Narrow"/>
          <w:lang w:val="lv-LV" w:eastAsia="ar-SA"/>
        </w:rPr>
        <w:t>.</w:t>
      </w:r>
    </w:p>
    <w:p w14:paraId="077D6EDF" w14:textId="77777777" w:rsidR="001C43F4" w:rsidRDefault="001C43F4" w:rsidP="001C43F4">
      <w:pPr>
        <w:ind w:firstLine="0"/>
        <w:rPr>
          <w:rFonts w:eastAsia="Arial Narrow"/>
          <w:lang w:val="lv-LV" w:eastAsia="ar-SA"/>
        </w:rPr>
      </w:pPr>
      <w:r>
        <w:rPr>
          <w:noProof/>
          <w:lang w:val="lv-LV" w:eastAsia="lv-LV"/>
        </w:rPr>
        <w:drawing>
          <wp:inline distT="0" distB="0" distL="0" distR="0" wp14:anchorId="789B90AB" wp14:editId="0309DC19">
            <wp:extent cx="4016044" cy="2004364"/>
            <wp:effectExtent l="0" t="0" r="3810" b="0"/>
            <wp:docPr id="761279957" name="Chart 1">
              <a:extLst xmlns:a="http://schemas.openxmlformats.org/drawingml/2006/main">
                <a:ext uri="{FF2B5EF4-FFF2-40B4-BE49-F238E27FC236}">
                  <a16:creationId xmlns:a16="http://schemas.microsoft.com/office/drawing/2014/main" id="{06424B12-0C4B-C261-6DED-6E39986029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21308CC" w14:textId="77777777" w:rsidR="001C43F4" w:rsidRPr="006A149F" w:rsidRDefault="001C43F4" w:rsidP="001C43F4">
      <w:pPr>
        <w:ind w:firstLine="0"/>
        <w:rPr>
          <w:rFonts w:eastAsia="Arial Narrow"/>
          <w:lang w:val="lv-LV" w:eastAsia="ar-SA"/>
        </w:rPr>
      </w:pPr>
      <w:r w:rsidRPr="006A149F">
        <w:rPr>
          <w:rFonts w:eastAsia="Arial Narrow"/>
          <w:lang w:val="lv-LV" w:eastAsia="ar-SA"/>
        </w:rPr>
        <w:t xml:space="preserve">11. Lūdzu, norādiet, vai būtu </w:t>
      </w:r>
      <w:r w:rsidRPr="006A149F">
        <w:rPr>
          <w:rFonts w:eastAsia="Arial Narrow"/>
          <w:b/>
          <w:bCs/>
          <w:lang w:val="lv-LV" w:eastAsia="ar-SA"/>
        </w:rPr>
        <w:t xml:space="preserve">lietderīgi stratēģijā definēt stratēģiskos projektus publiskās infrastruktūras labiekārtošanai </w:t>
      </w:r>
      <w:r w:rsidRPr="006A149F">
        <w:rPr>
          <w:rFonts w:eastAsia="Arial Narrow"/>
          <w:lang w:val="lv-LV" w:eastAsia="ar-SA"/>
        </w:rPr>
        <w:t xml:space="preserve">novadā. </w:t>
      </w:r>
    </w:p>
    <w:p w14:paraId="5F456541" w14:textId="77777777" w:rsidR="001C43F4" w:rsidRDefault="001C43F4" w:rsidP="001C43F4">
      <w:pPr>
        <w:ind w:firstLine="0"/>
        <w:rPr>
          <w:rFonts w:eastAsia="Arial Narrow"/>
          <w:lang w:val="lv-LV" w:eastAsia="ar-SA"/>
        </w:rPr>
      </w:pPr>
      <w:r w:rsidRPr="006A149F">
        <w:rPr>
          <w:rFonts w:eastAsia="Arial Narrow"/>
          <w:lang w:val="lv-LV" w:eastAsia="ar-SA"/>
        </w:rPr>
        <w:t>Stratēģiskais projekts ir stratēģijā definēts konkrēts projekts (ar nosaukumu, mērķi, piem., kopstrādes telpas ierīkošana Ķekavā), kura realizācijai tiek rezervēts finansējums.</w:t>
      </w:r>
    </w:p>
    <w:p w14:paraId="044A653B" w14:textId="77777777" w:rsidR="001C43F4" w:rsidRDefault="001C43F4" w:rsidP="001C43F4">
      <w:pPr>
        <w:ind w:firstLine="0"/>
        <w:rPr>
          <w:rFonts w:eastAsia="Arial Narrow"/>
          <w:lang w:val="lv-LV" w:eastAsia="ar-SA"/>
        </w:rPr>
      </w:pPr>
      <w:r>
        <w:rPr>
          <w:noProof/>
          <w:lang w:val="lv-LV" w:eastAsia="lv-LV"/>
        </w:rPr>
        <w:drawing>
          <wp:inline distT="0" distB="0" distL="0" distR="0" wp14:anchorId="2C4D54D2" wp14:editId="2DBBB670">
            <wp:extent cx="3657600" cy="2092147"/>
            <wp:effectExtent l="0" t="0" r="0" b="3810"/>
            <wp:docPr id="224990540" name="Chart 1">
              <a:extLst xmlns:a="http://schemas.openxmlformats.org/drawingml/2006/main">
                <a:ext uri="{FF2B5EF4-FFF2-40B4-BE49-F238E27FC236}">
                  <a16:creationId xmlns:a16="http://schemas.microsoft.com/office/drawing/2014/main" id="{86628850-27F4-87F9-CC37-27403BB10A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51A2A27" w14:textId="77777777" w:rsidR="001C43F4" w:rsidRPr="00DD6961" w:rsidRDefault="001C43F4" w:rsidP="001C43F4">
      <w:pPr>
        <w:shd w:val="clear" w:color="auto" w:fill="FFFFFF"/>
        <w:spacing w:before="0"/>
        <w:ind w:firstLine="0"/>
        <w:jc w:val="left"/>
        <w:rPr>
          <w:color w:val="202124"/>
          <w:spacing w:val="3"/>
          <w:lang w:val="lv-LV" w:eastAsia="lv-LV"/>
        </w:rPr>
      </w:pPr>
      <w:r w:rsidRPr="00DD6961">
        <w:rPr>
          <w:color w:val="202124"/>
          <w:spacing w:val="3"/>
          <w:lang w:val="lv-LV" w:eastAsia="lv-LV"/>
        </w:rPr>
        <w:t>12. Lūdzu, norādiet, vai</w:t>
      </w:r>
      <w:r>
        <w:rPr>
          <w:color w:val="202124"/>
          <w:spacing w:val="3"/>
          <w:lang w:val="lv-LV" w:eastAsia="lv-LV"/>
        </w:rPr>
        <w:t xml:space="preserve"> </w:t>
      </w:r>
      <w:r w:rsidRPr="00DD6961">
        <w:rPr>
          <w:b/>
          <w:bCs/>
          <w:color w:val="202124"/>
          <w:spacing w:val="3"/>
          <w:lang w:val="lv-LV" w:eastAsia="lv-LV"/>
        </w:rPr>
        <w:t>stratēģijā</w:t>
      </w:r>
      <w:r>
        <w:rPr>
          <w:b/>
          <w:bCs/>
          <w:color w:val="202124"/>
          <w:spacing w:val="3"/>
          <w:lang w:val="lv-LV" w:eastAsia="lv-LV"/>
        </w:rPr>
        <w:t xml:space="preserve"> </w:t>
      </w:r>
      <w:r w:rsidRPr="00DD6961">
        <w:rPr>
          <w:color w:val="202124"/>
          <w:spacing w:val="3"/>
          <w:lang w:val="lv-LV" w:eastAsia="lv-LV"/>
        </w:rPr>
        <w:t>būtu</w:t>
      </w:r>
      <w:r>
        <w:rPr>
          <w:color w:val="202124"/>
          <w:spacing w:val="3"/>
          <w:lang w:val="lv-LV" w:eastAsia="lv-LV"/>
        </w:rPr>
        <w:t xml:space="preserve"> </w:t>
      </w:r>
      <w:r w:rsidRPr="00DD6961">
        <w:rPr>
          <w:b/>
          <w:bCs/>
          <w:color w:val="202124"/>
          <w:spacing w:val="3"/>
          <w:lang w:val="lv-LV" w:eastAsia="lv-LV"/>
        </w:rPr>
        <w:t>jāparedz sadarbības projekti</w:t>
      </w:r>
      <w:r w:rsidRPr="00DD6961">
        <w:rPr>
          <w:color w:val="202124"/>
          <w:spacing w:val="3"/>
          <w:lang w:val="lv-LV" w:eastAsia="lv-LV"/>
        </w:rPr>
        <w:t>.</w:t>
      </w:r>
    </w:p>
    <w:p w14:paraId="47CFE9F7" w14:textId="77777777" w:rsidR="001C43F4" w:rsidRPr="00DD6961" w:rsidRDefault="001C43F4" w:rsidP="001C43F4">
      <w:pPr>
        <w:shd w:val="clear" w:color="auto" w:fill="FFFFFF"/>
        <w:spacing w:before="0"/>
        <w:ind w:firstLine="0"/>
        <w:jc w:val="left"/>
        <w:rPr>
          <w:color w:val="202124"/>
          <w:spacing w:val="3"/>
          <w:lang w:val="lv-LV" w:eastAsia="lv-LV"/>
        </w:rPr>
      </w:pPr>
      <w:r w:rsidRPr="00DD6961">
        <w:rPr>
          <w:color w:val="202124"/>
          <w:spacing w:val="3"/>
          <w:lang w:val="lv-LV" w:eastAsia="lv-LV"/>
        </w:rPr>
        <w:t>Sadarbības projekti ir</w:t>
      </w:r>
      <w:r>
        <w:rPr>
          <w:color w:val="202124"/>
          <w:spacing w:val="3"/>
          <w:lang w:val="lv-LV" w:eastAsia="lv-LV"/>
        </w:rPr>
        <w:t xml:space="preserve"> </w:t>
      </w:r>
      <w:r w:rsidRPr="00DD6961">
        <w:rPr>
          <w:color w:val="202124"/>
          <w:spacing w:val="3"/>
          <w:lang w:val="lv-LV" w:eastAsia="lv-LV"/>
        </w:rPr>
        <w:t>projekti, kuros</w:t>
      </w:r>
      <w:r>
        <w:rPr>
          <w:color w:val="202124"/>
          <w:spacing w:val="3"/>
          <w:lang w:val="lv-LV" w:eastAsia="lv-LV"/>
        </w:rPr>
        <w:t xml:space="preserve"> </w:t>
      </w:r>
      <w:r w:rsidRPr="00DD6961">
        <w:rPr>
          <w:color w:val="202124"/>
          <w:spacing w:val="3"/>
          <w:lang w:val="lv-LV" w:eastAsia="lv-LV"/>
        </w:rPr>
        <w:t>vietējās rīcības grupas sadarbojas gan starptautiskā, gan vietējā mērogā, lai veicinātu teritorijas attīstību.</w:t>
      </w:r>
    </w:p>
    <w:p w14:paraId="0E4F93BB" w14:textId="77777777" w:rsidR="001C43F4" w:rsidRPr="00DD6961" w:rsidRDefault="001C43F4" w:rsidP="001C43F4">
      <w:pPr>
        <w:shd w:val="clear" w:color="auto" w:fill="FFFFFF"/>
        <w:spacing w:before="0"/>
        <w:ind w:firstLine="0"/>
        <w:jc w:val="left"/>
        <w:rPr>
          <w:color w:val="202124"/>
          <w:spacing w:val="3"/>
          <w:lang w:val="lv-LV" w:eastAsia="lv-LV"/>
        </w:rPr>
      </w:pPr>
      <w:r w:rsidRPr="00DD6961">
        <w:rPr>
          <w:color w:val="202124"/>
          <w:spacing w:val="3"/>
          <w:lang w:val="lv-LV" w:eastAsia="lv-LV"/>
        </w:rPr>
        <w:t>Partnerība Daugavkrasts ir īstenojusi projektus, kas veicina tūrisma attīstību (Tūrisms kopā, EXIT RĪGA, Daugavsabasmalas), sociālo uzņēmējdarbību, jauniešu iniciatīvas, zirgu tūrisma saimniecību sadarbību.</w:t>
      </w:r>
    </w:p>
    <w:p w14:paraId="1DE32F19" w14:textId="77777777" w:rsidR="001C43F4" w:rsidRDefault="001C43F4" w:rsidP="001C43F4">
      <w:pPr>
        <w:ind w:firstLine="0"/>
        <w:rPr>
          <w:rFonts w:eastAsia="Arial Narrow"/>
          <w:lang w:val="lv-LV" w:eastAsia="ar-SA"/>
        </w:rPr>
      </w:pPr>
      <w:r>
        <w:rPr>
          <w:noProof/>
          <w:lang w:val="lv-LV" w:eastAsia="lv-LV"/>
        </w:rPr>
        <w:drawing>
          <wp:inline distT="0" distB="0" distL="0" distR="0" wp14:anchorId="1552AF5F" wp14:editId="201E8A55">
            <wp:extent cx="3774643" cy="2194560"/>
            <wp:effectExtent l="0" t="0" r="0" b="0"/>
            <wp:docPr id="540070544" name="Chart 1">
              <a:extLst xmlns:a="http://schemas.openxmlformats.org/drawingml/2006/main">
                <a:ext uri="{FF2B5EF4-FFF2-40B4-BE49-F238E27FC236}">
                  <a16:creationId xmlns:a16="http://schemas.microsoft.com/office/drawing/2014/main" id="{5434949E-6CA0-8036-1ACC-0CA0CD7B7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F929478" w14:textId="77777777" w:rsidR="001C43F4" w:rsidRDefault="001C43F4" w:rsidP="001C43F4">
      <w:pPr>
        <w:ind w:firstLine="0"/>
        <w:rPr>
          <w:color w:val="202124"/>
          <w:spacing w:val="3"/>
          <w:shd w:val="clear" w:color="auto" w:fill="FFFFFF"/>
          <w:lang w:val="lv-LV"/>
        </w:rPr>
      </w:pPr>
      <w:r w:rsidRPr="00C43C75">
        <w:rPr>
          <w:color w:val="202124"/>
          <w:spacing w:val="3"/>
          <w:shd w:val="clear" w:color="auto" w:fill="FFFFFF"/>
          <w:lang w:val="lv-LV"/>
        </w:rPr>
        <w:t>13. Lūdzu,</w:t>
      </w:r>
      <w:r>
        <w:rPr>
          <w:color w:val="202124"/>
          <w:spacing w:val="3"/>
          <w:shd w:val="clear" w:color="auto" w:fill="FFFFFF"/>
          <w:lang w:val="lv-LV"/>
        </w:rPr>
        <w:t xml:space="preserve"> </w:t>
      </w:r>
      <w:r w:rsidRPr="00C43C75">
        <w:rPr>
          <w:color w:val="202124"/>
          <w:spacing w:val="3"/>
          <w:shd w:val="clear" w:color="auto" w:fill="FFFFFF"/>
          <w:lang w:val="lv-LV"/>
        </w:rPr>
        <w:t>atzīmējiet</w:t>
      </w:r>
      <w:r>
        <w:rPr>
          <w:color w:val="202124"/>
          <w:spacing w:val="3"/>
          <w:shd w:val="clear" w:color="auto" w:fill="FFFFFF"/>
          <w:lang w:val="lv-LV"/>
        </w:rPr>
        <w:t xml:space="preserve"> </w:t>
      </w:r>
      <w:r w:rsidRPr="00C43C75">
        <w:rPr>
          <w:color w:val="202124"/>
          <w:spacing w:val="3"/>
          <w:shd w:val="clear" w:color="auto" w:fill="FFFFFF"/>
          <w:lang w:val="lv-LV"/>
        </w:rPr>
        <w:t>Jūsu ieskatā</w:t>
      </w:r>
      <w:r>
        <w:rPr>
          <w:color w:val="202124"/>
          <w:spacing w:val="3"/>
          <w:shd w:val="clear" w:color="auto" w:fill="FFFFFF"/>
          <w:lang w:val="lv-LV"/>
        </w:rPr>
        <w:t xml:space="preserve"> </w:t>
      </w:r>
      <w:r w:rsidRPr="00C43C75">
        <w:rPr>
          <w:b/>
          <w:bCs/>
          <w:color w:val="202124"/>
          <w:spacing w:val="3"/>
          <w:shd w:val="clear" w:color="auto" w:fill="FFFFFF"/>
          <w:lang w:val="lv-LV"/>
        </w:rPr>
        <w:t>2 būtiskākās</w:t>
      </w:r>
      <w:r>
        <w:rPr>
          <w:b/>
          <w:bCs/>
          <w:color w:val="202124"/>
          <w:spacing w:val="3"/>
          <w:shd w:val="clear" w:color="auto" w:fill="FFFFFF"/>
          <w:lang w:val="lv-LV"/>
        </w:rPr>
        <w:t xml:space="preserve"> </w:t>
      </w:r>
      <w:r w:rsidRPr="00C43C75">
        <w:rPr>
          <w:b/>
          <w:bCs/>
          <w:color w:val="202124"/>
          <w:spacing w:val="3"/>
          <w:shd w:val="clear" w:color="auto" w:fill="FFFFFF"/>
          <w:lang w:val="lv-LV"/>
        </w:rPr>
        <w:t>aktuālās sadarbības projektu tēmas</w:t>
      </w:r>
      <w:r w:rsidRPr="00C43C75">
        <w:rPr>
          <w:color w:val="202124"/>
          <w:spacing w:val="3"/>
          <w:shd w:val="clear" w:color="auto" w:fill="FFFFFF"/>
          <w:lang w:val="lv-LV"/>
        </w:rPr>
        <w:t>.</w:t>
      </w:r>
      <w:r>
        <w:rPr>
          <w:color w:val="202124"/>
          <w:spacing w:val="3"/>
          <w:shd w:val="clear" w:color="auto" w:fill="FFFFFF"/>
          <w:lang w:val="lv-LV"/>
        </w:rPr>
        <w:t xml:space="preserve"> </w:t>
      </w:r>
      <w:r w:rsidRPr="00C43C75">
        <w:rPr>
          <w:color w:val="202124"/>
          <w:spacing w:val="3"/>
          <w:shd w:val="clear" w:color="auto" w:fill="FFFFFF"/>
          <w:lang w:val="lv-LV"/>
        </w:rPr>
        <w:t xml:space="preserve">Sadaļā </w:t>
      </w:r>
      <w:r>
        <w:rPr>
          <w:color w:val="202124"/>
          <w:spacing w:val="3"/>
          <w:shd w:val="clear" w:color="auto" w:fill="FFFFFF"/>
          <w:lang w:val="lv-LV"/>
        </w:rPr>
        <w:t>“</w:t>
      </w:r>
      <w:r w:rsidRPr="00C43C75">
        <w:rPr>
          <w:color w:val="202124"/>
          <w:spacing w:val="3"/>
          <w:shd w:val="clear" w:color="auto" w:fill="FFFFFF"/>
          <w:lang w:val="lv-LV"/>
        </w:rPr>
        <w:t>Cits</w:t>
      </w:r>
      <w:r>
        <w:rPr>
          <w:color w:val="202124"/>
          <w:spacing w:val="3"/>
          <w:shd w:val="clear" w:color="auto" w:fill="FFFFFF"/>
          <w:lang w:val="lv-LV"/>
        </w:rPr>
        <w:t>”</w:t>
      </w:r>
      <w:r w:rsidRPr="00C43C75">
        <w:rPr>
          <w:color w:val="202124"/>
          <w:spacing w:val="3"/>
          <w:shd w:val="clear" w:color="auto" w:fill="FFFFFF"/>
          <w:lang w:val="lv-LV"/>
        </w:rPr>
        <w:t xml:space="preserve"> ierakstiet savu variantu sadarbības projektu tēmām.</w:t>
      </w:r>
    </w:p>
    <w:p w14:paraId="255696E3" w14:textId="77777777" w:rsidR="001C43F4" w:rsidRDefault="001C43F4" w:rsidP="001C43F4">
      <w:pPr>
        <w:ind w:firstLine="0"/>
        <w:rPr>
          <w:color w:val="202124"/>
          <w:spacing w:val="3"/>
          <w:shd w:val="clear" w:color="auto" w:fill="FFFFFF"/>
          <w:lang w:val="lv-LV"/>
        </w:rPr>
      </w:pPr>
    </w:p>
    <w:p w14:paraId="05E74D66" w14:textId="77777777" w:rsidR="001C43F4" w:rsidRDefault="001C43F4" w:rsidP="001C43F4">
      <w:pPr>
        <w:ind w:firstLine="0"/>
        <w:rPr>
          <w:rFonts w:eastAsia="Arial Narrow"/>
          <w:lang w:val="lv-LV" w:eastAsia="ar-SA"/>
        </w:rPr>
      </w:pPr>
      <w:r>
        <w:rPr>
          <w:noProof/>
          <w:lang w:val="lv-LV" w:eastAsia="lv-LV"/>
        </w:rPr>
        <w:drawing>
          <wp:inline distT="0" distB="0" distL="0" distR="0" wp14:anchorId="4EADA8E8" wp14:editId="7735B7CD">
            <wp:extent cx="5760085" cy="1377315"/>
            <wp:effectExtent l="0" t="0" r="0" b="0"/>
            <wp:docPr id="654334920" name="Chart 1">
              <a:extLst xmlns:a="http://schemas.openxmlformats.org/drawingml/2006/main">
                <a:ext uri="{FF2B5EF4-FFF2-40B4-BE49-F238E27FC236}">
                  <a16:creationId xmlns:a16="http://schemas.microsoft.com/office/drawing/2014/main" id="{215F9609-43C0-111C-C815-3C39562A2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590E7BF" w14:textId="77777777" w:rsidR="001C43F4" w:rsidRDefault="001C43F4" w:rsidP="001C43F4">
      <w:pPr>
        <w:ind w:firstLine="0"/>
        <w:rPr>
          <w:color w:val="202124"/>
          <w:spacing w:val="3"/>
          <w:shd w:val="clear" w:color="auto" w:fill="FFFFFF"/>
          <w:lang w:val="lv-LV"/>
        </w:rPr>
      </w:pPr>
      <w:r w:rsidRPr="00C43C75">
        <w:rPr>
          <w:color w:val="202124"/>
          <w:spacing w:val="3"/>
          <w:shd w:val="clear" w:color="auto" w:fill="FFFFFF"/>
          <w:lang w:val="lv-LV"/>
        </w:rPr>
        <w:t>14. Lūdzu, atzīmējiet,</w:t>
      </w:r>
      <w:r>
        <w:rPr>
          <w:color w:val="202124"/>
          <w:spacing w:val="3"/>
          <w:shd w:val="clear" w:color="auto" w:fill="FFFFFF"/>
          <w:lang w:val="lv-LV"/>
        </w:rPr>
        <w:t xml:space="preserve"> </w:t>
      </w:r>
      <w:r w:rsidRPr="00C43C75">
        <w:rPr>
          <w:b/>
          <w:bCs/>
          <w:color w:val="202124"/>
          <w:spacing w:val="3"/>
          <w:shd w:val="clear" w:color="auto" w:fill="FFFFFF"/>
          <w:lang w:val="lv-LV"/>
        </w:rPr>
        <w:t>uz kāda veida atbalstu Jūsu uzņēmums/ nevalstiskā organizācija varētu pretendēt</w:t>
      </w:r>
      <w:r>
        <w:rPr>
          <w:color w:val="202124"/>
          <w:spacing w:val="3"/>
          <w:shd w:val="clear" w:color="auto" w:fill="FFFFFF"/>
          <w:lang w:val="lv-LV"/>
        </w:rPr>
        <w:t xml:space="preserve"> </w:t>
      </w:r>
      <w:r w:rsidRPr="00C43C75">
        <w:rPr>
          <w:color w:val="202124"/>
          <w:spacing w:val="3"/>
          <w:shd w:val="clear" w:color="auto" w:fill="FFFFFF"/>
          <w:lang w:val="lv-LV"/>
        </w:rPr>
        <w:t>tuvākajos 5 gados (iespējamas vairākas atbildes).</w:t>
      </w:r>
      <w:r>
        <w:rPr>
          <w:color w:val="202124"/>
          <w:spacing w:val="3"/>
          <w:shd w:val="clear" w:color="auto" w:fill="FFFFFF"/>
          <w:lang w:val="lv-LV"/>
        </w:rPr>
        <w:t xml:space="preserve"> </w:t>
      </w:r>
      <w:r w:rsidRPr="00C43C75">
        <w:rPr>
          <w:color w:val="202124"/>
          <w:spacing w:val="3"/>
          <w:shd w:val="clear" w:color="auto" w:fill="FFFFFF"/>
          <w:lang w:val="lv-LV"/>
        </w:rPr>
        <w:t xml:space="preserve">Sadaļā </w:t>
      </w:r>
      <w:r>
        <w:rPr>
          <w:color w:val="202124"/>
          <w:spacing w:val="3"/>
          <w:shd w:val="clear" w:color="auto" w:fill="FFFFFF"/>
          <w:lang w:val="lv-LV"/>
        </w:rPr>
        <w:t>“</w:t>
      </w:r>
      <w:r w:rsidRPr="00C43C75">
        <w:rPr>
          <w:color w:val="202124"/>
          <w:spacing w:val="3"/>
          <w:shd w:val="clear" w:color="auto" w:fill="FFFFFF"/>
          <w:lang w:val="lv-LV"/>
        </w:rPr>
        <w:t>Cits</w:t>
      </w:r>
      <w:r>
        <w:rPr>
          <w:color w:val="202124"/>
          <w:spacing w:val="3"/>
          <w:shd w:val="clear" w:color="auto" w:fill="FFFFFF"/>
          <w:lang w:val="lv-LV"/>
        </w:rPr>
        <w:t>”</w:t>
      </w:r>
      <w:r w:rsidRPr="00C43C75">
        <w:rPr>
          <w:color w:val="202124"/>
          <w:spacing w:val="3"/>
          <w:shd w:val="clear" w:color="auto" w:fill="FFFFFF"/>
          <w:lang w:val="lv-LV"/>
        </w:rPr>
        <w:t xml:space="preserve"> ierakstiet savu variantu projekta aktivitātēm.</w:t>
      </w:r>
    </w:p>
    <w:p w14:paraId="73174BDF" w14:textId="77777777" w:rsidR="001C43F4" w:rsidRDefault="001C43F4" w:rsidP="001C43F4">
      <w:pPr>
        <w:ind w:firstLine="0"/>
        <w:rPr>
          <w:rFonts w:eastAsia="Arial Narrow"/>
          <w:lang w:val="lv-LV" w:eastAsia="ar-SA"/>
        </w:rPr>
      </w:pPr>
      <w:r>
        <w:rPr>
          <w:noProof/>
          <w:lang w:val="lv-LV" w:eastAsia="lv-LV"/>
        </w:rPr>
        <w:drawing>
          <wp:inline distT="0" distB="0" distL="0" distR="0" wp14:anchorId="62D92669" wp14:editId="3FA37C8F">
            <wp:extent cx="5760085" cy="1789430"/>
            <wp:effectExtent l="0" t="0" r="0" b="1270"/>
            <wp:docPr id="1572782308" name="Chart 1">
              <a:extLst xmlns:a="http://schemas.openxmlformats.org/drawingml/2006/main">
                <a:ext uri="{FF2B5EF4-FFF2-40B4-BE49-F238E27FC236}">
                  <a16:creationId xmlns:a16="http://schemas.microsoft.com/office/drawing/2014/main" id="{DF102BAD-447F-E5F9-4F9D-9B3FBE7058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FC6A0C5" w14:textId="77777777" w:rsidR="001C43F4" w:rsidRDefault="001C43F4" w:rsidP="001C43F4">
      <w:pPr>
        <w:ind w:firstLine="0"/>
        <w:rPr>
          <w:rFonts w:eastAsia="Arial Narrow"/>
          <w:lang w:val="lv-LV" w:eastAsia="ar-SA"/>
        </w:rPr>
      </w:pPr>
      <w:r w:rsidRPr="00C43C75">
        <w:rPr>
          <w:rFonts w:eastAsia="Arial Narrow"/>
          <w:lang w:val="lv-LV" w:eastAsia="ar-SA"/>
        </w:rPr>
        <w:t xml:space="preserve">15. Lūdzu, norādiet, cik liels </w:t>
      </w:r>
      <w:r w:rsidRPr="00C43C75">
        <w:rPr>
          <w:rFonts w:eastAsia="Arial Narrow"/>
          <w:b/>
          <w:bCs/>
          <w:lang w:val="lv-LV" w:eastAsia="ar-SA"/>
        </w:rPr>
        <w:t>finansējums</w:t>
      </w:r>
      <w:r w:rsidRPr="00C43C75">
        <w:rPr>
          <w:rFonts w:eastAsia="Arial Narrow"/>
          <w:lang w:val="lv-LV" w:eastAsia="ar-SA"/>
        </w:rPr>
        <w:t xml:space="preserve"> (EUR) būtu nepieciešams </w:t>
      </w:r>
      <w:r w:rsidRPr="00C43C75">
        <w:rPr>
          <w:rFonts w:eastAsia="Arial Narrow"/>
          <w:b/>
          <w:bCs/>
          <w:lang w:val="lv-LV" w:eastAsia="ar-SA"/>
        </w:rPr>
        <w:t>Jūsu idejas īstenošanai</w:t>
      </w:r>
      <w:r w:rsidRPr="00C43C75">
        <w:rPr>
          <w:rFonts w:eastAsia="Arial Narrow"/>
          <w:lang w:val="lv-LV" w:eastAsia="ar-SA"/>
        </w:rPr>
        <w:t>.</w:t>
      </w:r>
    </w:p>
    <w:p w14:paraId="6212A205" w14:textId="77777777" w:rsidR="001C43F4" w:rsidRDefault="001C43F4" w:rsidP="001C43F4">
      <w:pPr>
        <w:ind w:firstLine="0"/>
        <w:rPr>
          <w:rFonts w:eastAsia="Arial Narrow"/>
          <w:lang w:val="lv-LV" w:eastAsia="ar-SA"/>
        </w:rPr>
      </w:pPr>
      <w:r>
        <w:rPr>
          <w:noProof/>
          <w:lang w:val="lv-LV" w:eastAsia="lv-LV"/>
        </w:rPr>
        <w:drawing>
          <wp:inline distT="0" distB="0" distL="0" distR="0" wp14:anchorId="7DEE61CC" wp14:editId="3D2AC5DF">
            <wp:extent cx="4235500" cy="2114093"/>
            <wp:effectExtent l="0" t="0" r="0" b="635"/>
            <wp:docPr id="387128372" name="Chart 1">
              <a:extLst xmlns:a="http://schemas.openxmlformats.org/drawingml/2006/main">
                <a:ext uri="{FF2B5EF4-FFF2-40B4-BE49-F238E27FC236}">
                  <a16:creationId xmlns:a16="http://schemas.microsoft.com/office/drawing/2014/main" id="{8AA0C667-28C2-720E-00CF-E48C84F53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DE8EB3" w14:textId="77777777" w:rsidR="001C43F4" w:rsidRDefault="001C43F4" w:rsidP="001C43F4">
      <w:pPr>
        <w:ind w:firstLine="0"/>
        <w:rPr>
          <w:rFonts w:eastAsia="Arial Narrow"/>
          <w:lang w:val="lv-LV" w:eastAsia="ar-SA"/>
        </w:rPr>
      </w:pPr>
      <w:r w:rsidRPr="00C43C75">
        <w:rPr>
          <w:rFonts w:eastAsia="Arial Narrow"/>
          <w:lang w:val="lv-LV" w:eastAsia="ar-SA"/>
        </w:rPr>
        <w:t xml:space="preserve">16. Jūsu </w:t>
      </w:r>
      <w:r w:rsidRPr="00C43C75">
        <w:rPr>
          <w:rFonts w:eastAsia="Arial Narrow"/>
          <w:b/>
          <w:bCs/>
          <w:lang w:val="lv-LV" w:eastAsia="ar-SA"/>
        </w:rPr>
        <w:t>nodarbošanās</w:t>
      </w:r>
      <w:r w:rsidRPr="00C43C75">
        <w:rPr>
          <w:rFonts w:eastAsia="Arial Narrow"/>
          <w:lang w:val="lv-LV" w:eastAsia="ar-SA"/>
        </w:rPr>
        <w:t>:</w:t>
      </w:r>
    </w:p>
    <w:p w14:paraId="18157705" w14:textId="77777777" w:rsidR="001C43F4" w:rsidRDefault="001C43F4" w:rsidP="001C43F4">
      <w:pPr>
        <w:ind w:firstLine="0"/>
        <w:rPr>
          <w:rFonts w:eastAsia="Arial Narrow"/>
          <w:lang w:val="lv-LV" w:eastAsia="ar-SA"/>
        </w:rPr>
      </w:pPr>
      <w:r>
        <w:rPr>
          <w:noProof/>
          <w:lang w:val="lv-LV" w:eastAsia="lv-LV"/>
        </w:rPr>
        <w:drawing>
          <wp:inline distT="0" distB="0" distL="0" distR="0" wp14:anchorId="2CF5D21B" wp14:editId="6D8A2455">
            <wp:extent cx="4081881" cy="2296972"/>
            <wp:effectExtent l="0" t="0" r="0" b="8255"/>
            <wp:docPr id="243309748" name="Chart 1">
              <a:extLst xmlns:a="http://schemas.openxmlformats.org/drawingml/2006/main">
                <a:ext uri="{FF2B5EF4-FFF2-40B4-BE49-F238E27FC236}">
                  <a16:creationId xmlns:a16="http://schemas.microsoft.com/office/drawing/2014/main" id="{F8245ED5-5C32-7490-156A-100DA80BB5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7457E47" w14:textId="77777777" w:rsidR="00EF6F9C" w:rsidRDefault="00EF6F9C" w:rsidP="001C43F4">
      <w:pPr>
        <w:ind w:firstLine="0"/>
        <w:rPr>
          <w:rFonts w:eastAsia="Arial Narrow"/>
          <w:lang w:val="lv-LV" w:eastAsia="ar-SA"/>
        </w:rPr>
      </w:pPr>
    </w:p>
    <w:p w14:paraId="7A092038" w14:textId="4ED01B8D" w:rsidR="006D7DBB" w:rsidRPr="007D3F32" w:rsidRDefault="007D3F32" w:rsidP="007D3F32">
      <w:pPr>
        <w:pStyle w:val="Heading2"/>
        <w:numPr>
          <w:ilvl w:val="0"/>
          <w:numId w:val="0"/>
        </w:numPr>
        <w:jc w:val="left"/>
        <w:rPr>
          <w:lang w:val="lv-LV" w:eastAsia="ar-SA"/>
        </w:rPr>
      </w:pPr>
      <w:bookmarkStart w:id="264" w:name="_Toc148461409"/>
      <w:bookmarkStart w:id="265" w:name="_Toc149728823"/>
      <w:r w:rsidRPr="001652A2">
        <w:rPr>
          <w:lang w:val="lv-LV" w:eastAsia="ar-SA"/>
        </w:rPr>
        <w:t>Pielikums NR</w:t>
      </w:r>
      <w:r>
        <w:rPr>
          <w:lang w:val="lv-LV" w:eastAsia="ar-SA"/>
        </w:rPr>
        <w:t>2</w:t>
      </w:r>
      <w:r w:rsidRPr="001652A2">
        <w:rPr>
          <w:lang w:val="lv-LV" w:eastAsia="ar-SA"/>
        </w:rPr>
        <w:t xml:space="preserve">: </w:t>
      </w:r>
      <w:bookmarkStart w:id="266" w:name="_Hlk145500232"/>
      <w:r>
        <w:rPr>
          <w:lang w:val="lv-LV" w:eastAsia="ar-SA"/>
        </w:rPr>
        <w:t>Intere</w:t>
      </w:r>
      <w:r w:rsidR="008E34FF">
        <w:rPr>
          <w:lang w:val="lv-LV" w:eastAsia="ar-SA"/>
        </w:rPr>
        <w:t>Š</w:t>
      </w:r>
      <w:r>
        <w:rPr>
          <w:lang w:val="lv-LV" w:eastAsia="ar-SA"/>
        </w:rPr>
        <w:t>u konflik</w:t>
      </w:r>
      <w:r w:rsidR="008E34FF">
        <w:rPr>
          <w:lang w:val="lv-LV" w:eastAsia="ar-SA"/>
        </w:rPr>
        <w:t>T</w:t>
      </w:r>
      <w:r>
        <w:rPr>
          <w:lang w:val="lv-LV" w:eastAsia="ar-SA"/>
        </w:rPr>
        <w:t>a neesamība</w:t>
      </w:r>
      <w:bookmarkEnd w:id="264"/>
      <w:bookmarkEnd w:id="265"/>
      <w:bookmarkEnd w:id="266"/>
    </w:p>
    <w:p w14:paraId="40AA86A8" w14:textId="3226153A" w:rsidR="006D7DBB" w:rsidRPr="00D96015" w:rsidRDefault="006D7DBB" w:rsidP="006D7DBB">
      <w:pPr>
        <w:spacing w:before="0" w:after="160" w:line="259" w:lineRule="auto"/>
        <w:ind w:firstLine="0"/>
        <w:jc w:val="center"/>
        <w:rPr>
          <w:rFonts w:ascii="Arial" w:eastAsia="Calibri" w:hAnsi="Arial" w:cs="Arial"/>
          <w:b/>
          <w:bCs/>
          <w:szCs w:val="22"/>
          <w:lang w:val="lv-LV"/>
        </w:rPr>
      </w:pPr>
      <w:r w:rsidRPr="00D96015">
        <w:rPr>
          <w:rFonts w:ascii="Arial" w:eastAsia="Calibri" w:hAnsi="Arial" w:cs="Arial"/>
          <w:b/>
          <w:bCs/>
          <w:szCs w:val="22"/>
          <w:lang w:val="lv-LV"/>
        </w:rPr>
        <w:t xml:space="preserve">Biedrības </w:t>
      </w:r>
      <w:r w:rsidRPr="00D96015">
        <w:rPr>
          <w:rFonts w:ascii="Arial" w:eastAsia="Calibri" w:hAnsi="Arial" w:cs="Arial"/>
          <w:b/>
          <w:bCs/>
          <w:i/>
          <w:szCs w:val="22"/>
          <w:lang w:val="lv-LV"/>
        </w:rPr>
        <w:t>„</w:t>
      </w:r>
      <w:r w:rsidRPr="00D96015">
        <w:rPr>
          <w:rFonts w:ascii="Arial" w:eastAsia="Calibri" w:hAnsi="Arial" w:cs="Arial"/>
          <w:b/>
          <w:bCs/>
          <w:szCs w:val="22"/>
          <w:lang w:val="lv-LV"/>
        </w:rPr>
        <w:t>Partnerība Daugavkrasts”</w:t>
      </w:r>
    </w:p>
    <w:p w14:paraId="68FCC49A" w14:textId="2ACD626B" w:rsidR="006D7DBB" w:rsidRPr="00D96015" w:rsidRDefault="006D7DBB" w:rsidP="006D7DBB">
      <w:pPr>
        <w:spacing w:before="0" w:after="160" w:line="259" w:lineRule="auto"/>
        <w:ind w:firstLine="0"/>
        <w:jc w:val="center"/>
        <w:rPr>
          <w:rFonts w:ascii="Arial" w:eastAsia="Calibri" w:hAnsi="Arial" w:cs="Arial"/>
          <w:b/>
          <w:bCs/>
          <w:szCs w:val="22"/>
          <w:lang w:val="lv-LV"/>
        </w:rPr>
      </w:pPr>
      <w:bookmarkStart w:id="267" w:name="_Hlk145411799"/>
      <w:r w:rsidRPr="00D96015">
        <w:rPr>
          <w:rFonts w:ascii="Arial" w:eastAsia="Calibri" w:hAnsi="Arial" w:cs="Arial"/>
          <w:b/>
          <w:bCs/>
          <w:szCs w:val="22"/>
          <w:lang w:val="lv-LV"/>
        </w:rPr>
        <w:t>ELFLA padomes - vērtēšanas komisijas locekļa</w:t>
      </w:r>
      <w:r w:rsidR="003D15CF">
        <w:rPr>
          <w:rFonts w:ascii="Arial" w:eastAsia="Calibri" w:hAnsi="Arial" w:cs="Arial"/>
          <w:b/>
          <w:bCs/>
          <w:szCs w:val="22"/>
          <w:lang w:val="lv-LV"/>
        </w:rPr>
        <w:t>/</w:t>
      </w:r>
      <w:r w:rsidR="005B3F02">
        <w:rPr>
          <w:rFonts w:ascii="Arial" w:eastAsia="Calibri" w:hAnsi="Arial" w:cs="Arial"/>
          <w:b/>
          <w:bCs/>
          <w:szCs w:val="22"/>
          <w:lang w:val="lv-LV"/>
        </w:rPr>
        <w:t xml:space="preserve"> paraksttiesīgās personas</w:t>
      </w:r>
      <w:r w:rsidR="003D15CF">
        <w:rPr>
          <w:rFonts w:ascii="Arial" w:eastAsia="Calibri" w:hAnsi="Arial" w:cs="Arial"/>
          <w:b/>
          <w:bCs/>
          <w:szCs w:val="22"/>
          <w:lang w:val="lv-LV"/>
        </w:rPr>
        <w:t>/</w:t>
      </w:r>
      <w:r w:rsidR="005B3F02">
        <w:rPr>
          <w:rFonts w:ascii="Arial" w:eastAsia="Calibri" w:hAnsi="Arial" w:cs="Arial"/>
          <w:b/>
          <w:bCs/>
          <w:szCs w:val="22"/>
          <w:lang w:val="lv-LV"/>
        </w:rPr>
        <w:t xml:space="preserve"> ELFLA padomes sēdes protokolētāja</w:t>
      </w:r>
    </w:p>
    <w:bookmarkEnd w:id="267"/>
    <w:p w14:paraId="440F4586" w14:textId="56E9245D" w:rsidR="006D7DBB" w:rsidRPr="00D96015" w:rsidRDefault="006D7DBB" w:rsidP="006D7DBB">
      <w:pPr>
        <w:spacing w:before="0" w:after="160" w:line="259" w:lineRule="auto"/>
        <w:ind w:firstLine="0"/>
        <w:jc w:val="center"/>
        <w:rPr>
          <w:rFonts w:ascii="Arial" w:eastAsia="Calibri" w:hAnsi="Arial" w:cs="Arial"/>
          <w:b/>
          <w:bCs/>
          <w:szCs w:val="22"/>
          <w:lang w:val="lv-LV"/>
        </w:rPr>
      </w:pPr>
      <w:r w:rsidRPr="00D96015">
        <w:rPr>
          <w:rFonts w:ascii="Arial" w:eastAsia="Calibri" w:hAnsi="Arial" w:cs="Arial"/>
          <w:b/>
          <w:bCs/>
          <w:szCs w:val="22"/>
          <w:lang w:val="lv-LV"/>
        </w:rPr>
        <w:t xml:space="preserve">SVVA stratēģijas </w:t>
      </w:r>
      <w:r>
        <w:rPr>
          <w:rFonts w:ascii="Arial" w:eastAsia="Calibri" w:hAnsi="Arial" w:cs="Arial"/>
          <w:b/>
          <w:bCs/>
          <w:szCs w:val="22"/>
          <w:lang w:val="lv-LV"/>
        </w:rPr>
        <w:t>………..</w:t>
      </w:r>
      <w:r w:rsidRPr="00D96015">
        <w:rPr>
          <w:rFonts w:ascii="Arial" w:eastAsia="Calibri" w:hAnsi="Arial" w:cs="Arial"/>
          <w:b/>
          <w:bCs/>
          <w:szCs w:val="22"/>
          <w:lang w:val="lv-LV"/>
        </w:rPr>
        <w:t>rīcībā iesniegto projektu iesniegumu vērtēšanai</w:t>
      </w:r>
      <w:r w:rsidR="0078475B">
        <w:rPr>
          <w:rFonts w:ascii="Arial" w:eastAsia="Calibri" w:hAnsi="Arial" w:cs="Arial"/>
          <w:b/>
          <w:bCs/>
          <w:szCs w:val="22"/>
          <w:lang w:val="lv-LV"/>
        </w:rPr>
        <w:t>/ lēmumu parakstīšanai/ ELFLA padomes sēžu protokolu sagatavošanai</w:t>
      </w:r>
    </w:p>
    <w:p w14:paraId="18EB1001" w14:textId="77777777" w:rsidR="006D7DBB" w:rsidRPr="00D96015" w:rsidRDefault="006D7DBB" w:rsidP="006D7DBB">
      <w:pPr>
        <w:spacing w:before="0" w:after="160" w:line="259" w:lineRule="auto"/>
        <w:ind w:firstLine="0"/>
        <w:jc w:val="center"/>
        <w:rPr>
          <w:rFonts w:ascii="Arial" w:eastAsia="Calibri" w:hAnsi="Arial" w:cs="Arial"/>
          <w:b/>
          <w:bCs/>
          <w:szCs w:val="22"/>
          <w:lang w:val="lv-LV"/>
        </w:rPr>
      </w:pPr>
      <w:r w:rsidRPr="00D96015">
        <w:rPr>
          <w:rFonts w:ascii="Arial" w:eastAsia="Calibri" w:hAnsi="Arial" w:cs="Arial"/>
          <w:b/>
          <w:bCs/>
          <w:szCs w:val="22"/>
          <w:lang w:val="lv-LV"/>
        </w:rPr>
        <w:t xml:space="preserve">  INTEREŠU DEKLARĀCIJA</w:t>
      </w:r>
    </w:p>
    <w:p w14:paraId="0CD1C68A" w14:textId="77777777"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 xml:space="preserve">Interešu konflikts </w:t>
      </w:r>
      <w:r w:rsidRPr="00D96015">
        <w:rPr>
          <w:rFonts w:ascii="Arial" w:hAnsi="Arial" w:cs="Arial"/>
          <w:b/>
          <w:szCs w:val="22"/>
          <w:lang w:val="lv-LV"/>
        </w:rPr>
        <w:t>nepastāv</w:t>
      </w:r>
      <w:r w:rsidRPr="00D96015">
        <w:rPr>
          <w:rFonts w:ascii="Arial" w:hAnsi="Arial" w:cs="Arial"/>
          <w:szCs w:val="22"/>
          <w:lang w:val="lv-LV"/>
        </w:rPr>
        <w:t xml:space="preserve">, dalībnieks paraksta apliecinājumu </w:t>
      </w:r>
      <w:r w:rsidRPr="00D96015">
        <w:rPr>
          <w:rFonts w:ascii="Arial" w:hAnsi="Arial" w:cs="Arial"/>
          <w:b/>
          <w:bCs/>
          <w:szCs w:val="22"/>
          <w:lang w:val="lv-LV"/>
        </w:rPr>
        <w:t>A</w:t>
      </w:r>
      <w:r w:rsidRPr="00D96015">
        <w:rPr>
          <w:rFonts w:ascii="Arial" w:hAnsi="Arial" w:cs="Arial"/>
          <w:szCs w:val="22"/>
          <w:lang w:val="lv-LV"/>
        </w:rPr>
        <w:t xml:space="preserve">;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7"/>
        <w:gridCol w:w="5482"/>
      </w:tblGrid>
      <w:tr w:rsidR="006D7DBB" w:rsidRPr="006D7DBB" w14:paraId="62568275" w14:textId="77777777" w:rsidTr="004B39BD">
        <w:tc>
          <w:tcPr>
            <w:tcW w:w="3477" w:type="dxa"/>
          </w:tcPr>
          <w:p w14:paraId="66BA5D3E" w14:textId="77777777"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Vārds, uzvārds:</w:t>
            </w:r>
          </w:p>
        </w:tc>
        <w:tc>
          <w:tcPr>
            <w:tcW w:w="5482" w:type="dxa"/>
          </w:tcPr>
          <w:p w14:paraId="16980DCF" w14:textId="29721829" w:rsidR="006D7DBB" w:rsidRPr="00D96015" w:rsidRDefault="006D7DBB" w:rsidP="006D7DBB">
            <w:pPr>
              <w:spacing w:before="0" w:after="220"/>
              <w:ind w:firstLine="0"/>
              <w:rPr>
                <w:rFonts w:ascii="Arial" w:hAnsi="Arial" w:cs="Arial"/>
                <w:szCs w:val="22"/>
                <w:lang w:val="lv-LV"/>
              </w:rPr>
            </w:pPr>
          </w:p>
        </w:tc>
      </w:tr>
      <w:tr w:rsidR="006D7DBB" w:rsidRPr="006D7DBB" w14:paraId="7B09C965" w14:textId="77777777" w:rsidTr="004B39BD">
        <w:tc>
          <w:tcPr>
            <w:tcW w:w="3477" w:type="dxa"/>
          </w:tcPr>
          <w:p w14:paraId="2BD7AE8D" w14:textId="77777777"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Organizācija, amats:</w:t>
            </w:r>
          </w:p>
        </w:tc>
        <w:tc>
          <w:tcPr>
            <w:tcW w:w="5482" w:type="dxa"/>
          </w:tcPr>
          <w:p w14:paraId="0C502E38" w14:textId="7B5FF09C" w:rsidR="006D7DBB" w:rsidRPr="00D96015" w:rsidRDefault="006D7DBB" w:rsidP="006D7DBB">
            <w:pPr>
              <w:spacing w:before="0" w:after="220"/>
              <w:ind w:firstLine="0"/>
              <w:rPr>
                <w:rFonts w:ascii="Arial" w:hAnsi="Arial" w:cs="Arial"/>
                <w:szCs w:val="22"/>
                <w:lang w:val="lv-LV"/>
              </w:rPr>
            </w:pPr>
          </w:p>
        </w:tc>
      </w:tr>
      <w:tr w:rsidR="006D7DBB" w:rsidRPr="006D7DBB" w14:paraId="728223CA" w14:textId="77777777" w:rsidTr="004B39BD">
        <w:tc>
          <w:tcPr>
            <w:tcW w:w="8959" w:type="dxa"/>
            <w:gridSpan w:val="2"/>
          </w:tcPr>
          <w:p w14:paraId="41802A97" w14:textId="77777777" w:rsidR="006D7DBB" w:rsidRPr="00D96015" w:rsidRDefault="006D7DBB" w:rsidP="006D7DBB">
            <w:pPr>
              <w:spacing w:before="0" w:after="220"/>
              <w:ind w:firstLine="0"/>
              <w:rPr>
                <w:rFonts w:ascii="Arial" w:hAnsi="Arial" w:cs="Arial"/>
                <w:b/>
                <w:szCs w:val="22"/>
                <w:lang w:val="lv-LV"/>
              </w:rPr>
            </w:pPr>
            <w:r w:rsidRPr="00D96015">
              <w:rPr>
                <w:rFonts w:ascii="Arial" w:hAnsi="Arial" w:cs="Arial"/>
                <w:b/>
                <w:bCs/>
                <w:szCs w:val="22"/>
                <w:lang w:val="lv-LV"/>
              </w:rPr>
              <w:t>A</w:t>
            </w:r>
            <w:r w:rsidRPr="00D96015">
              <w:rPr>
                <w:rFonts w:ascii="Arial" w:hAnsi="Arial" w:cs="Arial"/>
                <w:b/>
                <w:szCs w:val="22"/>
                <w:lang w:val="lv-LV"/>
              </w:rPr>
              <w:tab/>
            </w:r>
          </w:p>
          <w:p w14:paraId="6CEEC948" w14:textId="6B6903D3"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Apliecinu, ka man nav tādu apstākļu</w:t>
            </w:r>
            <w:r w:rsidR="00865CC7">
              <w:rPr>
                <w:rFonts w:ascii="Arial" w:hAnsi="Arial" w:cs="Arial"/>
                <w:szCs w:val="22"/>
                <w:lang w:val="lv-LV"/>
              </w:rPr>
              <w:t xml:space="preserve"> (skatīt zemāk</w:t>
            </w:r>
            <w:r w:rsidR="00865CC7" w:rsidRPr="006D24C3">
              <w:rPr>
                <w:lang w:val="lv-LV"/>
              </w:rPr>
              <w:t xml:space="preserve"> </w:t>
            </w:r>
            <w:r w:rsidR="00865CC7">
              <w:rPr>
                <w:lang w:val="lv-LV"/>
              </w:rPr>
              <w:t>i</w:t>
            </w:r>
            <w:r w:rsidR="00865CC7" w:rsidRPr="00865CC7">
              <w:rPr>
                <w:rFonts w:ascii="Arial" w:hAnsi="Arial" w:cs="Arial"/>
                <w:szCs w:val="22"/>
                <w:lang w:val="lv-LV"/>
              </w:rPr>
              <w:t>nterešu konflikta pazīmes</w:t>
            </w:r>
            <w:r w:rsidR="00865CC7">
              <w:rPr>
                <w:rFonts w:ascii="Arial" w:hAnsi="Arial" w:cs="Arial"/>
                <w:szCs w:val="22"/>
                <w:lang w:val="lv-LV"/>
              </w:rPr>
              <w:t>)</w:t>
            </w:r>
            <w:r w:rsidRPr="00D96015">
              <w:rPr>
                <w:rFonts w:ascii="Arial" w:hAnsi="Arial" w:cs="Arial"/>
                <w:szCs w:val="22"/>
                <w:lang w:val="lv-LV"/>
              </w:rPr>
              <w:t>, kuru dēļ es, personīgu motīvu vadīts (</w:t>
            </w:r>
            <w:r w:rsidR="00865CC7">
              <w:rPr>
                <w:rFonts w:ascii="Arial" w:hAnsi="Arial" w:cs="Arial"/>
                <w:szCs w:val="22"/>
                <w:lang w:val="lv-LV"/>
              </w:rPr>
              <w:t>-</w:t>
            </w:r>
            <w:r w:rsidRPr="00D96015">
              <w:rPr>
                <w:rFonts w:ascii="Arial" w:hAnsi="Arial" w:cs="Arial"/>
                <w:szCs w:val="22"/>
                <w:lang w:val="lv-LV"/>
              </w:rPr>
              <w:t>a), varētu būt ieinteresēts (-a) konkursa rezultātos par labu kādam pretendentam un kuri varētu ietekmēt manu objektivitāti lēmumu pieņemšanā.</w:t>
            </w:r>
          </w:p>
          <w:p w14:paraId="1FACB49D" w14:textId="1073CFB2"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ab/>
              <w:t>Datums:</w:t>
            </w:r>
            <w:r>
              <w:rPr>
                <w:rFonts w:ascii="Arial" w:hAnsi="Arial" w:cs="Arial"/>
                <w:szCs w:val="22"/>
                <w:lang w:val="lv-LV"/>
              </w:rPr>
              <w:t>____________________________</w:t>
            </w:r>
          </w:p>
          <w:p w14:paraId="03125CE3" w14:textId="56C98E92"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ab/>
              <w:t>Paraksts:________________________/</w:t>
            </w:r>
            <w:r>
              <w:rPr>
                <w:rFonts w:ascii="Arial" w:hAnsi="Arial" w:cs="Arial"/>
                <w:szCs w:val="22"/>
                <w:lang w:val="lv-LV"/>
              </w:rPr>
              <w:t>___________________</w:t>
            </w:r>
            <w:r w:rsidRPr="006D7DBB">
              <w:rPr>
                <w:rFonts w:ascii="Arial" w:hAnsi="Arial" w:cs="Arial"/>
                <w:szCs w:val="22"/>
                <w:lang w:val="lv-LV"/>
              </w:rPr>
              <w:t xml:space="preserve"> </w:t>
            </w:r>
            <w:r w:rsidRPr="00D96015">
              <w:rPr>
                <w:rFonts w:ascii="Arial" w:hAnsi="Arial" w:cs="Arial"/>
                <w:szCs w:val="22"/>
                <w:lang w:val="lv-LV"/>
              </w:rPr>
              <w:t>/</w:t>
            </w:r>
          </w:p>
        </w:tc>
      </w:tr>
    </w:tbl>
    <w:p w14:paraId="05A3E67D" w14:textId="77777777" w:rsidR="006D7DBB" w:rsidRPr="00D96015" w:rsidRDefault="006D7DBB" w:rsidP="006D7DBB">
      <w:pPr>
        <w:spacing w:before="0" w:after="220"/>
        <w:ind w:firstLine="0"/>
        <w:rPr>
          <w:rFonts w:ascii="Arial" w:hAnsi="Arial" w:cs="Arial"/>
          <w:szCs w:val="22"/>
          <w:lang w:val="lv-LV"/>
        </w:rPr>
      </w:pPr>
    </w:p>
    <w:p w14:paraId="7BCDF564" w14:textId="77777777"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 xml:space="preserve">Gadījumā, ja </w:t>
      </w:r>
      <w:r w:rsidRPr="00D96015">
        <w:rPr>
          <w:rFonts w:ascii="Arial" w:hAnsi="Arial" w:cs="Arial"/>
          <w:b/>
          <w:szCs w:val="22"/>
          <w:lang w:val="lv-LV"/>
        </w:rPr>
        <w:t>pastāv</w:t>
      </w:r>
      <w:r w:rsidRPr="00D96015">
        <w:rPr>
          <w:rFonts w:ascii="Arial" w:hAnsi="Arial" w:cs="Arial"/>
          <w:szCs w:val="22"/>
          <w:lang w:val="lv-LV"/>
        </w:rPr>
        <w:t xml:space="preserve"> interešu konflikts, dalībnieks  par to informē, parakstot sadaļu </w:t>
      </w:r>
      <w:r w:rsidRPr="00D96015">
        <w:rPr>
          <w:rFonts w:ascii="Arial" w:hAnsi="Arial" w:cs="Arial"/>
          <w:b/>
          <w:bCs/>
          <w:szCs w:val="22"/>
          <w:lang w:val="lv-LV"/>
        </w:rPr>
        <w:t>B</w:t>
      </w:r>
      <w:r w:rsidRPr="00D96015">
        <w:rPr>
          <w:rFonts w:ascii="Arial" w:hAnsi="Arial" w:cs="Arial"/>
          <w:szCs w:val="22"/>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3"/>
      </w:tblGrid>
      <w:tr w:rsidR="006D7DBB" w:rsidRPr="006D7DBB" w14:paraId="0C535C6C" w14:textId="77777777">
        <w:tc>
          <w:tcPr>
            <w:tcW w:w="8322" w:type="dxa"/>
          </w:tcPr>
          <w:p w14:paraId="274BEF12" w14:textId="77777777" w:rsidR="006D7DBB" w:rsidRPr="00D96015" w:rsidRDefault="006D7DBB" w:rsidP="006D7DBB">
            <w:pPr>
              <w:spacing w:before="0" w:after="220"/>
              <w:ind w:firstLine="0"/>
              <w:rPr>
                <w:rFonts w:ascii="Arial" w:hAnsi="Arial" w:cs="Arial"/>
                <w:szCs w:val="22"/>
                <w:lang w:val="lv-LV"/>
              </w:rPr>
            </w:pPr>
            <w:r w:rsidRPr="00D96015">
              <w:rPr>
                <w:rFonts w:ascii="Arial" w:hAnsi="Arial" w:cs="Arial"/>
                <w:b/>
                <w:bCs/>
                <w:szCs w:val="22"/>
                <w:lang w:val="lv-LV"/>
              </w:rPr>
              <w:t>B</w:t>
            </w:r>
            <w:r w:rsidRPr="00D96015">
              <w:rPr>
                <w:rFonts w:ascii="Arial" w:hAnsi="Arial" w:cs="Arial"/>
                <w:szCs w:val="22"/>
                <w:lang w:val="lv-LV"/>
              </w:rPr>
              <w:tab/>
            </w:r>
          </w:p>
          <w:p w14:paraId="271F5531" w14:textId="757D436A"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Informēju, ka man ir apstākļi</w:t>
            </w:r>
            <w:r w:rsidR="00865CC7">
              <w:rPr>
                <w:rFonts w:ascii="Arial" w:hAnsi="Arial" w:cs="Arial"/>
                <w:szCs w:val="22"/>
                <w:lang w:val="lv-LV"/>
              </w:rPr>
              <w:t xml:space="preserve"> (</w:t>
            </w:r>
            <w:r w:rsidR="00865CC7" w:rsidRPr="00865CC7">
              <w:rPr>
                <w:rFonts w:ascii="Arial" w:hAnsi="Arial" w:cs="Arial"/>
                <w:szCs w:val="22"/>
                <w:lang w:val="lv-LV"/>
              </w:rPr>
              <w:t>skatīt zemāk interešu konflikta pazīmes</w:t>
            </w:r>
            <w:r w:rsidR="00865CC7">
              <w:rPr>
                <w:rFonts w:ascii="Arial" w:hAnsi="Arial" w:cs="Arial"/>
                <w:szCs w:val="22"/>
                <w:lang w:val="lv-LV"/>
              </w:rPr>
              <w:t>)</w:t>
            </w:r>
            <w:r w:rsidRPr="00D96015">
              <w:rPr>
                <w:rFonts w:ascii="Arial" w:hAnsi="Arial" w:cs="Arial"/>
                <w:szCs w:val="22"/>
                <w:lang w:val="lv-LV"/>
              </w:rPr>
              <w:t>, kuru dēļ es varētu nonākt interešu konfliktā un kuri varētu ietekmēt manu objektivitāti lēmumu pieņemšanā:</w:t>
            </w:r>
          </w:p>
          <w:p w14:paraId="7813EF7F" w14:textId="77777777" w:rsidR="006D7DBB" w:rsidRPr="00D96015" w:rsidRDefault="006D7DBB" w:rsidP="006D7DBB">
            <w:pPr>
              <w:spacing w:before="0" w:after="220"/>
              <w:ind w:firstLine="0"/>
              <w:jc w:val="center"/>
              <w:rPr>
                <w:rFonts w:ascii="Arial" w:hAnsi="Arial" w:cs="Arial"/>
                <w:i/>
                <w:iCs/>
                <w:szCs w:val="22"/>
                <w:lang w:val="lv-LV"/>
              </w:rPr>
            </w:pPr>
            <w:r w:rsidRPr="00D96015">
              <w:rPr>
                <w:rFonts w:ascii="Arial" w:hAnsi="Arial" w:cs="Arial"/>
                <w:szCs w:val="22"/>
                <w:lang w:val="lv-LV"/>
              </w:rPr>
              <w:t>_________________________________________________________________________________________________________________________________________________________________________________________________________________________________</w:t>
            </w:r>
            <w:r w:rsidRPr="00D96015">
              <w:rPr>
                <w:rFonts w:ascii="Arial" w:hAnsi="Arial" w:cs="Arial"/>
                <w:i/>
                <w:iCs/>
                <w:szCs w:val="22"/>
                <w:lang w:val="lv-LV"/>
              </w:rPr>
              <w:t>(papildu informācija par apstākļiem, kas veido interešu konfliktu)</w:t>
            </w:r>
          </w:p>
          <w:p w14:paraId="04B644FF" w14:textId="77777777"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ab/>
              <w:t>Datums:__________________</w:t>
            </w:r>
            <w:r w:rsidRPr="00D96015">
              <w:rPr>
                <w:rFonts w:ascii="Arial" w:hAnsi="Arial" w:cs="Arial"/>
                <w:szCs w:val="22"/>
                <w:lang w:val="lv-LV"/>
              </w:rPr>
              <w:tab/>
            </w:r>
          </w:p>
          <w:p w14:paraId="5F81A993" w14:textId="77777777" w:rsidR="006D7DBB" w:rsidRPr="00D96015" w:rsidRDefault="006D7DBB" w:rsidP="006D7DBB">
            <w:pPr>
              <w:spacing w:before="0" w:after="220"/>
              <w:ind w:firstLine="0"/>
              <w:rPr>
                <w:rFonts w:ascii="Arial" w:hAnsi="Arial" w:cs="Arial"/>
                <w:szCs w:val="22"/>
                <w:lang w:val="lv-LV"/>
              </w:rPr>
            </w:pPr>
            <w:r w:rsidRPr="00D96015">
              <w:rPr>
                <w:rFonts w:ascii="Arial" w:hAnsi="Arial" w:cs="Arial"/>
                <w:szCs w:val="22"/>
                <w:lang w:val="lv-LV"/>
              </w:rPr>
              <w:t xml:space="preserve">Paraksts:________________________/                                            / </w:t>
            </w:r>
          </w:p>
        </w:tc>
      </w:tr>
    </w:tbl>
    <w:p w14:paraId="70EEB614" w14:textId="248AFBD2" w:rsidR="00EF6F9C" w:rsidRPr="006D24C3" w:rsidRDefault="00865CC7" w:rsidP="00922E1C">
      <w:pPr>
        <w:spacing w:before="0"/>
        <w:ind w:firstLine="0"/>
        <w:rPr>
          <w:rFonts w:eastAsia="Arial Narrow"/>
          <w:b/>
          <w:bCs/>
          <w:szCs w:val="22"/>
          <w:u w:val="single"/>
          <w:lang w:val="lv-LV" w:eastAsia="ar-SA"/>
        </w:rPr>
      </w:pPr>
      <w:r w:rsidRPr="006D24C3">
        <w:rPr>
          <w:rFonts w:eastAsia="Arial Narrow"/>
          <w:b/>
          <w:bCs/>
          <w:szCs w:val="22"/>
          <w:u w:val="single"/>
          <w:lang w:val="lv-LV" w:eastAsia="ar-SA"/>
        </w:rPr>
        <w:t>Interešu konflikta pazīmes</w:t>
      </w:r>
    </w:p>
    <w:p w14:paraId="64812572" w14:textId="1D4E7ED2" w:rsidR="000D3A66" w:rsidRPr="000D3A66" w:rsidRDefault="000D3A66" w:rsidP="006D24C3">
      <w:pPr>
        <w:spacing w:before="0"/>
        <w:ind w:firstLine="0"/>
        <w:rPr>
          <w:rFonts w:eastAsia="Arial Narrow"/>
          <w:szCs w:val="22"/>
          <w:lang w:val="lv-LV" w:eastAsia="ar-SA"/>
        </w:rPr>
      </w:pPr>
      <w:r w:rsidRPr="006D24C3">
        <w:rPr>
          <w:rFonts w:eastAsia="Arial Narrow"/>
          <w:szCs w:val="22"/>
          <w:lang w:val="lv-LV" w:eastAsia="ar-SA"/>
        </w:rPr>
        <w:t>ELFLA padomes - vērtēšanas komisijas locek</w:t>
      </w:r>
      <w:r>
        <w:rPr>
          <w:rFonts w:eastAsia="Arial Narrow"/>
          <w:szCs w:val="22"/>
          <w:lang w:val="lv-LV" w:eastAsia="ar-SA"/>
        </w:rPr>
        <w:t>lis</w:t>
      </w:r>
      <w:r w:rsidRPr="006D24C3">
        <w:rPr>
          <w:rFonts w:eastAsia="Arial Narrow"/>
          <w:szCs w:val="22"/>
          <w:lang w:val="lv-LV" w:eastAsia="ar-SA"/>
        </w:rPr>
        <w:t>/ paraksttiesīgā persona/ ELFLA padomes sēdes protokolētāj</w:t>
      </w:r>
      <w:r>
        <w:rPr>
          <w:rFonts w:eastAsia="Arial Narrow"/>
          <w:szCs w:val="22"/>
          <w:lang w:val="lv-LV" w:eastAsia="ar-SA"/>
        </w:rPr>
        <w:t>s</w:t>
      </w:r>
      <w:r w:rsidR="00CC1A93">
        <w:rPr>
          <w:rFonts w:eastAsia="Arial Narrow"/>
          <w:szCs w:val="22"/>
          <w:lang w:val="lv-LV" w:eastAsia="ar-SA"/>
        </w:rPr>
        <w:t xml:space="preserve"> atrodas interešu konfliktā, ja</w:t>
      </w:r>
      <w:r>
        <w:rPr>
          <w:rFonts w:eastAsia="Arial Narrow"/>
          <w:szCs w:val="22"/>
          <w:lang w:val="lv-LV" w:eastAsia="ar-SA"/>
        </w:rPr>
        <w:t>:</w:t>
      </w:r>
    </w:p>
    <w:p w14:paraId="6EDC4A04" w14:textId="1FDEAD67" w:rsidR="00922E1C" w:rsidRDefault="000D3A66" w:rsidP="00981FCD">
      <w:pPr>
        <w:pStyle w:val="ListParagraph"/>
        <w:numPr>
          <w:ilvl w:val="0"/>
          <w:numId w:val="32"/>
        </w:numPr>
        <w:spacing w:before="0"/>
        <w:ind w:left="284" w:hanging="284"/>
        <w:rPr>
          <w:rFonts w:eastAsia="Arial Narrow"/>
          <w:szCs w:val="22"/>
          <w:lang w:val="lv-LV" w:eastAsia="ar-SA"/>
        </w:rPr>
      </w:pPr>
      <w:r w:rsidRPr="000D3A66">
        <w:rPr>
          <w:rFonts w:eastAsia="Arial Narrow"/>
          <w:szCs w:val="22"/>
          <w:lang w:val="lv-LV" w:eastAsia="ar-SA"/>
        </w:rPr>
        <w:t>Ir</w:t>
      </w:r>
      <w:r w:rsidR="00922E1C" w:rsidRPr="000D3A66">
        <w:rPr>
          <w:rFonts w:eastAsia="Arial Narrow"/>
          <w:szCs w:val="22"/>
          <w:lang w:val="lv-LV" w:eastAsia="ar-SA"/>
        </w:rPr>
        <w:t xml:space="preserve"> projekt</w:t>
      </w:r>
      <w:r w:rsidRPr="000D3A66">
        <w:rPr>
          <w:rFonts w:eastAsia="Arial Narrow"/>
          <w:szCs w:val="22"/>
          <w:lang w:val="lv-LV" w:eastAsia="ar-SA"/>
        </w:rPr>
        <w:t>a</w:t>
      </w:r>
      <w:r w:rsidR="00922E1C" w:rsidRPr="000D3A66">
        <w:rPr>
          <w:rFonts w:eastAsia="Arial Narrow"/>
          <w:szCs w:val="22"/>
          <w:lang w:val="lv-LV" w:eastAsia="ar-SA"/>
        </w:rPr>
        <w:t xml:space="preserve"> iesniedzēja institūcij</w:t>
      </w:r>
      <w:r w:rsidRPr="000D3A66">
        <w:rPr>
          <w:rFonts w:eastAsia="Arial Narrow"/>
          <w:szCs w:val="22"/>
          <w:lang w:val="lv-LV" w:eastAsia="ar-SA"/>
        </w:rPr>
        <w:t>as</w:t>
      </w:r>
      <w:r w:rsidR="00922E1C" w:rsidRPr="000D3A66">
        <w:rPr>
          <w:rFonts w:eastAsia="Arial Narrow"/>
          <w:szCs w:val="22"/>
          <w:lang w:val="lv-LV" w:eastAsia="ar-SA"/>
        </w:rPr>
        <w:t xml:space="preserve"> (piem. valde, padome, u.c.) darbinieks vai biedrs</w:t>
      </w:r>
      <w:r>
        <w:rPr>
          <w:rFonts w:eastAsia="Arial Narrow"/>
          <w:szCs w:val="22"/>
          <w:lang w:val="lv-LV" w:eastAsia="ar-SA"/>
        </w:rPr>
        <w:t>, vai darbojas kādā projekta iesniedzēja izveidotā institūcijā (piem., komisijā, u.c.), kas saistīta ar lēmumu pieņemšanu par projekta sagatavošanu</w:t>
      </w:r>
      <w:r w:rsidR="00922E1C" w:rsidRPr="000D3A66">
        <w:rPr>
          <w:rFonts w:eastAsia="Arial Narrow"/>
          <w:szCs w:val="22"/>
          <w:lang w:val="lv-LV" w:eastAsia="ar-SA"/>
        </w:rPr>
        <w:t>.</w:t>
      </w:r>
    </w:p>
    <w:p w14:paraId="14107957" w14:textId="7DBF85B8" w:rsidR="00922E1C" w:rsidRDefault="000140D5" w:rsidP="00981FCD">
      <w:pPr>
        <w:pStyle w:val="ListParagraph"/>
        <w:numPr>
          <w:ilvl w:val="0"/>
          <w:numId w:val="32"/>
        </w:numPr>
        <w:spacing w:before="0"/>
        <w:ind w:left="284" w:hanging="284"/>
        <w:rPr>
          <w:rFonts w:eastAsia="Arial Narrow"/>
          <w:szCs w:val="22"/>
          <w:lang w:val="lv-LV" w:eastAsia="ar-SA"/>
        </w:rPr>
      </w:pPr>
      <w:r>
        <w:rPr>
          <w:rFonts w:eastAsia="Arial Narrow"/>
          <w:szCs w:val="22"/>
          <w:lang w:val="lv-LV" w:eastAsia="ar-SA"/>
        </w:rPr>
        <w:t>G</w:t>
      </w:r>
      <w:r w:rsidR="00922E1C" w:rsidRPr="000140D5">
        <w:rPr>
          <w:rFonts w:eastAsia="Arial Narrow"/>
          <w:szCs w:val="22"/>
          <w:lang w:val="lv-LV" w:eastAsia="ar-SA"/>
        </w:rPr>
        <w:t>ū</w:t>
      </w:r>
      <w:r>
        <w:rPr>
          <w:rFonts w:eastAsia="Arial Narrow"/>
          <w:szCs w:val="22"/>
          <w:lang w:val="lv-LV" w:eastAsia="ar-SA"/>
        </w:rPr>
        <w:t>s</w:t>
      </w:r>
      <w:r w:rsidR="00922E1C" w:rsidRPr="000140D5">
        <w:rPr>
          <w:rFonts w:eastAsia="Arial Narrow"/>
          <w:szCs w:val="22"/>
          <w:lang w:val="lv-LV" w:eastAsia="ar-SA"/>
        </w:rPr>
        <w:t xml:space="preserve">t finansiālu vai mantisku labumu no </w:t>
      </w:r>
      <w:r>
        <w:rPr>
          <w:rFonts w:eastAsia="Arial Narrow"/>
          <w:szCs w:val="22"/>
          <w:lang w:val="lv-LV" w:eastAsia="ar-SA"/>
        </w:rPr>
        <w:t>kāda</w:t>
      </w:r>
      <w:r w:rsidR="00922E1C" w:rsidRPr="000140D5">
        <w:rPr>
          <w:rFonts w:eastAsia="Arial Narrow"/>
          <w:szCs w:val="22"/>
          <w:lang w:val="lv-LV" w:eastAsia="ar-SA"/>
        </w:rPr>
        <w:t xml:space="preserve"> projekta tā apstiprināšanas gadījumā.</w:t>
      </w:r>
    </w:p>
    <w:p w14:paraId="34F5FA10" w14:textId="2CB41862" w:rsidR="00865CC7" w:rsidRPr="006C3DDC" w:rsidRDefault="00922E1C" w:rsidP="00981FCD">
      <w:pPr>
        <w:pStyle w:val="ListParagraph"/>
        <w:numPr>
          <w:ilvl w:val="0"/>
          <w:numId w:val="32"/>
        </w:numPr>
        <w:spacing w:before="0"/>
        <w:ind w:left="284" w:hanging="284"/>
        <w:rPr>
          <w:rFonts w:eastAsia="Arial Narrow"/>
          <w:szCs w:val="22"/>
          <w:lang w:val="lv-LV" w:eastAsia="ar-SA"/>
        </w:rPr>
      </w:pPr>
      <w:r w:rsidRPr="00AC4399">
        <w:rPr>
          <w:rFonts w:eastAsia="Arial Narrow"/>
          <w:szCs w:val="22"/>
          <w:lang w:val="lv-LV" w:eastAsia="ar-SA"/>
        </w:rPr>
        <w:t xml:space="preserve">Projekta iesniedzēji </w:t>
      </w:r>
      <w:r w:rsidR="00AC4399">
        <w:rPr>
          <w:rFonts w:eastAsia="Arial Narrow"/>
          <w:szCs w:val="22"/>
          <w:lang w:val="lv-LV" w:eastAsia="ar-SA"/>
        </w:rPr>
        <w:t>ir</w:t>
      </w:r>
      <w:r w:rsidRPr="00AC4399">
        <w:rPr>
          <w:rFonts w:eastAsia="Arial Narrow"/>
          <w:szCs w:val="22"/>
          <w:lang w:val="lv-LV" w:eastAsia="ar-SA"/>
        </w:rPr>
        <w:t xml:space="preserve"> radinieki (tēvs, māte, vecāmāte, vecaistēvs, bērns, mazbērns, adoptētais, adoptētājs, brālis, māsa, pusmāsa, pusbrālis, laulātais), kā arī radinieki </w:t>
      </w:r>
      <w:r w:rsidR="00AC4399">
        <w:rPr>
          <w:rFonts w:eastAsia="Arial Narrow"/>
          <w:szCs w:val="22"/>
          <w:lang w:val="lv-LV" w:eastAsia="ar-SA"/>
        </w:rPr>
        <w:t>gūst</w:t>
      </w:r>
      <w:r w:rsidRPr="00AC4399">
        <w:rPr>
          <w:rFonts w:eastAsia="Arial Narrow"/>
          <w:szCs w:val="22"/>
          <w:lang w:val="lv-LV" w:eastAsia="ar-SA"/>
        </w:rPr>
        <w:t xml:space="preserve"> finansiālu vai mantisku labumu no </w:t>
      </w:r>
      <w:r w:rsidR="00AC4399">
        <w:rPr>
          <w:rFonts w:eastAsia="Arial Narrow"/>
          <w:szCs w:val="22"/>
          <w:lang w:val="lv-LV" w:eastAsia="ar-SA"/>
        </w:rPr>
        <w:t>kāda</w:t>
      </w:r>
      <w:r w:rsidRPr="00AC4399">
        <w:rPr>
          <w:rFonts w:eastAsia="Arial Narrow"/>
          <w:szCs w:val="22"/>
          <w:lang w:val="lv-LV" w:eastAsia="ar-SA"/>
        </w:rPr>
        <w:t xml:space="preserve"> projekta tā apstiprināšanas gadījumā.</w:t>
      </w:r>
    </w:p>
    <w:sectPr w:rsidR="00865CC7" w:rsidRPr="006C3DDC" w:rsidSect="00604718">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BF92" w14:textId="77777777" w:rsidR="00142199" w:rsidRDefault="00142199">
      <w:r>
        <w:separator/>
      </w:r>
    </w:p>
  </w:endnote>
  <w:endnote w:type="continuationSeparator" w:id="0">
    <w:p w14:paraId="4DEEFEC1" w14:textId="77777777" w:rsidR="00142199" w:rsidRDefault="00142199">
      <w:r>
        <w:continuationSeparator/>
      </w:r>
    </w:p>
  </w:endnote>
  <w:endnote w:type="continuationNotice" w:id="1">
    <w:p w14:paraId="4ED337D1" w14:textId="77777777" w:rsidR="00142199" w:rsidRDefault="0014219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BA"/>
    <w:family w:val="swiss"/>
    <w:pitch w:val="variable"/>
    <w:sig w:usb0="A00002AF" w:usb1="400078FB"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895499"/>
      <w:docPartObj>
        <w:docPartGallery w:val="Page Numbers (Bottom of Page)"/>
        <w:docPartUnique/>
      </w:docPartObj>
    </w:sdtPr>
    <w:sdtEndPr>
      <w:rPr>
        <w:noProof/>
      </w:rPr>
    </w:sdtEndPr>
    <w:sdtContent>
      <w:p w14:paraId="35DB3073" w14:textId="08521473" w:rsidR="007D3F32" w:rsidRDefault="007D3F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000B83" w14:textId="77777777" w:rsidR="00950E21" w:rsidRDefault="00950E2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81" w14:textId="77777777" w:rsidR="00950E21" w:rsidRDefault="00950E21">
    <w:pPr>
      <w:pBdr>
        <w:top w:val="nil"/>
        <w:left w:val="nil"/>
        <w:bottom w:val="nil"/>
        <w:right w:val="nil"/>
        <w:between w:val="nil"/>
      </w:pBdr>
      <w:tabs>
        <w:tab w:val="center" w:pos="4320"/>
        <w:tab w:val="right" w:pos="8640"/>
        <w:tab w:val="left" w:pos="1320"/>
      </w:tabs>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D8EA2" w14:textId="1138EBB7" w:rsidR="00950E21" w:rsidRPr="00995E33" w:rsidRDefault="00950E21" w:rsidP="00555D63">
    <w:pPr>
      <w:pBdr>
        <w:top w:val="nil"/>
        <w:left w:val="nil"/>
        <w:bottom w:val="nil"/>
        <w:right w:val="nil"/>
        <w:between w:val="nil"/>
      </w:pBdr>
      <w:tabs>
        <w:tab w:val="center" w:pos="4320"/>
        <w:tab w:val="right" w:pos="8640"/>
      </w:tabs>
      <w:jc w:val="right"/>
      <w:rPr>
        <w:color w:val="000000"/>
        <w:szCs w:val="22"/>
      </w:rPr>
    </w:pPr>
    <w:r w:rsidRPr="00995E33">
      <w:rPr>
        <w:color w:val="000000"/>
        <w:szCs w:val="22"/>
      </w:rPr>
      <w:fldChar w:fldCharType="begin"/>
    </w:r>
    <w:r w:rsidRPr="00995E33">
      <w:rPr>
        <w:color w:val="000000"/>
        <w:szCs w:val="22"/>
      </w:rPr>
      <w:instrText>PAGE</w:instrText>
    </w:r>
    <w:r w:rsidRPr="00995E33">
      <w:rPr>
        <w:color w:val="000000"/>
        <w:szCs w:val="22"/>
      </w:rPr>
      <w:fldChar w:fldCharType="separate"/>
    </w:r>
    <w:r w:rsidR="00C742CB">
      <w:rPr>
        <w:noProof/>
        <w:color w:val="000000"/>
        <w:szCs w:val="22"/>
      </w:rPr>
      <w:t>28</w:t>
    </w:r>
    <w:r w:rsidRPr="00995E33">
      <w:rPr>
        <w:color w:val="000000"/>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85" w14:textId="48496079" w:rsidR="00950E21" w:rsidRPr="00007D45" w:rsidRDefault="00950E21" w:rsidP="002064E6">
    <w:pPr>
      <w:pBdr>
        <w:top w:val="nil"/>
        <w:left w:val="nil"/>
        <w:bottom w:val="nil"/>
        <w:right w:val="nil"/>
        <w:between w:val="nil"/>
      </w:pBdr>
      <w:tabs>
        <w:tab w:val="center" w:pos="4320"/>
        <w:tab w:val="right" w:pos="8640"/>
      </w:tabs>
      <w:jc w:val="right"/>
      <w:rPr>
        <w:color w:val="000000"/>
        <w:szCs w:val="22"/>
      </w:rPr>
    </w:pPr>
    <w:r w:rsidRPr="00007D45">
      <w:rPr>
        <w:color w:val="000000"/>
        <w:szCs w:val="22"/>
      </w:rPr>
      <w:fldChar w:fldCharType="begin"/>
    </w:r>
    <w:r w:rsidRPr="00007D45">
      <w:rPr>
        <w:color w:val="000000"/>
        <w:szCs w:val="22"/>
      </w:rPr>
      <w:instrText>PAGE</w:instrText>
    </w:r>
    <w:r w:rsidRPr="00007D45">
      <w:rPr>
        <w:color w:val="000000"/>
        <w:szCs w:val="22"/>
      </w:rPr>
      <w:fldChar w:fldCharType="separate"/>
    </w:r>
    <w:r w:rsidR="00750BDA">
      <w:rPr>
        <w:noProof/>
        <w:color w:val="000000"/>
        <w:szCs w:val="22"/>
      </w:rPr>
      <w:t>30</w:t>
    </w:r>
    <w:r w:rsidRPr="00007D45">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A6CB" w14:textId="77777777" w:rsidR="00142199" w:rsidRDefault="00142199">
      <w:r>
        <w:separator/>
      </w:r>
    </w:p>
  </w:footnote>
  <w:footnote w:type="continuationSeparator" w:id="0">
    <w:p w14:paraId="399FD54F" w14:textId="77777777" w:rsidR="00142199" w:rsidRDefault="00142199">
      <w:r>
        <w:continuationSeparator/>
      </w:r>
    </w:p>
  </w:footnote>
  <w:footnote w:type="continuationNotice" w:id="1">
    <w:p w14:paraId="43389800" w14:textId="77777777" w:rsidR="00142199" w:rsidRDefault="00142199">
      <w:pPr>
        <w:spacing w:before="0"/>
      </w:pPr>
    </w:p>
  </w:footnote>
  <w:footnote w:id="2">
    <w:p w14:paraId="2CE9EAC6" w14:textId="0B1D0816" w:rsidR="006777C7" w:rsidRPr="00D96015" w:rsidRDefault="006777C7">
      <w:pPr>
        <w:pStyle w:val="FootnoteText"/>
        <w:rPr>
          <w:lang w:val="lv-LV"/>
        </w:rPr>
      </w:pPr>
      <w:r>
        <w:rPr>
          <w:rStyle w:val="FootnoteReference"/>
        </w:rPr>
        <w:footnoteRef/>
      </w:r>
      <w:r>
        <w:t xml:space="preserve"> </w:t>
      </w:r>
      <w:r w:rsidRPr="006777C7">
        <w:t>https://kekava.lv/attistibas-programma-2014-2020-gadam/</w:t>
      </w:r>
    </w:p>
  </w:footnote>
  <w:footnote w:id="3">
    <w:p w14:paraId="41597DFD" w14:textId="26E44962" w:rsidR="00950E21" w:rsidRPr="007C7C3B" w:rsidRDefault="00950E21" w:rsidP="00A2228A">
      <w:pPr>
        <w:pStyle w:val="FootnoteText"/>
        <w:rPr>
          <w:lang w:val="lv-LV"/>
        </w:rPr>
      </w:pPr>
      <w:r w:rsidRPr="00AE174D">
        <w:rPr>
          <w:rStyle w:val="FootnoteReference"/>
          <w:lang w:val="lv-LV"/>
        </w:rPr>
        <w:footnoteRef/>
      </w:r>
      <w:r w:rsidRPr="00AE174D">
        <w:rPr>
          <w:lang w:val="lv-LV"/>
        </w:rPr>
        <w:t xml:space="preserve"> </w:t>
      </w:r>
      <w:r w:rsidRPr="007C7C3B">
        <w:rPr>
          <w:rFonts w:eastAsia="Arial Narrow" w:cs="Arial Narrow"/>
          <w:color w:val="000000"/>
          <w:lang w:val="lv-LV"/>
        </w:rPr>
        <w:t>Oficiālās statistikas portāls, DRT011, 01.01.2023.</w:t>
      </w:r>
    </w:p>
  </w:footnote>
  <w:footnote w:id="4">
    <w:p w14:paraId="162FFDF0" w14:textId="1FD06931" w:rsidR="00950E21" w:rsidRPr="007C7C3B" w:rsidRDefault="00950E21">
      <w:pPr>
        <w:pStyle w:val="FootnoteText"/>
        <w:rPr>
          <w:lang w:val="lv-LV"/>
        </w:rPr>
      </w:pPr>
      <w:r w:rsidRPr="007C7C3B">
        <w:rPr>
          <w:rStyle w:val="FootnoteReference"/>
          <w:lang w:val="lv-LV"/>
        </w:rPr>
        <w:footnoteRef/>
      </w:r>
      <w:r w:rsidRPr="007C7C3B">
        <w:rPr>
          <w:lang w:val="lv-LV"/>
        </w:rPr>
        <w:t xml:space="preserve"> </w:t>
      </w:r>
      <w:r w:rsidR="009E28F0" w:rsidRPr="009E28F0">
        <w:rPr>
          <w:lang w:val="lv-LV"/>
        </w:rPr>
        <w:t>Oficiālās statistikas portāls, DRT011, 01.01.2023.</w:t>
      </w:r>
    </w:p>
  </w:footnote>
  <w:footnote w:id="5">
    <w:p w14:paraId="69B59C3E" w14:textId="45E92D27" w:rsidR="00950E21" w:rsidRPr="00F51930" w:rsidRDefault="00950E21">
      <w:pPr>
        <w:pStyle w:val="FootnoteText"/>
        <w:rPr>
          <w:lang w:val="lv-LV"/>
        </w:rPr>
      </w:pPr>
      <w:r w:rsidRPr="007C7C3B">
        <w:rPr>
          <w:rStyle w:val="FootnoteReference"/>
        </w:rPr>
        <w:footnoteRef/>
      </w:r>
      <w:r w:rsidRPr="007C7C3B">
        <w:rPr>
          <w:lang w:val="sv-SE"/>
        </w:rPr>
        <w:t xml:space="preserve"> </w:t>
      </w:r>
      <w:r w:rsidRPr="007C7C3B">
        <w:rPr>
          <w:rFonts w:eastAsia="Arial Narrow" w:cs="Arial Narrow"/>
          <w:color w:val="000000"/>
          <w:lang w:val="lv-LV"/>
        </w:rPr>
        <w:t>Oficiālās statistikas</w:t>
      </w:r>
      <w:r w:rsidRPr="00AE174D">
        <w:rPr>
          <w:rFonts w:eastAsia="Arial Narrow" w:cs="Arial Narrow"/>
          <w:color w:val="000000"/>
          <w:lang w:val="lv-LV"/>
        </w:rPr>
        <w:t xml:space="preserve"> portāls</w:t>
      </w:r>
      <w:r w:rsidRPr="00AE174D">
        <w:rPr>
          <w:lang w:val="lv-LV"/>
        </w:rPr>
        <w:t>, RIG010, 01.01.2022.</w:t>
      </w:r>
    </w:p>
  </w:footnote>
  <w:footnote w:id="6">
    <w:p w14:paraId="73228990" w14:textId="0FE20AF5" w:rsidR="00950E21" w:rsidRPr="007C7C3B" w:rsidRDefault="00950E21">
      <w:pPr>
        <w:pStyle w:val="FootnoteText"/>
        <w:rPr>
          <w:lang w:val="lv-LV"/>
        </w:rPr>
      </w:pPr>
      <w:r>
        <w:rPr>
          <w:rStyle w:val="FootnoteReference"/>
        </w:rPr>
        <w:footnoteRef/>
      </w:r>
      <w:r w:rsidRPr="005A3970">
        <w:rPr>
          <w:lang w:val="sv-SE"/>
        </w:rPr>
        <w:t xml:space="preserve"> Ķekvas novada attīstības programma 2021.-2027. gadam</w:t>
      </w:r>
    </w:p>
  </w:footnote>
  <w:footnote w:id="7">
    <w:p w14:paraId="25902338" w14:textId="0032AEF6" w:rsidR="00950E21" w:rsidRPr="006B4334" w:rsidRDefault="00950E21">
      <w:pPr>
        <w:pStyle w:val="FootnoteText"/>
        <w:rPr>
          <w:lang w:val="lv-LV"/>
        </w:rPr>
      </w:pPr>
      <w:r w:rsidRPr="00AE174D">
        <w:rPr>
          <w:rStyle w:val="FootnoteReference"/>
          <w:lang w:val="lv-LV"/>
        </w:rPr>
        <w:footnoteRef/>
      </w:r>
      <w:r w:rsidRPr="00AE174D">
        <w:rPr>
          <w:lang w:val="lv-LV"/>
        </w:rPr>
        <w:t xml:space="preserve"> </w:t>
      </w:r>
      <w:r w:rsidRPr="00AE174D">
        <w:rPr>
          <w:rFonts w:eastAsia="Arial Narrow" w:cs="Arial Narrow"/>
          <w:color w:val="000000"/>
          <w:lang w:val="lv-LV"/>
        </w:rPr>
        <w:t>Oficiālās statistikas portāls</w:t>
      </w:r>
      <w:r w:rsidRPr="00AE174D">
        <w:rPr>
          <w:lang w:val="lv-LV"/>
        </w:rPr>
        <w:t>, IRD031, 01.01.2022</w:t>
      </w:r>
      <w:r w:rsidRPr="006B4334">
        <w:rPr>
          <w:lang w:val="lv-LV"/>
        </w:rPr>
        <w:t>.</w:t>
      </w:r>
    </w:p>
  </w:footnote>
  <w:footnote w:id="8">
    <w:p w14:paraId="6BED801E" w14:textId="60CB5F7C" w:rsidR="00950E21" w:rsidRPr="006B4334" w:rsidRDefault="00950E21">
      <w:pPr>
        <w:pStyle w:val="FootnoteText"/>
        <w:rPr>
          <w:lang w:val="lv-LV"/>
        </w:rPr>
      </w:pPr>
      <w:r>
        <w:rPr>
          <w:rStyle w:val="FootnoteReference"/>
        </w:rPr>
        <w:footnoteRef/>
      </w:r>
      <w:r w:rsidRPr="006B4334">
        <w:rPr>
          <w:lang w:val="lv-LV"/>
        </w:rPr>
        <w:t xml:space="preserve"> </w:t>
      </w:r>
      <w:r w:rsidRPr="00AE174D">
        <w:rPr>
          <w:rFonts w:eastAsia="Arial Narrow" w:cs="Arial Narrow"/>
          <w:color w:val="000000"/>
          <w:lang w:val="lv-LV"/>
        </w:rPr>
        <w:t>Oficiālās statistikas portāls</w:t>
      </w:r>
      <w:r w:rsidRPr="00AE174D">
        <w:rPr>
          <w:lang w:val="lv-LV"/>
        </w:rPr>
        <w:t>, RIG010, 01.01.2022.</w:t>
      </w:r>
    </w:p>
  </w:footnote>
  <w:footnote w:id="9">
    <w:p w14:paraId="57300E92" w14:textId="4419B69F" w:rsidR="53297227" w:rsidRPr="006C7CD1" w:rsidRDefault="53297227" w:rsidP="53297227">
      <w:pPr>
        <w:pStyle w:val="FootnoteText"/>
        <w:rPr>
          <w:lang w:val="lv-LV"/>
        </w:rPr>
      </w:pPr>
      <w:r w:rsidRPr="53297227">
        <w:rPr>
          <w:rStyle w:val="FootnoteReference"/>
        </w:rPr>
        <w:footnoteRef/>
      </w:r>
      <w:r w:rsidRPr="006C7CD1">
        <w:rPr>
          <w:lang w:val="lv-LV"/>
        </w:rPr>
        <w:t xml:space="preserve"> </w:t>
      </w:r>
      <w:hyperlink r:id="rId1" w:history="1">
        <w:r w:rsidRPr="006C7CD1">
          <w:rPr>
            <w:rStyle w:val="Hyperlink"/>
            <w:lang w:val="lv-LV"/>
          </w:rPr>
          <w:t>https://petijumi.mk.gov.lv/sites/default/files/title_file/demogr_prognozes_PETIJUMS.pdf</w:t>
        </w:r>
      </w:hyperlink>
    </w:p>
  </w:footnote>
  <w:footnote w:id="10">
    <w:p w14:paraId="351220BD" w14:textId="5F5A9B3E" w:rsidR="00950E21" w:rsidRPr="006B4334" w:rsidRDefault="00950E21">
      <w:pPr>
        <w:pStyle w:val="FootnoteText"/>
        <w:rPr>
          <w:lang w:val="lv-LV"/>
        </w:rPr>
      </w:pPr>
      <w:r>
        <w:rPr>
          <w:rStyle w:val="FootnoteReference"/>
        </w:rPr>
        <w:footnoteRef/>
      </w:r>
      <w:r w:rsidRPr="006B4334">
        <w:rPr>
          <w:lang w:val="lv-LV"/>
        </w:rPr>
        <w:t xml:space="preserve"> http://petijumi.mk.gov.lv/sites/default/files/title_file/demogr_prognozes_PETIJUMS.pdf</w:t>
      </w:r>
    </w:p>
  </w:footnote>
  <w:footnote w:id="11">
    <w:p w14:paraId="3BD9C6A0" w14:textId="48C3C645" w:rsidR="00717458" w:rsidRPr="00717458" w:rsidRDefault="00717458">
      <w:pPr>
        <w:pStyle w:val="FootnoteText"/>
        <w:rPr>
          <w:lang w:val="lv-LV"/>
        </w:rPr>
      </w:pPr>
      <w:r>
        <w:rPr>
          <w:rStyle w:val="FootnoteReference"/>
        </w:rPr>
        <w:footnoteRef/>
      </w:r>
      <w:r w:rsidRPr="00717458">
        <w:rPr>
          <w:lang w:val="lv-LV"/>
        </w:rPr>
        <w:t xml:space="preserve"> </w:t>
      </w:r>
      <w:hyperlink r:id="rId2" w:history="1">
        <w:r w:rsidRPr="00717458">
          <w:rPr>
            <w:rStyle w:val="Hyperlink"/>
            <w:lang w:val="lv-LV"/>
          </w:rPr>
          <w:t>https://data.stat.gov.lv/pxweb/lv/OSP_PUB/START__ENT__UZ__UZS/UZS031/table/tableViewLayout1/</w:t>
        </w:r>
      </w:hyperlink>
      <w:r w:rsidRPr="00717458">
        <w:rPr>
          <w:lang w:val="lv-LV"/>
        </w:rPr>
        <w:t xml:space="preserve"> </w:t>
      </w:r>
    </w:p>
  </w:footnote>
  <w:footnote w:id="12">
    <w:p w14:paraId="64729287" w14:textId="77777777" w:rsidR="00950E21" w:rsidRPr="00B2245C" w:rsidRDefault="00950E21" w:rsidP="00FB0739">
      <w:pPr>
        <w:pStyle w:val="FootnoteText"/>
        <w:rPr>
          <w:lang w:val="lv-LV"/>
        </w:rPr>
      </w:pPr>
      <w:r>
        <w:rPr>
          <w:rStyle w:val="FootnoteReference"/>
        </w:rPr>
        <w:footnoteRef/>
      </w:r>
      <w:r w:rsidRPr="00B2245C">
        <w:rPr>
          <w:lang w:val="lv-LV"/>
        </w:rPr>
        <w:t xml:space="preserve"> </w:t>
      </w:r>
      <w:r>
        <w:rPr>
          <w:lang w:val="lv-LV"/>
        </w:rPr>
        <w:t>Ķekavas novada attīstības programma 2021.-2027. gadam</w:t>
      </w:r>
    </w:p>
  </w:footnote>
  <w:footnote w:id="13">
    <w:p w14:paraId="24ACF703" w14:textId="77777777" w:rsidR="00950E21" w:rsidRPr="003550B3" w:rsidRDefault="00950E21" w:rsidP="00A6770A">
      <w:pPr>
        <w:pStyle w:val="FootnoteText"/>
        <w:rPr>
          <w:lang w:val="lv-LV"/>
        </w:rPr>
      </w:pPr>
      <w:r>
        <w:rPr>
          <w:rStyle w:val="FootnoteReference"/>
        </w:rPr>
        <w:footnoteRef/>
      </w:r>
      <w:r w:rsidRPr="003550B3">
        <w:rPr>
          <w:lang w:val="lv-LV"/>
        </w:rPr>
        <w:t xml:space="preserve"> </w:t>
      </w:r>
      <w:r>
        <w:rPr>
          <w:lang w:val="lv-LV"/>
        </w:rPr>
        <w:t>Lauksaimniecības datu centrs, 01.01.2023.</w:t>
      </w:r>
    </w:p>
  </w:footnote>
  <w:footnote w:id="14">
    <w:p w14:paraId="53D4C32C" w14:textId="491846FE" w:rsidR="00950E21" w:rsidRPr="00D96015" w:rsidRDefault="00950E21">
      <w:pPr>
        <w:pStyle w:val="FootnoteText"/>
        <w:rPr>
          <w:lang w:val="lv-LV"/>
        </w:rPr>
      </w:pPr>
      <w:r>
        <w:rPr>
          <w:rStyle w:val="FootnoteReference"/>
        </w:rPr>
        <w:footnoteRef/>
      </w:r>
      <w:r w:rsidRPr="00D96015">
        <w:rPr>
          <w:lang w:val="lv-LV"/>
        </w:rPr>
        <w:t xml:space="preserve"> </w:t>
      </w:r>
      <w:r w:rsidRPr="00E64E8B">
        <w:rPr>
          <w:lang w:val="lv-LV"/>
        </w:rPr>
        <w:t>www.dabaszirgi.lv</w:t>
      </w:r>
    </w:p>
  </w:footnote>
  <w:footnote w:id="15">
    <w:p w14:paraId="6B5688B3" w14:textId="763B5ECC" w:rsidR="00950E21" w:rsidRPr="00D96015" w:rsidRDefault="00950E21">
      <w:pPr>
        <w:pStyle w:val="FootnoteText"/>
        <w:rPr>
          <w:lang w:val="lv-LV"/>
        </w:rPr>
      </w:pPr>
      <w:r>
        <w:rPr>
          <w:rStyle w:val="FootnoteReference"/>
        </w:rPr>
        <w:footnoteRef/>
      </w:r>
      <w:r w:rsidRPr="00D96015">
        <w:rPr>
          <w:lang w:val="lv-LV"/>
        </w:rPr>
        <w:t xml:space="preserve"> </w:t>
      </w:r>
      <w:r w:rsidRPr="00E64E8B">
        <w:rPr>
          <w:lang w:val="lv-LV"/>
        </w:rPr>
        <w:t>www.izjadesarzirgiem.lv</w:t>
      </w:r>
    </w:p>
  </w:footnote>
  <w:footnote w:id="16">
    <w:p w14:paraId="684E5AED" w14:textId="77777777" w:rsidR="00950E21" w:rsidRPr="00D46CB0" w:rsidRDefault="00950E21" w:rsidP="00C62323">
      <w:pPr>
        <w:pStyle w:val="FootnoteText"/>
        <w:rPr>
          <w:lang w:val="lv-LV"/>
        </w:rPr>
      </w:pPr>
      <w:r w:rsidRPr="00D46CB0">
        <w:rPr>
          <w:rStyle w:val="FootnoteReference"/>
          <w:lang w:val="lv-LV"/>
        </w:rPr>
        <w:footnoteRef/>
      </w:r>
      <w:r w:rsidRPr="00D46CB0">
        <w:rPr>
          <w:lang w:val="lv-LV"/>
        </w:rPr>
        <w:t xml:space="preserve"> Reģistrēto bezdarbnieku īpatsvars % ekonomiski aktīvo iedzīvotāju kopskaitā, tiek aprēķināts uz katra mēneša beigām.</w:t>
      </w:r>
    </w:p>
  </w:footnote>
  <w:footnote w:id="17">
    <w:p w14:paraId="210322D2" w14:textId="77777777" w:rsidR="00950E21" w:rsidRPr="003B48CC" w:rsidRDefault="00950E21" w:rsidP="00C62323">
      <w:pPr>
        <w:pStyle w:val="FootnoteText"/>
        <w:rPr>
          <w:lang w:val="lv-LV"/>
        </w:rPr>
      </w:pPr>
      <w:r w:rsidRPr="00D46CB0">
        <w:rPr>
          <w:rStyle w:val="FootnoteReference"/>
          <w:lang w:val="lv-LV"/>
        </w:rPr>
        <w:footnoteRef/>
      </w:r>
      <w:r w:rsidRPr="00D46CB0">
        <w:rPr>
          <w:lang w:val="lv-LV"/>
        </w:rPr>
        <w:t xml:space="preserve"> Nodarbinātības valsts aģentūra, https://www.nva.gov.lv/lv/bezdarba-statistika</w:t>
      </w:r>
    </w:p>
  </w:footnote>
  <w:footnote w:id="18">
    <w:p w14:paraId="44E70454" w14:textId="6EBABA9F" w:rsidR="00950E21" w:rsidRPr="001C43F4" w:rsidRDefault="00950E21">
      <w:pPr>
        <w:pStyle w:val="FootnoteText"/>
        <w:rPr>
          <w:lang w:val="lv-LV"/>
        </w:rPr>
      </w:pPr>
      <w:r>
        <w:rPr>
          <w:rStyle w:val="FootnoteReference"/>
        </w:rPr>
        <w:footnoteRef/>
      </w:r>
      <w:r w:rsidRPr="001C43F4">
        <w:rPr>
          <w:lang w:val="lv-LV"/>
        </w:rPr>
        <w:t xml:space="preserve"> Dati par Ķekavas novadu līdz 2021. gad</w:t>
      </w:r>
      <w:r>
        <w:rPr>
          <w:lang w:val="lv-LV"/>
        </w:rPr>
        <w:t>a administratīvi teritoriālai reformai.</w:t>
      </w:r>
    </w:p>
  </w:footnote>
  <w:footnote w:id="19">
    <w:p w14:paraId="41FB9DC5" w14:textId="71F60323" w:rsidR="00C93DF7" w:rsidRPr="00D96015" w:rsidRDefault="00C93DF7">
      <w:pPr>
        <w:pStyle w:val="FootnoteText"/>
        <w:rPr>
          <w:lang w:val="lv-LV"/>
        </w:rPr>
      </w:pPr>
      <w:r>
        <w:rPr>
          <w:rStyle w:val="FootnoteReference"/>
        </w:rPr>
        <w:footnoteRef/>
      </w:r>
      <w:r w:rsidRPr="00D96015">
        <w:rPr>
          <w:lang w:val="lv-LV"/>
        </w:rPr>
        <w:t xml:space="preserve"> https://daugavkrasts.lv/par/statuti/</w:t>
      </w:r>
    </w:p>
  </w:footnote>
  <w:footnote w:id="20">
    <w:p w14:paraId="14044441" w14:textId="1ED995EF" w:rsidR="00950E21" w:rsidRPr="00A11958" w:rsidRDefault="00950E21" w:rsidP="00F90C7C">
      <w:pPr>
        <w:pStyle w:val="FootnoteText"/>
        <w:rPr>
          <w:lang w:val="sv-SE"/>
        </w:rPr>
      </w:pPr>
      <w:r>
        <w:rPr>
          <w:rStyle w:val="FootnoteReference"/>
        </w:rPr>
        <w:footnoteRef/>
      </w:r>
      <w:r w:rsidRPr="00A11958">
        <w:rPr>
          <w:lang w:val="sv-SE"/>
        </w:rPr>
        <w:t xml:space="preserve"> Ķekavas novada attīstības programma</w:t>
      </w:r>
      <w:r>
        <w:rPr>
          <w:lang w:val="sv-SE"/>
        </w:rPr>
        <w:t xml:space="preserve"> 2021-2027. </w:t>
      </w:r>
      <w:r w:rsidRPr="00A11958">
        <w:rPr>
          <w:lang w:val="sv-SE"/>
        </w:rPr>
        <w:t xml:space="preserve">gadam, </w:t>
      </w:r>
      <w:r w:rsidRPr="00286579">
        <w:rPr>
          <w:lang w:val="sv-SE"/>
        </w:rPr>
        <w:t>https://kekava.lv/wp-content/uploads/2022/10/03_36.-2.-pielikums_Kekavas-AP_Startegiska-dala.pdf</w:t>
      </w:r>
    </w:p>
    <w:p w14:paraId="02BB1C40" w14:textId="77777777" w:rsidR="00950E21" w:rsidRPr="00A11958" w:rsidRDefault="00950E21" w:rsidP="00F90C7C">
      <w:pPr>
        <w:pStyle w:val="FootnoteText"/>
        <w:rPr>
          <w:lang w:val="sv-SE"/>
        </w:rPr>
      </w:pPr>
    </w:p>
  </w:footnote>
  <w:footnote w:id="21">
    <w:p w14:paraId="6F83C938" w14:textId="60960D7B" w:rsidR="007C7CE3" w:rsidRPr="00D96015" w:rsidRDefault="007C7CE3">
      <w:pPr>
        <w:pStyle w:val="FootnoteText"/>
        <w:rPr>
          <w:lang w:val="sv-SE"/>
        </w:rPr>
      </w:pPr>
      <w:r>
        <w:rPr>
          <w:rStyle w:val="FootnoteReference"/>
        </w:rPr>
        <w:footnoteRef/>
      </w:r>
      <w:r w:rsidRPr="00D96015">
        <w:rPr>
          <w:lang w:val="sv-SE"/>
        </w:rPr>
        <w:t xml:space="preserve"> https://daugavkrasts.lv/jaunumi/apkopotas-iedzivotaju-foruma-ideju-skrejcels-paustas-idejas-ierosinajumi/</w:t>
      </w:r>
    </w:p>
  </w:footnote>
  <w:footnote w:id="22">
    <w:p w14:paraId="2F88D6E5" w14:textId="33CCE9AF" w:rsidR="007C7CE3" w:rsidRPr="00D96015" w:rsidRDefault="007C7CE3">
      <w:pPr>
        <w:pStyle w:val="FootnoteText"/>
        <w:rPr>
          <w:lang w:val="sv-SE"/>
        </w:rPr>
      </w:pPr>
      <w:r>
        <w:rPr>
          <w:rStyle w:val="FootnoteReference"/>
        </w:rPr>
        <w:footnoteRef/>
      </w:r>
      <w:r w:rsidRPr="00D96015">
        <w:rPr>
          <w:lang w:val="sv-SE"/>
        </w:rPr>
        <w:t xml:space="preserve"> </w:t>
      </w:r>
      <w:r w:rsidRPr="007C7CE3">
        <w:rPr>
          <w:lang w:val="sv-SE"/>
        </w:rPr>
        <w:t>https://rpr.gov.lv/wp-content/uploads/2023/04/RPR-AP_2027_Ricibas-plans.pdf</w:t>
      </w:r>
    </w:p>
  </w:footnote>
  <w:footnote w:id="23">
    <w:p w14:paraId="5F378449" w14:textId="77777777" w:rsidR="00950E21" w:rsidRPr="004264CD" w:rsidRDefault="00950E21" w:rsidP="00D96015">
      <w:pPr>
        <w:pBdr>
          <w:top w:val="nil"/>
          <w:left w:val="nil"/>
          <w:bottom w:val="nil"/>
          <w:right w:val="nil"/>
          <w:between w:val="nil"/>
        </w:pBdr>
        <w:ind w:firstLine="0"/>
        <w:rPr>
          <w:color w:val="000000"/>
          <w:sz w:val="20"/>
          <w:szCs w:val="20"/>
          <w:lang w:val="lv-LV"/>
        </w:rPr>
      </w:pPr>
      <w:r w:rsidRPr="004264CD">
        <w:rPr>
          <w:rStyle w:val="FootnoteReference"/>
          <w:sz w:val="20"/>
          <w:szCs w:val="20"/>
        </w:rPr>
        <w:footnoteRef/>
      </w:r>
      <w:r w:rsidRPr="004264CD">
        <w:rPr>
          <w:color w:val="000000"/>
          <w:sz w:val="20"/>
          <w:szCs w:val="20"/>
          <w:lang w:val="lv-LV"/>
        </w:rPr>
        <w:t xml:space="preserve"> </w:t>
      </w:r>
      <w:r w:rsidRPr="004264CD">
        <w:rPr>
          <w:rFonts w:eastAsia="Arial Narrow" w:cs="Arial Narrow"/>
          <w:color w:val="000000"/>
          <w:sz w:val="20"/>
          <w:szCs w:val="20"/>
          <w:lang w:val="lv-LV"/>
        </w:rPr>
        <w:t>Viedie ciemi ir ciemi, kur vietējie iedzīvotāji var uzņemties atbildību par dažādiem izaicinājumiem un kopīgiem spēkiem uzlabot teritorijas dzīvotspēju.</w:t>
      </w:r>
    </w:p>
  </w:footnote>
  <w:footnote w:id="24">
    <w:p w14:paraId="6FDAD7D5" w14:textId="77777777" w:rsidR="00950E21" w:rsidRPr="00C25C80" w:rsidRDefault="00950E21" w:rsidP="00F90C7C">
      <w:pPr>
        <w:pBdr>
          <w:top w:val="nil"/>
          <w:left w:val="nil"/>
          <w:bottom w:val="nil"/>
          <w:right w:val="nil"/>
          <w:between w:val="nil"/>
        </w:pBdr>
        <w:rPr>
          <w:rFonts w:eastAsia="Arial Narrow" w:cs="Arial Narrow"/>
          <w:color w:val="000000"/>
          <w:sz w:val="20"/>
          <w:szCs w:val="20"/>
          <w:lang w:val="lv-LV"/>
        </w:rPr>
      </w:pPr>
      <w:r w:rsidRPr="004264CD">
        <w:rPr>
          <w:rStyle w:val="FootnoteReference"/>
          <w:sz w:val="20"/>
          <w:szCs w:val="20"/>
        </w:rPr>
        <w:footnoteRef/>
      </w:r>
      <w:r w:rsidRPr="004264CD">
        <w:rPr>
          <w:rFonts w:eastAsia="Arial Narrow" w:cs="Arial Narrow"/>
          <w:color w:val="000000"/>
          <w:sz w:val="20"/>
          <w:szCs w:val="20"/>
          <w:lang w:val="lv-LV"/>
        </w:rPr>
        <w:t xml:space="preserve"> Aprites ekonomika ir ražošanas un patēriņa modelis, kas ietver resursu ieguvi un sadali, atkārtotu izmantošanu, iekārtu remontu, atjaunošanu un pārstrādi, lai izmantotie resursi tiktu lietoti maksimāli ilgi, pirms tie kļūst par neizmantojamiem atkritumiem. Tādā veidā tiek pagarināts materiālu dzīves cikls, ļaujot samazināt dabas resursu ieguvi. Turklāt radīto atkritumu apjoms tiek samazināts līdz minimumam, tajā skaitā arī emisiju apjoms gaisā un ūdenī.</w:t>
      </w:r>
    </w:p>
  </w:footnote>
  <w:footnote w:id="25">
    <w:p w14:paraId="062D0FE2" w14:textId="5CB50BAF" w:rsidR="000752F6" w:rsidRPr="00D96015" w:rsidRDefault="000752F6">
      <w:pPr>
        <w:pStyle w:val="FootnoteText"/>
        <w:rPr>
          <w:lang w:val="lv-LV"/>
        </w:rPr>
      </w:pPr>
      <w:r>
        <w:rPr>
          <w:rStyle w:val="FootnoteReference"/>
        </w:rPr>
        <w:footnoteRef/>
      </w:r>
      <w:r w:rsidRPr="00D96015">
        <w:rPr>
          <w:lang w:val="lv-LV"/>
        </w:rPr>
        <w:t xml:space="preserve"> </w:t>
      </w:r>
      <w:r w:rsidRPr="000752F6">
        <w:rPr>
          <w:lang w:val="lv-LV"/>
        </w:rPr>
        <w:t>Adaptēts pēc tiesību akta projekta "Eiropas Savienības Atveseļošanas un noturības mehānisma plāna 3.1. reformu un investīciju virziena "Reģionālā politika" 3.1.1.3.i. investīcijas "Investīcijas uzņēmējdarbības publiskajā infrastruktūrā industriālo parku un teritoriju attīstīšanai reģionos" īstenošanas noteikumi" sākotnējās ietekmes (ex-ante) novērtējuma ziņojums (anotācija).</w:t>
      </w:r>
    </w:p>
  </w:footnote>
  <w:footnote w:id="26">
    <w:p w14:paraId="395BB390" w14:textId="316DCC9F" w:rsidR="00EA1ED8" w:rsidRPr="00B527E9" w:rsidRDefault="00EA1ED8">
      <w:pPr>
        <w:pStyle w:val="FootnoteText"/>
        <w:rPr>
          <w:lang w:val="en-GB"/>
        </w:rPr>
      </w:pPr>
      <w:r>
        <w:rPr>
          <w:rStyle w:val="FootnoteReference"/>
        </w:rPr>
        <w:footnoteRef/>
      </w:r>
      <w:r>
        <w:t xml:space="preserve"> </w:t>
      </w:r>
      <w:r w:rsidRPr="00EA1ED8">
        <w:t>Atbilstoši Ministru kabineta 2023. gada 10. oktobra noteikumu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28.1. apakšpunktam.</w:t>
      </w:r>
    </w:p>
  </w:footnote>
  <w:footnote w:id="27">
    <w:p w14:paraId="3FB9C23F" w14:textId="2A7D604A" w:rsidR="00950E21" w:rsidRPr="003C3E5B" w:rsidRDefault="00950E21" w:rsidP="00995E33">
      <w:pPr>
        <w:pStyle w:val="FootnoteText"/>
        <w:rPr>
          <w:lang w:val="lv-LV"/>
        </w:rPr>
      </w:pPr>
      <w:r>
        <w:rPr>
          <w:rStyle w:val="FootnoteReference"/>
        </w:rPr>
        <w:footnoteRef/>
      </w:r>
      <w:r w:rsidRPr="00A50F68">
        <w:rPr>
          <w:lang w:val="lv-LV"/>
        </w:rPr>
        <w:t xml:space="preserve"> </w:t>
      </w:r>
      <w:r w:rsidRPr="003C3E5B">
        <w:rPr>
          <w:lang w:val="lv-LV"/>
        </w:rPr>
        <w:t>Ar tūrismu saistītie pakalpojumi – naktsmītnes, ēdināšanas pakalpojumi, dažāda atpūtas t.sk. aktīvās atpūtas inventāra noma, izklaides un izzinošie pakalpojumi, u.c.</w:t>
      </w:r>
    </w:p>
  </w:footnote>
  <w:footnote w:id="28">
    <w:p w14:paraId="545DB6B7" w14:textId="0327FAA4" w:rsidR="00950E21" w:rsidRPr="002E7096" w:rsidRDefault="00950E21" w:rsidP="00995E33">
      <w:pPr>
        <w:pStyle w:val="FootnoteText"/>
        <w:rPr>
          <w:lang w:val="lv-LV"/>
        </w:rPr>
      </w:pPr>
      <w:r w:rsidRPr="002E7096">
        <w:rPr>
          <w:rStyle w:val="FootnoteReference"/>
        </w:rPr>
        <w:footnoteRef/>
      </w:r>
      <w:r w:rsidRPr="002E7096">
        <w:rPr>
          <w:lang w:val="lv-LV"/>
        </w:rPr>
        <w:t xml:space="preserve"> Sociālo pakalpojumu attīstība vai pilnveidošana – sociālie pakalpojumi ir pakalpojumi, ko sniedz uzņēmēji, kas reģistrēti sociāl</w:t>
      </w:r>
      <w:r>
        <w:rPr>
          <w:lang w:val="lv-LV"/>
        </w:rPr>
        <w:t>ās uzņēmējdarbības</w:t>
      </w:r>
      <w:r w:rsidRPr="002E7096">
        <w:rPr>
          <w:lang w:val="lv-LV"/>
        </w:rPr>
        <w:t xml:space="preserve"> uzņēmumu reģistrā vai sociālo pakalpojumu sniedzēju reģistrā.</w:t>
      </w:r>
    </w:p>
  </w:footnote>
  <w:footnote w:id="29">
    <w:p w14:paraId="401649F4" w14:textId="0FCBC92D" w:rsidR="00EA1ED8" w:rsidRPr="00B527E9" w:rsidRDefault="00EA1ED8">
      <w:pPr>
        <w:pStyle w:val="FootnoteText"/>
        <w:rPr>
          <w:lang w:val="en-GB"/>
        </w:rPr>
      </w:pPr>
      <w:r>
        <w:rPr>
          <w:rStyle w:val="FootnoteReference"/>
        </w:rPr>
        <w:footnoteRef/>
      </w:r>
      <w:r>
        <w:t xml:space="preserve"> </w:t>
      </w:r>
      <w:r w:rsidRPr="00EA1ED8">
        <w:t>Atbilstoši Ministru kabineta 2023. gada 10. oktobra noteikumu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28.1. apakšpunktam.</w:t>
      </w:r>
    </w:p>
  </w:footnote>
  <w:footnote w:id="30">
    <w:p w14:paraId="1258ECFE" w14:textId="77777777" w:rsidR="00950E21" w:rsidRPr="002A5CE9" w:rsidRDefault="00950E21" w:rsidP="00995E33">
      <w:pPr>
        <w:pStyle w:val="FootnoteText"/>
        <w:rPr>
          <w:lang w:val="lv-LV"/>
        </w:rPr>
      </w:pPr>
      <w:r>
        <w:rPr>
          <w:rStyle w:val="FootnoteReference"/>
        </w:rPr>
        <w:footnoteRef/>
      </w:r>
      <w:r w:rsidRPr="002A5CE9">
        <w:rPr>
          <w:lang w:val="lv-LV"/>
        </w:rPr>
        <w:t xml:space="preserve"> </w:t>
      </w:r>
      <w:r w:rsidRPr="00100FA5">
        <w:rPr>
          <w:lang w:val="lv-LV"/>
        </w:rPr>
        <w:t xml:space="preserve">Vides pieejamība - plānots pielāgot </w:t>
      </w:r>
      <w:r>
        <w:rPr>
          <w:lang w:val="lv-LV"/>
        </w:rPr>
        <w:t xml:space="preserve">infrastruktūras objektus </w:t>
      </w:r>
      <w:r w:rsidRPr="00100FA5">
        <w:rPr>
          <w:lang w:val="lv-LV"/>
        </w:rPr>
        <w:t>personām ar dzirdes, redzes vai kustību traucējumiem, riteņkrēslu un ratiņu lietotājiem</w:t>
      </w:r>
      <w:r>
        <w:rPr>
          <w:lang w:val="lv-LV"/>
        </w:rPr>
        <w:t xml:space="preserve"> (</w:t>
      </w:r>
      <w:r w:rsidRPr="00100FA5">
        <w:rPr>
          <w:lang w:val="lv-LV"/>
        </w:rPr>
        <w:t>uzbrauktuves, bezmaksas stāvlaukumus, lifti, durvis, tualetes, dušas telpas</w:t>
      </w:r>
      <w:r>
        <w:rPr>
          <w:lang w:val="lv-LV"/>
        </w:rPr>
        <w:t>, u.c.).</w:t>
      </w:r>
    </w:p>
  </w:footnote>
  <w:footnote w:id="31">
    <w:p w14:paraId="097BE783" w14:textId="26E3BEF7" w:rsidR="00950E21" w:rsidRPr="00A50F68" w:rsidRDefault="00950E21" w:rsidP="00995E33">
      <w:pPr>
        <w:pStyle w:val="FootnoteText"/>
        <w:rPr>
          <w:lang w:val="lv-LV"/>
        </w:rPr>
      </w:pPr>
      <w:r>
        <w:rPr>
          <w:rStyle w:val="FootnoteReference"/>
        </w:rPr>
        <w:footnoteRef/>
      </w:r>
      <w:r w:rsidRPr="00A50F68">
        <w:rPr>
          <w:lang w:val="lv-LV"/>
        </w:rPr>
        <w:t xml:space="preserve"> </w:t>
      </w:r>
      <w:r>
        <w:rPr>
          <w:lang w:val="lv-LV"/>
        </w:rPr>
        <w:t>M</w:t>
      </w:r>
      <w:r w:rsidRPr="00A50F68">
        <w:rPr>
          <w:lang w:val="lv-LV"/>
        </w:rPr>
        <w:t>ērķa grupa – daudzbērnu ģimene</w:t>
      </w:r>
      <w:r>
        <w:rPr>
          <w:lang w:val="lv-LV"/>
        </w:rPr>
        <w:t>s</w:t>
      </w:r>
      <w:r w:rsidRPr="00A50F68">
        <w:rPr>
          <w:lang w:val="lv-LV"/>
        </w:rPr>
        <w:t xml:space="preserve">, jaunieši, pensionāri, </w:t>
      </w:r>
      <w:r>
        <w:rPr>
          <w:lang w:val="lv-LV"/>
        </w:rPr>
        <w:t xml:space="preserve">cilvēki ar </w:t>
      </w:r>
      <w:r w:rsidRPr="00A50F68">
        <w:rPr>
          <w:lang w:val="lv-LV"/>
        </w:rPr>
        <w:t>īpašā</w:t>
      </w:r>
      <w:r>
        <w:rPr>
          <w:lang w:val="lv-LV"/>
        </w:rPr>
        <w:t>m vajadzībām.</w:t>
      </w:r>
    </w:p>
  </w:footnote>
  <w:footnote w:id="32">
    <w:p w14:paraId="4C70D415" w14:textId="44EE262A" w:rsidR="00950E21" w:rsidRPr="00D96015" w:rsidRDefault="00950E21">
      <w:pPr>
        <w:pStyle w:val="FootnoteText"/>
        <w:rPr>
          <w:lang w:val="lv-LV"/>
        </w:rPr>
      </w:pPr>
      <w:r>
        <w:rPr>
          <w:rStyle w:val="FootnoteReference"/>
        </w:rPr>
        <w:footnoteRef/>
      </w:r>
      <w:r w:rsidRPr="00D96015">
        <w:rPr>
          <w:lang w:val="lv-LV"/>
        </w:rPr>
        <w:t xml:space="preserve"> www.daugavkrasts.lv</w:t>
      </w:r>
    </w:p>
  </w:footnote>
  <w:footnote w:id="33">
    <w:p w14:paraId="136F0FE8" w14:textId="2388FC57" w:rsidR="00950E21" w:rsidRPr="00D96015" w:rsidRDefault="00950E21">
      <w:pPr>
        <w:pStyle w:val="FootnoteText"/>
        <w:rPr>
          <w:lang w:val="lv-LV"/>
        </w:rPr>
      </w:pPr>
      <w:r>
        <w:rPr>
          <w:rStyle w:val="FootnoteReference"/>
        </w:rPr>
        <w:footnoteRef/>
      </w:r>
      <w:r w:rsidRPr="00D96015">
        <w:rPr>
          <w:lang w:val="lv-LV"/>
        </w:rPr>
        <w:t xml:space="preserve"> www.kekava.lv</w:t>
      </w:r>
    </w:p>
  </w:footnote>
  <w:footnote w:id="34">
    <w:p w14:paraId="3366080C" w14:textId="77777777" w:rsidR="00F5478C" w:rsidRPr="000B5498" w:rsidRDefault="00F5478C" w:rsidP="00F5478C">
      <w:pPr>
        <w:pStyle w:val="FootnoteText"/>
        <w:rPr>
          <w:lang w:val="lv-LV"/>
        </w:rPr>
      </w:pPr>
      <w:r>
        <w:rPr>
          <w:rStyle w:val="FootnoteReference"/>
        </w:rPr>
        <w:footnoteRef/>
      </w:r>
      <w:r w:rsidRPr="000B5498">
        <w:rPr>
          <w:lang w:val="lv-LV"/>
        </w:rPr>
        <w:t xml:space="preserve">   </w:t>
      </w:r>
      <w:hyperlink r:id="rId3" w:history="1">
        <w:r w:rsidRPr="000B5498">
          <w:rPr>
            <w:rStyle w:val="Hyperlink"/>
            <w:lang w:val="lv-LV"/>
          </w:rPr>
          <w:t>https://www.esfondi.lv/normativie-akti-un-dokumenti/atveselosanas-fonds-main/latvijas-atveselosanas-fonda-plans</w:t>
        </w:r>
      </w:hyperlink>
      <w:r w:rsidRPr="000B5498">
        <w:rPr>
          <w:lang w:val="lv-LV"/>
        </w:rPr>
        <w:t>).</w:t>
      </w:r>
    </w:p>
  </w:footnote>
  <w:footnote w:id="35">
    <w:p w14:paraId="6C4F8B33" w14:textId="77777777" w:rsidR="00F5478C" w:rsidRDefault="00F5478C" w:rsidP="00F5478C">
      <w:pPr>
        <w:pStyle w:val="FootnoteText"/>
      </w:pPr>
      <w:r>
        <w:rPr>
          <w:rStyle w:val="FootnoteReference"/>
        </w:rPr>
        <w:footnoteRef/>
      </w:r>
      <w:r w:rsidRPr="004B39BD">
        <w:rPr>
          <w:lang w:val="lv-LV"/>
        </w:rPr>
        <w:t xml:space="preserve"> Informācija sagatavota balstoties uz “Eiropas Savienības kohēzijas politikas programmu 2021.-2027.gadam” (Programma) un tās pielikumiem (Eiropas Komisija apstiprināja 2022.gada 25.novembrī). </w:t>
      </w:r>
      <w:r w:rsidRPr="00F5478C">
        <w:t xml:space="preserve">Avots: </w:t>
      </w:r>
      <w:hyperlink r:id="rId4" w:history="1">
        <w:r w:rsidRPr="001D20F0">
          <w:rPr>
            <w:rStyle w:val="Hyperlink"/>
          </w:rPr>
          <w:t>www.esfondi.lv</w:t>
        </w:r>
      </w:hyperlink>
    </w:p>
    <w:p w14:paraId="429C115F" w14:textId="77777777" w:rsidR="00F5478C" w:rsidRPr="00F5478C" w:rsidRDefault="00F5478C" w:rsidP="00F5478C">
      <w:pPr>
        <w:pStyle w:val="FootnoteText"/>
        <w:rPr>
          <w:lang w:val="lv-LV"/>
        </w:rPr>
      </w:pPr>
    </w:p>
  </w:footnote>
  <w:footnote w:id="36">
    <w:p w14:paraId="35212B5F" w14:textId="0C7459AD" w:rsidR="00A70336" w:rsidRPr="00A70336" w:rsidRDefault="00A70336">
      <w:pPr>
        <w:pStyle w:val="FootnoteText"/>
        <w:rPr>
          <w:lang w:val="lv-LV"/>
        </w:rPr>
      </w:pPr>
      <w:r>
        <w:rPr>
          <w:rStyle w:val="FootnoteReference"/>
        </w:rPr>
        <w:footnoteRef/>
      </w:r>
      <w:r w:rsidRPr="00A70336">
        <w:rPr>
          <w:lang w:val="lv-LV"/>
        </w:rPr>
        <w:t xml:space="preserve"> https://likumi.lv/ta/id/346333-valsts-un-eiropas-savienibas-atbalsta-pieskirsanas-kartiba-eiropas-lauksaimniecibas-fonda-lauku-attistibai-intervence-darbibu</w:t>
      </w:r>
    </w:p>
  </w:footnote>
  <w:footnote w:id="37">
    <w:p w14:paraId="56D063D1" w14:textId="03E69E49" w:rsidR="00A70336" w:rsidRPr="00A70336" w:rsidRDefault="00A70336">
      <w:pPr>
        <w:pStyle w:val="FootnoteText"/>
        <w:rPr>
          <w:lang w:val="lv-LV"/>
        </w:rPr>
      </w:pPr>
      <w:r>
        <w:rPr>
          <w:rStyle w:val="FootnoteReference"/>
        </w:rPr>
        <w:footnoteRef/>
      </w:r>
      <w:r w:rsidRPr="00A70336">
        <w:rPr>
          <w:lang w:val="lv-LV"/>
        </w:rPr>
        <w:t xml:space="preserve"> https://www.lad.gov.lv/lv/klientiem</w:t>
      </w:r>
    </w:p>
  </w:footnote>
  <w:footnote w:id="38">
    <w:p w14:paraId="28128010" w14:textId="62B7C59B" w:rsidR="00A70336" w:rsidRPr="00A70336" w:rsidRDefault="00A70336">
      <w:pPr>
        <w:pStyle w:val="FootnoteText"/>
        <w:rPr>
          <w:lang w:val="lv-LV"/>
        </w:rPr>
      </w:pPr>
      <w:r>
        <w:rPr>
          <w:rStyle w:val="FootnoteReference"/>
        </w:rPr>
        <w:footnoteRef/>
      </w:r>
      <w:r w:rsidRPr="00A70336">
        <w:rPr>
          <w:lang w:val="lv-LV"/>
        </w:rPr>
        <w:t xml:space="preserve"> https://daugavkrasts.lv/</w:t>
      </w:r>
    </w:p>
  </w:footnote>
  <w:footnote w:id="39">
    <w:p w14:paraId="4EC1DFD6" w14:textId="1C76C617" w:rsidR="00525D42" w:rsidRPr="004B4A42" w:rsidRDefault="00525D42" w:rsidP="00525D42">
      <w:pPr>
        <w:pStyle w:val="FootnoteText"/>
        <w:rPr>
          <w:lang w:val="en-GB"/>
        </w:rPr>
      </w:pPr>
      <w:r>
        <w:rPr>
          <w:rStyle w:val="FootnoteReference"/>
        </w:rPr>
        <w:footnoteRef/>
      </w:r>
      <w:r>
        <w:t xml:space="preserve"> </w:t>
      </w:r>
      <w:r>
        <w:t>Ministru kabineta noteikumi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footnote>
  <w:footnote w:id="40">
    <w:p w14:paraId="31A06C6F" w14:textId="0CEC448D" w:rsidR="00525D42" w:rsidRPr="004B4A42" w:rsidRDefault="00525D42">
      <w:pPr>
        <w:pStyle w:val="FootnoteText"/>
        <w:rPr>
          <w:lang w:val="en-GB"/>
        </w:rPr>
      </w:pPr>
      <w:r>
        <w:rPr>
          <w:rStyle w:val="FootnoteReference"/>
        </w:rPr>
        <w:footnoteRef/>
      </w:r>
      <w:r>
        <w:t xml:space="preserve"> </w:t>
      </w:r>
      <w:r w:rsidRPr="00525D42">
        <w:t>Ministru kabineta noteikumi Nr. 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footnote>
  <w:footnote w:id="41">
    <w:p w14:paraId="18690CF2" w14:textId="4B0039DF" w:rsidR="00631FDC" w:rsidRPr="006D24C3" w:rsidRDefault="00631FDC">
      <w:pPr>
        <w:pStyle w:val="FootnoteText"/>
        <w:rPr>
          <w:lang w:val="sv-SE"/>
        </w:rPr>
      </w:pPr>
      <w:r>
        <w:rPr>
          <w:rStyle w:val="FootnoteReference"/>
        </w:rPr>
        <w:footnoteRef/>
      </w:r>
      <w:r w:rsidRPr="006D24C3">
        <w:rPr>
          <w:lang w:val="sv-SE"/>
        </w:rPr>
        <w:t xml:space="preserve"> https://daugavkrasts.lv/</w:t>
      </w:r>
    </w:p>
  </w:footnote>
  <w:footnote w:id="42">
    <w:p w14:paraId="1F9FA82A" w14:textId="19603A9F" w:rsidR="00950E21" w:rsidRPr="00D96015" w:rsidRDefault="00950E21">
      <w:pPr>
        <w:pStyle w:val="FootnoteText"/>
        <w:rPr>
          <w:lang w:val="lv-LV"/>
        </w:rPr>
      </w:pPr>
      <w:r>
        <w:rPr>
          <w:rStyle w:val="FootnoteReference"/>
        </w:rPr>
        <w:footnoteRef/>
      </w:r>
      <w:r w:rsidRPr="00D96015">
        <w:rPr>
          <w:lang w:val="sv-SE"/>
        </w:rPr>
        <w:t xml:space="preserve"> </w:t>
      </w:r>
      <w:r w:rsidR="00C93DF7" w:rsidRPr="00C93DF7">
        <w:rPr>
          <w:lang w:val="sv-SE"/>
        </w:rPr>
        <w:t>https://daugavkrasts.lv/</w:t>
      </w:r>
    </w:p>
  </w:footnote>
  <w:footnote w:id="43">
    <w:p w14:paraId="406CD817" w14:textId="531CEF9D" w:rsidR="00193385" w:rsidRPr="00193385" w:rsidRDefault="00193385">
      <w:pPr>
        <w:pStyle w:val="FootnoteText"/>
        <w:rPr>
          <w:lang w:val="lv-LV"/>
        </w:rPr>
      </w:pPr>
      <w:r>
        <w:rPr>
          <w:rStyle w:val="FootnoteReference"/>
        </w:rPr>
        <w:footnoteRef/>
      </w:r>
      <w:r>
        <w:t xml:space="preserve"> </w:t>
      </w:r>
      <w:hyperlink r:id="rId5" w:history="1">
        <w:r w:rsidRPr="001C121F">
          <w:rPr>
            <w:rStyle w:val="Hyperlink"/>
          </w:rPr>
          <w:t>https://eur-lex.europa.eu/legal-content/LV/TXT/?uri=CELEX:32021R1060</w:t>
        </w:r>
      </w:hyperlink>
      <w:r>
        <w:t xml:space="preserve"> </w:t>
      </w:r>
      <w:r w:rsidRPr="00193385">
        <w:t xml:space="preserve">33.panta 3b) </w:t>
      </w:r>
      <w:r w:rsidRPr="00193385">
        <w:t>apakšpunkts un 31.panta 2. b)apakšpunkts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408"/>
    <w:multiLevelType w:val="hybridMultilevel"/>
    <w:tmpl w:val="477CE7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B0537"/>
    <w:multiLevelType w:val="hybridMultilevel"/>
    <w:tmpl w:val="5C382F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FF55B66"/>
    <w:multiLevelType w:val="hybridMultilevel"/>
    <w:tmpl w:val="22B284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08F6BFD"/>
    <w:multiLevelType w:val="hybridMultilevel"/>
    <w:tmpl w:val="1AAC7BDE"/>
    <w:lvl w:ilvl="0" w:tplc="04260001">
      <w:start w:val="1"/>
      <w:numFmt w:val="bullet"/>
      <w:lvlText w:val=""/>
      <w:lvlJc w:val="left"/>
      <w:pPr>
        <w:ind w:left="1287" w:hanging="360"/>
      </w:pPr>
      <w:rPr>
        <w:rFonts w:ascii="Symbol" w:hAnsi="Symbol"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10D1644A"/>
    <w:multiLevelType w:val="multilevel"/>
    <w:tmpl w:val="F8103EFC"/>
    <w:lvl w:ilvl="0">
      <w:start w:val="1"/>
      <w:numFmt w:val="decimal"/>
      <w:pStyle w:val="Heading1"/>
      <w:lvlText w:val="%1"/>
      <w:lvlJc w:val="left"/>
      <w:pPr>
        <w:ind w:left="432" w:hanging="432"/>
      </w:pPr>
      <w:rPr>
        <w:b/>
        <w:bCs/>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4267"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1006B6D"/>
    <w:multiLevelType w:val="hybridMultilevel"/>
    <w:tmpl w:val="20048AA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C1C25E5"/>
    <w:multiLevelType w:val="hybridMultilevel"/>
    <w:tmpl w:val="0A5CE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E22E20"/>
    <w:multiLevelType w:val="hybridMultilevel"/>
    <w:tmpl w:val="731ECE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37C22"/>
    <w:multiLevelType w:val="hybridMultilevel"/>
    <w:tmpl w:val="F0BCE61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1FB75AA1"/>
    <w:multiLevelType w:val="hybridMultilevel"/>
    <w:tmpl w:val="4A2E42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AB6FF5"/>
    <w:multiLevelType w:val="hybridMultilevel"/>
    <w:tmpl w:val="A86CBBA6"/>
    <w:lvl w:ilvl="0" w:tplc="EAF41C9A">
      <w:start w:val="2"/>
      <w:numFmt w:val="bullet"/>
      <w:lvlText w:val="-"/>
      <w:lvlJc w:val="left"/>
      <w:pPr>
        <w:ind w:left="360" w:hanging="360"/>
      </w:pPr>
      <w:rPr>
        <w:rFonts w:ascii="Arial Narrow" w:eastAsia="Times New Roman" w:hAnsi="Arial Narrow"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190427E"/>
    <w:multiLevelType w:val="hybridMultilevel"/>
    <w:tmpl w:val="19CAAB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77691E"/>
    <w:multiLevelType w:val="hybridMultilevel"/>
    <w:tmpl w:val="3A2E6968"/>
    <w:lvl w:ilvl="0" w:tplc="04260001">
      <w:start w:val="1"/>
      <w:numFmt w:val="bullet"/>
      <w:lvlText w:val=""/>
      <w:lvlJc w:val="left"/>
      <w:pPr>
        <w:ind w:left="720" w:hanging="360"/>
      </w:pPr>
      <w:rPr>
        <w:rFonts w:ascii="Symbol" w:hAnsi="Symbol" w:hint="default"/>
      </w:rPr>
    </w:lvl>
    <w:lvl w:ilvl="1" w:tplc="18C0FFF4">
      <w:start w:val="4"/>
      <w:numFmt w:val="bullet"/>
      <w:lvlText w:val="•"/>
      <w:lvlJc w:val="left"/>
      <w:pPr>
        <w:ind w:left="1440" w:hanging="360"/>
      </w:pPr>
      <w:rPr>
        <w:rFonts w:ascii="Arial Narrow" w:eastAsia="Arial Narrow" w:hAnsi="Arial Narrow"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7A1EAD"/>
    <w:multiLevelType w:val="hybridMultilevel"/>
    <w:tmpl w:val="2D5A5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5A64B5"/>
    <w:multiLevelType w:val="hybridMultilevel"/>
    <w:tmpl w:val="A00A0F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A97181F"/>
    <w:multiLevelType w:val="hybridMultilevel"/>
    <w:tmpl w:val="1A1E3C1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EAE138C"/>
    <w:multiLevelType w:val="hybridMultilevel"/>
    <w:tmpl w:val="14DC976C"/>
    <w:lvl w:ilvl="0" w:tplc="B19E8E78">
      <w:start w:val="1"/>
      <w:numFmt w:val="decimal"/>
      <w:lvlText w:val="%1)"/>
      <w:lvlJc w:val="left"/>
      <w:pPr>
        <w:ind w:left="720" w:hanging="360"/>
      </w:pPr>
    </w:lvl>
    <w:lvl w:ilvl="1" w:tplc="FCC48C7E">
      <w:start w:val="1"/>
      <w:numFmt w:val="decimal"/>
      <w:lvlText w:val="%2)"/>
      <w:lvlJc w:val="left"/>
      <w:pPr>
        <w:ind w:left="720" w:hanging="360"/>
      </w:pPr>
    </w:lvl>
    <w:lvl w:ilvl="2" w:tplc="5E8A3508">
      <w:start w:val="1"/>
      <w:numFmt w:val="decimal"/>
      <w:lvlText w:val="%3)"/>
      <w:lvlJc w:val="left"/>
      <w:pPr>
        <w:ind w:left="720" w:hanging="360"/>
      </w:pPr>
    </w:lvl>
    <w:lvl w:ilvl="3" w:tplc="0128CD16">
      <w:start w:val="1"/>
      <w:numFmt w:val="decimal"/>
      <w:lvlText w:val="%4)"/>
      <w:lvlJc w:val="left"/>
      <w:pPr>
        <w:ind w:left="720" w:hanging="360"/>
      </w:pPr>
    </w:lvl>
    <w:lvl w:ilvl="4" w:tplc="4B76659A">
      <w:start w:val="1"/>
      <w:numFmt w:val="decimal"/>
      <w:lvlText w:val="%5)"/>
      <w:lvlJc w:val="left"/>
      <w:pPr>
        <w:ind w:left="720" w:hanging="360"/>
      </w:pPr>
    </w:lvl>
    <w:lvl w:ilvl="5" w:tplc="3D960234">
      <w:start w:val="1"/>
      <w:numFmt w:val="decimal"/>
      <w:lvlText w:val="%6)"/>
      <w:lvlJc w:val="left"/>
      <w:pPr>
        <w:ind w:left="720" w:hanging="360"/>
      </w:pPr>
    </w:lvl>
    <w:lvl w:ilvl="6" w:tplc="E30CD870">
      <w:start w:val="1"/>
      <w:numFmt w:val="decimal"/>
      <w:lvlText w:val="%7)"/>
      <w:lvlJc w:val="left"/>
      <w:pPr>
        <w:ind w:left="720" w:hanging="360"/>
      </w:pPr>
    </w:lvl>
    <w:lvl w:ilvl="7" w:tplc="D0CA8E8C">
      <w:start w:val="1"/>
      <w:numFmt w:val="decimal"/>
      <w:lvlText w:val="%8)"/>
      <w:lvlJc w:val="left"/>
      <w:pPr>
        <w:ind w:left="720" w:hanging="360"/>
      </w:pPr>
    </w:lvl>
    <w:lvl w:ilvl="8" w:tplc="361AE4E8">
      <w:start w:val="1"/>
      <w:numFmt w:val="decimal"/>
      <w:lvlText w:val="%9)"/>
      <w:lvlJc w:val="left"/>
      <w:pPr>
        <w:ind w:left="720" w:hanging="360"/>
      </w:pPr>
    </w:lvl>
  </w:abstractNum>
  <w:abstractNum w:abstractNumId="17" w15:restartNumberingAfterBreak="0">
    <w:nsid w:val="31430841"/>
    <w:multiLevelType w:val="hybridMultilevel"/>
    <w:tmpl w:val="B59001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FC3338"/>
    <w:multiLevelType w:val="hybridMultilevel"/>
    <w:tmpl w:val="2D80F2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AE178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D536B82"/>
    <w:multiLevelType w:val="hybridMultilevel"/>
    <w:tmpl w:val="2BB8984A"/>
    <w:lvl w:ilvl="0" w:tplc="EAF41C9A">
      <w:start w:val="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9B7459"/>
    <w:multiLevelType w:val="hybridMultilevel"/>
    <w:tmpl w:val="8BB63D9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4E054BEE"/>
    <w:multiLevelType w:val="multilevel"/>
    <w:tmpl w:val="37A2C33E"/>
    <w:lvl w:ilvl="0">
      <w:start w:val="1"/>
      <w:numFmt w:val="decimal"/>
      <w:lvlText w:val="%1."/>
      <w:lvlJc w:val="left"/>
      <w:pPr>
        <w:ind w:left="1800" w:hanging="360"/>
      </w:pPr>
      <w:rPr>
        <w:rFonts w:hint="default"/>
      </w:rPr>
    </w:lvl>
    <w:lvl w:ilvl="1">
      <w:start w:val="1"/>
      <w:numFmt w:val="decimal"/>
      <w:isLgl/>
      <w:lvlText w:val="%1.%2."/>
      <w:lvlJc w:val="left"/>
      <w:pPr>
        <w:ind w:left="2804" w:hanging="720"/>
      </w:pPr>
      <w:rPr>
        <w:rFonts w:hint="default"/>
      </w:rPr>
    </w:lvl>
    <w:lvl w:ilvl="2">
      <w:start w:val="1"/>
      <w:numFmt w:val="decimal"/>
      <w:isLgl/>
      <w:lvlText w:val="%1.%2.%3."/>
      <w:lvlJc w:val="left"/>
      <w:pPr>
        <w:ind w:left="3448" w:hanging="720"/>
      </w:pPr>
      <w:rPr>
        <w:rFonts w:hint="default"/>
      </w:rPr>
    </w:lvl>
    <w:lvl w:ilvl="3">
      <w:start w:val="1"/>
      <w:numFmt w:val="decimal"/>
      <w:isLgl/>
      <w:lvlText w:val="%1.%2.%3.%4."/>
      <w:lvlJc w:val="left"/>
      <w:pPr>
        <w:ind w:left="4452" w:hanging="1080"/>
      </w:pPr>
      <w:rPr>
        <w:rFonts w:hint="default"/>
      </w:rPr>
    </w:lvl>
    <w:lvl w:ilvl="4">
      <w:start w:val="1"/>
      <w:numFmt w:val="decimal"/>
      <w:isLgl/>
      <w:lvlText w:val="%1.%2.%3.%4.%5."/>
      <w:lvlJc w:val="left"/>
      <w:pPr>
        <w:ind w:left="5096" w:hanging="1080"/>
      </w:pPr>
      <w:rPr>
        <w:rFonts w:hint="default"/>
      </w:rPr>
    </w:lvl>
    <w:lvl w:ilvl="5">
      <w:start w:val="1"/>
      <w:numFmt w:val="decimal"/>
      <w:isLgl/>
      <w:lvlText w:val="%1.%2.%3.%4.%5.%6."/>
      <w:lvlJc w:val="left"/>
      <w:pPr>
        <w:ind w:left="6100" w:hanging="1440"/>
      </w:pPr>
      <w:rPr>
        <w:rFonts w:hint="default"/>
      </w:rPr>
    </w:lvl>
    <w:lvl w:ilvl="6">
      <w:start w:val="1"/>
      <w:numFmt w:val="decimal"/>
      <w:isLgl/>
      <w:lvlText w:val="%1.%2.%3.%4.%5.%6.%7."/>
      <w:lvlJc w:val="left"/>
      <w:pPr>
        <w:ind w:left="6744" w:hanging="1440"/>
      </w:pPr>
      <w:rPr>
        <w:rFonts w:hint="default"/>
      </w:rPr>
    </w:lvl>
    <w:lvl w:ilvl="7">
      <w:start w:val="1"/>
      <w:numFmt w:val="decimal"/>
      <w:isLgl/>
      <w:lvlText w:val="%1.%2.%3.%4.%5.%6.%7.%8."/>
      <w:lvlJc w:val="left"/>
      <w:pPr>
        <w:ind w:left="7748" w:hanging="1800"/>
      </w:pPr>
      <w:rPr>
        <w:rFonts w:hint="default"/>
      </w:rPr>
    </w:lvl>
    <w:lvl w:ilvl="8">
      <w:start w:val="1"/>
      <w:numFmt w:val="decimal"/>
      <w:isLgl/>
      <w:lvlText w:val="%1.%2.%3.%4.%5.%6.%7.%8.%9."/>
      <w:lvlJc w:val="left"/>
      <w:pPr>
        <w:ind w:left="8392" w:hanging="1800"/>
      </w:pPr>
      <w:rPr>
        <w:rFonts w:hint="default"/>
      </w:rPr>
    </w:lvl>
  </w:abstractNum>
  <w:abstractNum w:abstractNumId="23" w15:restartNumberingAfterBreak="0">
    <w:nsid w:val="4E2C3B68"/>
    <w:multiLevelType w:val="hybridMultilevel"/>
    <w:tmpl w:val="79448A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3B7860"/>
    <w:multiLevelType w:val="hybridMultilevel"/>
    <w:tmpl w:val="C1C2E07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4EC50FD9"/>
    <w:multiLevelType w:val="hybridMultilevel"/>
    <w:tmpl w:val="3B0CC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12C38CD"/>
    <w:multiLevelType w:val="hybridMultilevel"/>
    <w:tmpl w:val="BC2C72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50C737A"/>
    <w:multiLevelType w:val="hybridMultilevel"/>
    <w:tmpl w:val="A22A96A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8" w15:restartNumberingAfterBreak="0">
    <w:nsid w:val="5DD043D7"/>
    <w:multiLevelType w:val="hybridMultilevel"/>
    <w:tmpl w:val="A680E8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5A07FCC"/>
    <w:multiLevelType w:val="hybridMultilevel"/>
    <w:tmpl w:val="7ACC4F82"/>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5CC218F"/>
    <w:multiLevelType w:val="hybridMultilevel"/>
    <w:tmpl w:val="2F9276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016490B"/>
    <w:multiLevelType w:val="hybridMultilevel"/>
    <w:tmpl w:val="E834D32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77A70CF2"/>
    <w:multiLevelType w:val="hybridMultilevel"/>
    <w:tmpl w:val="BE22D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7D20E57"/>
    <w:multiLevelType w:val="hybridMultilevel"/>
    <w:tmpl w:val="F7BA53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9008D3"/>
    <w:multiLevelType w:val="hybridMultilevel"/>
    <w:tmpl w:val="587271F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79C127A9"/>
    <w:multiLevelType w:val="hybridMultilevel"/>
    <w:tmpl w:val="5FA261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7FE707F1"/>
    <w:multiLevelType w:val="hybridMultilevel"/>
    <w:tmpl w:val="BC965D1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382020322">
    <w:abstractNumId w:val="4"/>
  </w:num>
  <w:num w:numId="2" w16cid:durableId="1049301953">
    <w:abstractNumId w:val="22"/>
  </w:num>
  <w:num w:numId="3" w16cid:durableId="560021728">
    <w:abstractNumId w:val="12"/>
  </w:num>
  <w:num w:numId="4" w16cid:durableId="481390787">
    <w:abstractNumId w:val="33"/>
  </w:num>
  <w:num w:numId="5" w16cid:durableId="478573986">
    <w:abstractNumId w:val="34"/>
  </w:num>
  <w:num w:numId="6" w16cid:durableId="2114091350">
    <w:abstractNumId w:val="26"/>
  </w:num>
  <w:num w:numId="7" w16cid:durableId="1087462684">
    <w:abstractNumId w:val="3"/>
  </w:num>
  <w:num w:numId="8" w16cid:durableId="1908103485">
    <w:abstractNumId w:val="1"/>
  </w:num>
  <w:num w:numId="9" w16cid:durableId="195780544">
    <w:abstractNumId w:val="28"/>
  </w:num>
  <w:num w:numId="10" w16cid:durableId="768812903">
    <w:abstractNumId w:val="18"/>
  </w:num>
  <w:num w:numId="11" w16cid:durableId="1738934982">
    <w:abstractNumId w:val="35"/>
  </w:num>
  <w:num w:numId="12" w16cid:durableId="1739206242">
    <w:abstractNumId w:val="19"/>
  </w:num>
  <w:num w:numId="13" w16cid:durableId="257563100">
    <w:abstractNumId w:val="21"/>
  </w:num>
  <w:num w:numId="14" w16cid:durableId="457534043">
    <w:abstractNumId w:val="6"/>
  </w:num>
  <w:num w:numId="15" w16cid:durableId="1177696143">
    <w:abstractNumId w:val="29"/>
  </w:num>
  <w:num w:numId="16" w16cid:durableId="2076081586">
    <w:abstractNumId w:val="14"/>
  </w:num>
  <w:num w:numId="17" w16cid:durableId="842933090">
    <w:abstractNumId w:val="2"/>
  </w:num>
  <w:num w:numId="18" w16cid:durableId="1492133252">
    <w:abstractNumId w:val="30"/>
  </w:num>
  <w:num w:numId="19" w16cid:durableId="487092491">
    <w:abstractNumId w:val="15"/>
  </w:num>
  <w:num w:numId="20" w16cid:durableId="1347901035">
    <w:abstractNumId w:val="9"/>
  </w:num>
  <w:num w:numId="21" w16cid:durableId="2129814288">
    <w:abstractNumId w:val="36"/>
  </w:num>
  <w:num w:numId="22" w16cid:durableId="385568021">
    <w:abstractNumId w:val="8"/>
  </w:num>
  <w:num w:numId="23" w16cid:durableId="664823044">
    <w:abstractNumId w:val="27"/>
  </w:num>
  <w:num w:numId="24" w16cid:durableId="830028630">
    <w:abstractNumId w:val="23"/>
  </w:num>
  <w:num w:numId="25" w16cid:durableId="864631502">
    <w:abstractNumId w:val="17"/>
  </w:num>
  <w:num w:numId="26" w16cid:durableId="1463691770">
    <w:abstractNumId w:val="7"/>
  </w:num>
  <w:num w:numId="27" w16cid:durableId="1889102323">
    <w:abstractNumId w:val="11"/>
  </w:num>
  <w:num w:numId="28" w16cid:durableId="359161990">
    <w:abstractNumId w:val="13"/>
  </w:num>
  <w:num w:numId="29" w16cid:durableId="43917975">
    <w:abstractNumId w:val="5"/>
  </w:num>
  <w:num w:numId="30" w16cid:durableId="1804040302">
    <w:abstractNumId w:val="31"/>
  </w:num>
  <w:num w:numId="31" w16cid:durableId="1692991563">
    <w:abstractNumId w:val="24"/>
  </w:num>
  <w:num w:numId="32" w16cid:durableId="1020931507">
    <w:abstractNumId w:val="32"/>
  </w:num>
  <w:num w:numId="33" w16cid:durableId="1923298946">
    <w:abstractNumId w:val="25"/>
  </w:num>
  <w:num w:numId="34" w16cid:durableId="446387838">
    <w:abstractNumId w:val="10"/>
  </w:num>
  <w:num w:numId="35" w16cid:durableId="580256774">
    <w:abstractNumId w:val="0"/>
  </w:num>
  <w:num w:numId="36" w16cid:durableId="363336155">
    <w:abstractNumId w:val="20"/>
  </w:num>
  <w:num w:numId="37" w16cid:durableId="229341261">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7A"/>
    <w:rsid w:val="00006CF4"/>
    <w:rsid w:val="00007D45"/>
    <w:rsid w:val="000100A3"/>
    <w:rsid w:val="00010C82"/>
    <w:rsid w:val="000134A3"/>
    <w:rsid w:val="000140D5"/>
    <w:rsid w:val="00022AFB"/>
    <w:rsid w:val="00030183"/>
    <w:rsid w:val="00030CB5"/>
    <w:rsid w:val="00031E84"/>
    <w:rsid w:val="00032770"/>
    <w:rsid w:val="00032F37"/>
    <w:rsid w:val="0003305C"/>
    <w:rsid w:val="0003447D"/>
    <w:rsid w:val="00040975"/>
    <w:rsid w:val="0004643F"/>
    <w:rsid w:val="00046F5E"/>
    <w:rsid w:val="000479F6"/>
    <w:rsid w:val="00050A22"/>
    <w:rsid w:val="00051F2D"/>
    <w:rsid w:val="00053359"/>
    <w:rsid w:val="000556DD"/>
    <w:rsid w:val="00056564"/>
    <w:rsid w:val="000565AE"/>
    <w:rsid w:val="00056747"/>
    <w:rsid w:val="00056BB2"/>
    <w:rsid w:val="00057DF2"/>
    <w:rsid w:val="00060D65"/>
    <w:rsid w:val="00062A7D"/>
    <w:rsid w:val="00062EA8"/>
    <w:rsid w:val="00062F7A"/>
    <w:rsid w:val="0006495B"/>
    <w:rsid w:val="00071635"/>
    <w:rsid w:val="000752F6"/>
    <w:rsid w:val="000767EF"/>
    <w:rsid w:val="00080C5E"/>
    <w:rsid w:val="000811BE"/>
    <w:rsid w:val="00090A6D"/>
    <w:rsid w:val="00091CE1"/>
    <w:rsid w:val="00091DCE"/>
    <w:rsid w:val="00091EE4"/>
    <w:rsid w:val="00093D2F"/>
    <w:rsid w:val="00094411"/>
    <w:rsid w:val="00094924"/>
    <w:rsid w:val="000A3508"/>
    <w:rsid w:val="000A40F8"/>
    <w:rsid w:val="000A6033"/>
    <w:rsid w:val="000A6F2D"/>
    <w:rsid w:val="000B5498"/>
    <w:rsid w:val="000B6493"/>
    <w:rsid w:val="000C06D0"/>
    <w:rsid w:val="000C32FB"/>
    <w:rsid w:val="000C6828"/>
    <w:rsid w:val="000C71CB"/>
    <w:rsid w:val="000D3A66"/>
    <w:rsid w:val="000D40AC"/>
    <w:rsid w:val="000D414F"/>
    <w:rsid w:val="000D4320"/>
    <w:rsid w:val="000D47DB"/>
    <w:rsid w:val="000D4943"/>
    <w:rsid w:val="000D4E1F"/>
    <w:rsid w:val="000E0F99"/>
    <w:rsid w:val="000E1D2B"/>
    <w:rsid w:val="000E7E02"/>
    <w:rsid w:val="000F09F3"/>
    <w:rsid w:val="000F1569"/>
    <w:rsid w:val="000F3D90"/>
    <w:rsid w:val="000F5AAA"/>
    <w:rsid w:val="000F66BD"/>
    <w:rsid w:val="000F67EB"/>
    <w:rsid w:val="000F7DE5"/>
    <w:rsid w:val="001011C5"/>
    <w:rsid w:val="001037DD"/>
    <w:rsid w:val="00106A9A"/>
    <w:rsid w:val="00110292"/>
    <w:rsid w:val="00110C94"/>
    <w:rsid w:val="0011278F"/>
    <w:rsid w:val="00112ED5"/>
    <w:rsid w:val="0011749A"/>
    <w:rsid w:val="00124B3B"/>
    <w:rsid w:val="001263FA"/>
    <w:rsid w:val="0013089D"/>
    <w:rsid w:val="00131166"/>
    <w:rsid w:val="001314BE"/>
    <w:rsid w:val="00131BF0"/>
    <w:rsid w:val="00132D69"/>
    <w:rsid w:val="00136E39"/>
    <w:rsid w:val="00137756"/>
    <w:rsid w:val="00140245"/>
    <w:rsid w:val="00141321"/>
    <w:rsid w:val="00142199"/>
    <w:rsid w:val="00144202"/>
    <w:rsid w:val="001464ED"/>
    <w:rsid w:val="001469E8"/>
    <w:rsid w:val="00147601"/>
    <w:rsid w:val="00150585"/>
    <w:rsid w:val="001505A7"/>
    <w:rsid w:val="0016234B"/>
    <w:rsid w:val="00163065"/>
    <w:rsid w:val="001646F4"/>
    <w:rsid w:val="00164960"/>
    <w:rsid w:val="00164EEB"/>
    <w:rsid w:val="00170907"/>
    <w:rsid w:val="001737D8"/>
    <w:rsid w:val="0017496D"/>
    <w:rsid w:val="001757DD"/>
    <w:rsid w:val="00177AED"/>
    <w:rsid w:val="00180A0C"/>
    <w:rsid w:val="0018438A"/>
    <w:rsid w:val="0018461D"/>
    <w:rsid w:val="00186D6D"/>
    <w:rsid w:val="001905F4"/>
    <w:rsid w:val="00190772"/>
    <w:rsid w:val="001917BA"/>
    <w:rsid w:val="00193385"/>
    <w:rsid w:val="00195F8E"/>
    <w:rsid w:val="001971DD"/>
    <w:rsid w:val="001A0918"/>
    <w:rsid w:val="001A09B2"/>
    <w:rsid w:val="001A0C09"/>
    <w:rsid w:val="001A149D"/>
    <w:rsid w:val="001A1830"/>
    <w:rsid w:val="001A20DB"/>
    <w:rsid w:val="001A3BF2"/>
    <w:rsid w:val="001A4D88"/>
    <w:rsid w:val="001A50C2"/>
    <w:rsid w:val="001A5115"/>
    <w:rsid w:val="001A5CE8"/>
    <w:rsid w:val="001B2178"/>
    <w:rsid w:val="001B35A3"/>
    <w:rsid w:val="001B5C3A"/>
    <w:rsid w:val="001B619F"/>
    <w:rsid w:val="001C43F4"/>
    <w:rsid w:val="001C5FE9"/>
    <w:rsid w:val="001C7A74"/>
    <w:rsid w:val="001D31C0"/>
    <w:rsid w:val="001D4A10"/>
    <w:rsid w:val="001D5844"/>
    <w:rsid w:val="001E1EA1"/>
    <w:rsid w:val="001E42A2"/>
    <w:rsid w:val="001E7442"/>
    <w:rsid w:val="001E7F3F"/>
    <w:rsid w:val="001F3038"/>
    <w:rsid w:val="001F5121"/>
    <w:rsid w:val="001F6071"/>
    <w:rsid w:val="001F6CA3"/>
    <w:rsid w:val="001F6EAE"/>
    <w:rsid w:val="001F7AC1"/>
    <w:rsid w:val="0020648C"/>
    <w:rsid w:val="002064E6"/>
    <w:rsid w:val="002104EB"/>
    <w:rsid w:val="002108BB"/>
    <w:rsid w:val="002113FE"/>
    <w:rsid w:val="00214343"/>
    <w:rsid w:val="00216C91"/>
    <w:rsid w:val="00216F79"/>
    <w:rsid w:val="002177F1"/>
    <w:rsid w:val="00222ADB"/>
    <w:rsid w:val="00222D2C"/>
    <w:rsid w:val="0022396C"/>
    <w:rsid w:val="00224275"/>
    <w:rsid w:val="0022465B"/>
    <w:rsid w:val="00226F3E"/>
    <w:rsid w:val="00230DC5"/>
    <w:rsid w:val="002358D2"/>
    <w:rsid w:val="0023628A"/>
    <w:rsid w:val="00237784"/>
    <w:rsid w:val="00241312"/>
    <w:rsid w:val="00241C4B"/>
    <w:rsid w:val="002424A0"/>
    <w:rsid w:val="002455A1"/>
    <w:rsid w:val="00246F50"/>
    <w:rsid w:val="002518B7"/>
    <w:rsid w:val="002520C7"/>
    <w:rsid w:val="002541F3"/>
    <w:rsid w:val="00255E24"/>
    <w:rsid w:val="00256633"/>
    <w:rsid w:val="00261551"/>
    <w:rsid w:val="00264D6D"/>
    <w:rsid w:val="00266021"/>
    <w:rsid w:val="00266ACD"/>
    <w:rsid w:val="00267590"/>
    <w:rsid w:val="002703A9"/>
    <w:rsid w:val="0027376B"/>
    <w:rsid w:val="00280A47"/>
    <w:rsid w:val="0028144F"/>
    <w:rsid w:val="002819D0"/>
    <w:rsid w:val="00286579"/>
    <w:rsid w:val="00290894"/>
    <w:rsid w:val="0029165C"/>
    <w:rsid w:val="00293229"/>
    <w:rsid w:val="00293ED2"/>
    <w:rsid w:val="002958E3"/>
    <w:rsid w:val="00296F49"/>
    <w:rsid w:val="00297956"/>
    <w:rsid w:val="002A0F96"/>
    <w:rsid w:val="002A17BE"/>
    <w:rsid w:val="002A1D0F"/>
    <w:rsid w:val="002A56A3"/>
    <w:rsid w:val="002A62A0"/>
    <w:rsid w:val="002B1A19"/>
    <w:rsid w:val="002B28A5"/>
    <w:rsid w:val="002B28ED"/>
    <w:rsid w:val="002B4A79"/>
    <w:rsid w:val="002B5B3B"/>
    <w:rsid w:val="002B636D"/>
    <w:rsid w:val="002C2B5A"/>
    <w:rsid w:val="002C5A0D"/>
    <w:rsid w:val="002D1F9A"/>
    <w:rsid w:val="002D232B"/>
    <w:rsid w:val="002D450A"/>
    <w:rsid w:val="002D710C"/>
    <w:rsid w:val="002E1843"/>
    <w:rsid w:val="002E1A3C"/>
    <w:rsid w:val="002E3C41"/>
    <w:rsid w:val="002E47F5"/>
    <w:rsid w:val="002E5DEF"/>
    <w:rsid w:val="002E5FE5"/>
    <w:rsid w:val="002E7096"/>
    <w:rsid w:val="002F21E5"/>
    <w:rsid w:val="002F26DC"/>
    <w:rsid w:val="002F4BD8"/>
    <w:rsid w:val="002F658C"/>
    <w:rsid w:val="002F68CA"/>
    <w:rsid w:val="002F713A"/>
    <w:rsid w:val="00300283"/>
    <w:rsid w:val="0030078D"/>
    <w:rsid w:val="00304287"/>
    <w:rsid w:val="00311618"/>
    <w:rsid w:val="0031422E"/>
    <w:rsid w:val="00315CD0"/>
    <w:rsid w:val="00315FE6"/>
    <w:rsid w:val="0033110A"/>
    <w:rsid w:val="003313BE"/>
    <w:rsid w:val="00333E67"/>
    <w:rsid w:val="003360D8"/>
    <w:rsid w:val="00337BC7"/>
    <w:rsid w:val="003455FF"/>
    <w:rsid w:val="003474D4"/>
    <w:rsid w:val="003475DC"/>
    <w:rsid w:val="0035186E"/>
    <w:rsid w:val="00352B20"/>
    <w:rsid w:val="00354B1F"/>
    <w:rsid w:val="003550B3"/>
    <w:rsid w:val="0035669D"/>
    <w:rsid w:val="00356880"/>
    <w:rsid w:val="00361C7D"/>
    <w:rsid w:val="00363774"/>
    <w:rsid w:val="003644B2"/>
    <w:rsid w:val="0036707C"/>
    <w:rsid w:val="00370467"/>
    <w:rsid w:val="00371B54"/>
    <w:rsid w:val="003723F4"/>
    <w:rsid w:val="00372FBC"/>
    <w:rsid w:val="003735F3"/>
    <w:rsid w:val="00374625"/>
    <w:rsid w:val="003752C5"/>
    <w:rsid w:val="00381052"/>
    <w:rsid w:val="00381E3A"/>
    <w:rsid w:val="003833F6"/>
    <w:rsid w:val="00391595"/>
    <w:rsid w:val="00394DC6"/>
    <w:rsid w:val="00394E74"/>
    <w:rsid w:val="00395FFC"/>
    <w:rsid w:val="0039788B"/>
    <w:rsid w:val="003A255E"/>
    <w:rsid w:val="003A32B4"/>
    <w:rsid w:val="003A5268"/>
    <w:rsid w:val="003A553C"/>
    <w:rsid w:val="003B13BE"/>
    <w:rsid w:val="003B2CB6"/>
    <w:rsid w:val="003B3273"/>
    <w:rsid w:val="003B48CC"/>
    <w:rsid w:val="003B59EB"/>
    <w:rsid w:val="003B71A3"/>
    <w:rsid w:val="003C0C88"/>
    <w:rsid w:val="003C3E5B"/>
    <w:rsid w:val="003C3E91"/>
    <w:rsid w:val="003C40EE"/>
    <w:rsid w:val="003C4875"/>
    <w:rsid w:val="003D15CF"/>
    <w:rsid w:val="003D28DA"/>
    <w:rsid w:val="003D29BB"/>
    <w:rsid w:val="003D5D3B"/>
    <w:rsid w:val="003D67BA"/>
    <w:rsid w:val="003E05DA"/>
    <w:rsid w:val="003E5783"/>
    <w:rsid w:val="003E63FA"/>
    <w:rsid w:val="003E6CFF"/>
    <w:rsid w:val="003E6D1D"/>
    <w:rsid w:val="003E7F96"/>
    <w:rsid w:val="003F194D"/>
    <w:rsid w:val="003F4BA1"/>
    <w:rsid w:val="003F5A3E"/>
    <w:rsid w:val="00400934"/>
    <w:rsid w:val="00400ABE"/>
    <w:rsid w:val="00400E83"/>
    <w:rsid w:val="00401088"/>
    <w:rsid w:val="00401B44"/>
    <w:rsid w:val="00402E08"/>
    <w:rsid w:val="00403A7C"/>
    <w:rsid w:val="00404538"/>
    <w:rsid w:val="00414638"/>
    <w:rsid w:val="004218B0"/>
    <w:rsid w:val="00422625"/>
    <w:rsid w:val="00422EDE"/>
    <w:rsid w:val="004248F7"/>
    <w:rsid w:val="00425B53"/>
    <w:rsid w:val="004264CD"/>
    <w:rsid w:val="004302B3"/>
    <w:rsid w:val="00430EC5"/>
    <w:rsid w:val="004320A6"/>
    <w:rsid w:val="004353C1"/>
    <w:rsid w:val="00437296"/>
    <w:rsid w:val="00437493"/>
    <w:rsid w:val="00440B2E"/>
    <w:rsid w:val="00442205"/>
    <w:rsid w:val="00442943"/>
    <w:rsid w:val="00443682"/>
    <w:rsid w:val="00443F66"/>
    <w:rsid w:val="00444B9D"/>
    <w:rsid w:val="0044645F"/>
    <w:rsid w:val="0044690E"/>
    <w:rsid w:val="0044765C"/>
    <w:rsid w:val="00447B76"/>
    <w:rsid w:val="004527E6"/>
    <w:rsid w:val="00455341"/>
    <w:rsid w:val="004600C4"/>
    <w:rsid w:val="00462E5E"/>
    <w:rsid w:val="00463B12"/>
    <w:rsid w:val="00463E02"/>
    <w:rsid w:val="004650AB"/>
    <w:rsid w:val="00466AB8"/>
    <w:rsid w:val="0046724C"/>
    <w:rsid w:val="004720D7"/>
    <w:rsid w:val="00473DDA"/>
    <w:rsid w:val="004879BF"/>
    <w:rsid w:val="004942E4"/>
    <w:rsid w:val="004A0CF2"/>
    <w:rsid w:val="004A6F24"/>
    <w:rsid w:val="004A767A"/>
    <w:rsid w:val="004B12C8"/>
    <w:rsid w:val="004B39BD"/>
    <w:rsid w:val="004B4A42"/>
    <w:rsid w:val="004C0711"/>
    <w:rsid w:val="004C29FC"/>
    <w:rsid w:val="004C556F"/>
    <w:rsid w:val="004D3D8C"/>
    <w:rsid w:val="004D6A3C"/>
    <w:rsid w:val="004D7AA0"/>
    <w:rsid w:val="004E3A5A"/>
    <w:rsid w:val="004E3C23"/>
    <w:rsid w:val="004E5362"/>
    <w:rsid w:val="004E63CE"/>
    <w:rsid w:val="004E7156"/>
    <w:rsid w:val="004E7C39"/>
    <w:rsid w:val="004F3646"/>
    <w:rsid w:val="005015D5"/>
    <w:rsid w:val="005035D7"/>
    <w:rsid w:val="005042C9"/>
    <w:rsid w:val="00504AE4"/>
    <w:rsid w:val="005054CF"/>
    <w:rsid w:val="00512E76"/>
    <w:rsid w:val="00513A3D"/>
    <w:rsid w:val="005164A6"/>
    <w:rsid w:val="00520F50"/>
    <w:rsid w:val="00522C2F"/>
    <w:rsid w:val="005232D5"/>
    <w:rsid w:val="00525D42"/>
    <w:rsid w:val="005330F2"/>
    <w:rsid w:val="00536488"/>
    <w:rsid w:val="0053660D"/>
    <w:rsid w:val="00537403"/>
    <w:rsid w:val="00540A5D"/>
    <w:rsid w:val="005445B5"/>
    <w:rsid w:val="005460CF"/>
    <w:rsid w:val="00551166"/>
    <w:rsid w:val="00551183"/>
    <w:rsid w:val="00553426"/>
    <w:rsid w:val="00554CED"/>
    <w:rsid w:val="00555D63"/>
    <w:rsid w:val="0056136B"/>
    <w:rsid w:val="005631AE"/>
    <w:rsid w:val="00563453"/>
    <w:rsid w:val="0056497C"/>
    <w:rsid w:val="0056547B"/>
    <w:rsid w:val="00566D0A"/>
    <w:rsid w:val="00570444"/>
    <w:rsid w:val="00570A42"/>
    <w:rsid w:val="00572E0E"/>
    <w:rsid w:val="00573BE3"/>
    <w:rsid w:val="00580F72"/>
    <w:rsid w:val="005829D6"/>
    <w:rsid w:val="00582A15"/>
    <w:rsid w:val="00582A7F"/>
    <w:rsid w:val="00583164"/>
    <w:rsid w:val="0058398A"/>
    <w:rsid w:val="00591444"/>
    <w:rsid w:val="00596BAA"/>
    <w:rsid w:val="005A2174"/>
    <w:rsid w:val="005A2308"/>
    <w:rsid w:val="005A30DD"/>
    <w:rsid w:val="005A3970"/>
    <w:rsid w:val="005A73CA"/>
    <w:rsid w:val="005B3E35"/>
    <w:rsid w:val="005B3F02"/>
    <w:rsid w:val="005B4DD5"/>
    <w:rsid w:val="005C1AB8"/>
    <w:rsid w:val="005C2E92"/>
    <w:rsid w:val="005D0DB0"/>
    <w:rsid w:val="005D7D10"/>
    <w:rsid w:val="005E23F7"/>
    <w:rsid w:val="005E7B4D"/>
    <w:rsid w:val="005F1460"/>
    <w:rsid w:val="005F197B"/>
    <w:rsid w:val="005F4297"/>
    <w:rsid w:val="005F4425"/>
    <w:rsid w:val="00601117"/>
    <w:rsid w:val="00601444"/>
    <w:rsid w:val="0060219A"/>
    <w:rsid w:val="0060254B"/>
    <w:rsid w:val="00604718"/>
    <w:rsid w:val="00605100"/>
    <w:rsid w:val="0060557A"/>
    <w:rsid w:val="00605EEA"/>
    <w:rsid w:val="006069F7"/>
    <w:rsid w:val="00607AE8"/>
    <w:rsid w:val="00607B06"/>
    <w:rsid w:val="00607E25"/>
    <w:rsid w:val="00611605"/>
    <w:rsid w:val="00615A77"/>
    <w:rsid w:val="00616C44"/>
    <w:rsid w:val="006200B8"/>
    <w:rsid w:val="00631B85"/>
    <w:rsid w:val="00631FDC"/>
    <w:rsid w:val="00634D64"/>
    <w:rsid w:val="0064273D"/>
    <w:rsid w:val="00644F6F"/>
    <w:rsid w:val="00645667"/>
    <w:rsid w:val="006474A7"/>
    <w:rsid w:val="00654F81"/>
    <w:rsid w:val="00655379"/>
    <w:rsid w:val="00655820"/>
    <w:rsid w:val="00656168"/>
    <w:rsid w:val="006568B7"/>
    <w:rsid w:val="00657267"/>
    <w:rsid w:val="00662221"/>
    <w:rsid w:val="0066254C"/>
    <w:rsid w:val="00662833"/>
    <w:rsid w:val="00663A04"/>
    <w:rsid w:val="00665612"/>
    <w:rsid w:val="00666FFB"/>
    <w:rsid w:val="006700A3"/>
    <w:rsid w:val="00672C7E"/>
    <w:rsid w:val="006732C1"/>
    <w:rsid w:val="0067476C"/>
    <w:rsid w:val="006749B6"/>
    <w:rsid w:val="00675E98"/>
    <w:rsid w:val="00677406"/>
    <w:rsid w:val="00677601"/>
    <w:rsid w:val="006777C7"/>
    <w:rsid w:val="0068787A"/>
    <w:rsid w:val="00693326"/>
    <w:rsid w:val="006954C2"/>
    <w:rsid w:val="006A0B77"/>
    <w:rsid w:val="006A238A"/>
    <w:rsid w:val="006A3E44"/>
    <w:rsid w:val="006A4F51"/>
    <w:rsid w:val="006A6056"/>
    <w:rsid w:val="006A6885"/>
    <w:rsid w:val="006B14A0"/>
    <w:rsid w:val="006B1E7C"/>
    <w:rsid w:val="006B4144"/>
    <w:rsid w:val="006B4334"/>
    <w:rsid w:val="006B6C9F"/>
    <w:rsid w:val="006B6D7E"/>
    <w:rsid w:val="006C2975"/>
    <w:rsid w:val="006C3DDC"/>
    <w:rsid w:val="006C44F5"/>
    <w:rsid w:val="006C7CD1"/>
    <w:rsid w:val="006D24C3"/>
    <w:rsid w:val="006D404C"/>
    <w:rsid w:val="006D5E7B"/>
    <w:rsid w:val="006D7DBB"/>
    <w:rsid w:val="006E13B9"/>
    <w:rsid w:val="006E4DAB"/>
    <w:rsid w:val="006E6EEA"/>
    <w:rsid w:val="006F2726"/>
    <w:rsid w:val="006F2C4E"/>
    <w:rsid w:val="006F419D"/>
    <w:rsid w:val="006F44AE"/>
    <w:rsid w:val="007025D1"/>
    <w:rsid w:val="00704431"/>
    <w:rsid w:val="00705F0E"/>
    <w:rsid w:val="0070615D"/>
    <w:rsid w:val="007079B7"/>
    <w:rsid w:val="00710D49"/>
    <w:rsid w:val="00711925"/>
    <w:rsid w:val="00714F47"/>
    <w:rsid w:val="00717458"/>
    <w:rsid w:val="0072100F"/>
    <w:rsid w:val="00722F19"/>
    <w:rsid w:val="0072306A"/>
    <w:rsid w:val="0072358D"/>
    <w:rsid w:val="00726918"/>
    <w:rsid w:val="007273DB"/>
    <w:rsid w:val="007273F0"/>
    <w:rsid w:val="00731F2B"/>
    <w:rsid w:val="00732C05"/>
    <w:rsid w:val="00733AFC"/>
    <w:rsid w:val="00733C9A"/>
    <w:rsid w:val="007341D3"/>
    <w:rsid w:val="007372A3"/>
    <w:rsid w:val="00737605"/>
    <w:rsid w:val="00737DC1"/>
    <w:rsid w:val="007404D7"/>
    <w:rsid w:val="007411C5"/>
    <w:rsid w:val="007418AC"/>
    <w:rsid w:val="00743E86"/>
    <w:rsid w:val="00745FDB"/>
    <w:rsid w:val="00746BE9"/>
    <w:rsid w:val="00746EBB"/>
    <w:rsid w:val="00747CA2"/>
    <w:rsid w:val="00747CFE"/>
    <w:rsid w:val="00750BDA"/>
    <w:rsid w:val="00752D05"/>
    <w:rsid w:val="00754212"/>
    <w:rsid w:val="00754B59"/>
    <w:rsid w:val="0075531A"/>
    <w:rsid w:val="0075736B"/>
    <w:rsid w:val="00757E0D"/>
    <w:rsid w:val="00763396"/>
    <w:rsid w:val="00764179"/>
    <w:rsid w:val="00764A4C"/>
    <w:rsid w:val="00764FA3"/>
    <w:rsid w:val="00774445"/>
    <w:rsid w:val="00776B52"/>
    <w:rsid w:val="00777A68"/>
    <w:rsid w:val="0078475B"/>
    <w:rsid w:val="0078679B"/>
    <w:rsid w:val="00790F1C"/>
    <w:rsid w:val="00791BA8"/>
    <w:rsid w:val="00792A1D"/>
    <w:rsid w:val="00795E31"/>
    <w:rsid w:val="007968BB"/>
    <w:rsid w:val="00796918"/>
    <w:rsid w:val="007978FA"/>
    <w:rsid w:val="007A077C"/>
    <w:rsid w:val="007A6B4F"/>
    <w:rsid w:val="007B1C5C"/>
    <w:rsid w:val="007B7FD6"/>
    <w:rsid w:val="007C7C3B"/>
    <w:rsid w:val="007C7CE3"/>
    <w:rsid w:val="007D0840"/>
    <w:rsid w:val="007D1037"/>
    <w:rsid w:val="007D1DC4"/>
    <w:rsid w:val="007D3F32"/>
    <w:rsid w:val="007D5BF5"/>
    <w:rsid w:val="007D6B89"/>
    <w:rsid w:val="007E4540"/>
    <w:rsid w:val="007E5484"/>
    <w:rsid w:val="007E603B"/>
    <w:rsid w:val="007E6623"/>
    <w:rsid w:val="007E74DB"/>
    <w:rsid w:val="007F0573"/>
    <w:rsid w:val="007F0A2A"/>
    <w:rsid w:val="007F2D07"/>
    <w:rsid w:val="007F30AA"/>
    <w:rsid w:val="007F4F5C"/>
    <w:rsid w:val="007F7297"/>
    <w:rsid w:val="007F77C6"/>
    <w:rsid w:val="008003C0"/>
    <w:rsid w:val="00800B93"/>
    <w:rsid w:val="008058D3"/>
    <w:rsid w:val="00807E48"/>
    <w:rsid w:val="008111B8"/>
    <w:rsid w:val="008131AA"/>
    <w:rsid w:val="00814239"/>
    <w:rsid w:val="00815FFB"/>
    <w:rsid w:val="0081649A"/>
    <w:rsid w:val="00821067"/>
    <w:rsid w:val="00821A1C"/>
    <w:rsid w:val="0082466F"/>
    <w:rsid w:val="0082594E"/>
    <w:rsid w:val="00827086"/>
    <w:rsid w:val="008307FE"/>
    <w:rsid w:val="0083088B"/>
    <w:rsid w:val="0083261A"/>
    <w:rsid w:val="00836874"/>
    <w:rsid w:val="0084121C"/>
    <w:rsid w:val="008514BE"/>
    <w:rsid w:val="008556A2"/>
    <w:rsid w:val="00857DF6"/>
    <w:rsid w:val="00860F46"/>
    <w:rsid w:val="0086165D"/>
    <w:rsid w:val="00865CC7"/>
    <w:rsid w:val="00867E37"/>
    <w:rsid w:val="00871606"/>
    <w:rsid w:val="00875118"/>
    <w:rsid w:val="00876896"/>
    <w:rsid w:val="0088010F"/>
    <w:rsid w:val="00882571"/>
    <w:rsid w:val="00882979"/>
    <w:rsid w:val="008871A6"/>
    <w:rsid w:val="00890CA7"/>
    <w:rsid w:val="008934E9"/>
    <w:rsid w:val="00894327"/>
    <w:rsid w:val="008948CC"/>
    <w:rsid w:val="008959E2"/>
    <w:rsid w:val="008975E3"/>
    <w:rsid w:val="008A0A51"/>
    <w:rsid w:val="008A0C89"/>
    <w:rsid w:val="008A363A"/>
    <w:rsid w:val="008A4587"/>
    <w:rsid w:val="008A5081"/>
    <w:rsid w:val="008A69C3"/>
    <w:rsid w:val="008B1AC0"/>
    <w:rsid w:val="008B1AD3"/>
    <w:rsid w:val="008B1CF1"/>
    <w:rsid w:val="008B3BAA"/>
    <w:rsid w:val="008B4937"/>
    <w:rsid w:val="008C001E"/>
    <w:rsid w:val="008C1B51"/>
    <w:rsid w:val="008C2F09"/>
    <w:rsid w:val="008C62A5"/>
    <w:rsid w:val="008C6C16"/>
    <w:rsid w:val="008D0A93"/>
    <w:rsid w:val="008D3B5C"/>
    <w:rsid w:val="008D6650"/>
    <w:rsid w:val="008E0211"/>
    <w:rsid w:val="008E1724"/>
    <w:rsid w:val="008E2D43"/>
    <w:rsid w:val="008E2EE5"/>
    <w:rsid w:val="008E34FF"/>
    <w:rsid w:val="008F0E7C"/>
    <w:rsid w:val="008F2D84"/>
    <w:rsid w:val="008F3CFB"/>
    <w:rsid w:val="008F4431"/>
    <w:rsid w:val="008F49C5"/>
    <w:rsid w:val="008F65CE"/>
    <w:rsid w:val="008F6BA0"/>
    <w:rsid w:val="008F6E3F"/>
    <w:rsid w:val="009004D5"/>
    <w:rsid w:val="00900D91"/>
    <w:rsid w:val="00900F30"/>
    <w:rsid w:val="009070CC"/>
    <w:rsid w:val="00907930"/>
    <w:rsid w:val="00910199"/>
    <w:rsid w:val="009118D2"/>
    <w:rsid w:val="00914229"/>
    <w:rsid w:val="00921A63"/>
    <w:rsid w:val="0092296E"/>
    <w:rsid w:val="00922E1C"/>
    <w:rsid w:val="00923EBA"/>
    <w:rsid w:val="00924E0C"/>
    <w:rsid w:val="00926217"/>
    <w:rsid w:val="00927C4F"/>
    <w:rsid w:val="00930314"/>
    <w:rsid w:val="009328B9"/>
    <w:rsid w:val="00933DB3"/>
    <w:rsid w:val="009348E0"/>
    <w:rsid w:val="009354C6"/>
    <w:rsid w:val="00936D3C"/>
    <w:rsid w:val="009422E5"/>
    <w:rsid w:val="00943003"/>
    <w:rsid w:val="0094401D"/>
    <w:rsid w:val="009459E0"/>
    <w:rsid w:val="00950E21"/>
    <w:rsid w:val="00954513"/>
    <w:rsid w:val="009549E6"/>
    <w:rsid w:val="0095508E"/>
    <w:rsid w:val="00963D6C"/>
    <w:rsid w:val="00963ED9"/>
    <w:rsid w:val="0096435B"/>
    <w:rsid w:val="009659FD"/>
    <w:rsid w:val="009718E6"/>
    <w:rsid w:val="00971B12"/>
    <w:rsid w:val="00973B2A"/>
    <w:rsid w:val="00974C0F"/>
    <w:rsid w:val="00976D08"/>
    <w:rsid w:val="00977B6B"/>
    <w:rsid w:val="009808D3"/>
    <w:rsid w:val="009808FA"/>
    <w:rsid w:val="00981FCD"/>
    <w:rsid w:val="009852BA"/>
    <w:rsid w:val="00985BB8"/>
    <w:rsid w:val="00986518"/>
    <w:rsid w:val="0098BE76"/>
    <w:rsid w:val="009908E8"/>
    <w:rsid w:val="00991ABE"/>
    <w:rsid w:val="00991AFF"/>
    <w:rsid w:val="00995E33"/>
    <w:rsid w:val="00996EB3"/>
    <w:rsid w:val="00997653"/>
    <w:rsid w:val="009A0989"/>
    <w:rsid w:val="009A18CF"/>
    <w:rsid w:val="009A1C61"/>
    <w:rsid w:val="009A3883"/>
    <w:rsid w:val="009A4DF5"/>
    <w:rsid w:val="009A5030"/>
    <w:rsid w:val="009A5601"/>
    <w:rsid w:val="009B0493"/>
    <w:rsid w:val="009B0958"/>
    <w:rsid w:val="009B0CF8"/>
    <w:rsid w:val="009B35A9"/>
    <w:rsid w:val="009B5C9F"/>
    <w:rsid w:val="009C244D"/>
    <w:rsid w:val="009C4738"/>
    <w:rsid w:val="009C5341"/>
    <w:rsid w:val="009C70A2"/>
    <w:rsid w:val="009C70DC"/>
    <w:rsid w:val="009D005F"/>
    <w:rsid w:val="009D37E0"/>
    <w:rsid w:val="009D3CA2"/>
    <w:rsid w:val="009D3E80"/>
    <w:rsid w:val="009D4FB4"/>
    <w:rsid w:val="009E124A"/>
    <w:rsid w:val="009E134D"/>
    <w:rsid w:val="009E28F0"/>
    <w:rsid w:val="009E2C70"/>
    <w:rsid w:val="009E589C"/>
    <w:rsid w:val="009E5CFC"/>
    <w:rsid w:val="009F25BB"/>
    <w:rsid w:val="009F73B4"/>
    <w:rsid w:val="00A03AB5"/>
    <w:rsid w:val="00A04F09"/>
    <w:rsid w:val="00A064A7"/>
    <w:rsid w:val="00A06567"/>
    <w:rsid w:val="00A12896"/>
    <w:rsid w:val="00A16349"/>
    <w:rsid w:val="00A166C6"/>
    <w:rsid w:val="00A2228A"/>
    <w:rsid w:val="00A22EDC"/>
    <w:rsid w:val="00A23326"/>
    <w:rsid w:val="00A24E2E"/>
    <w:rsid w:val="00A25FB4"/>
    <w:rsid w:val="00A3079F"/>
    <w:rsid w:val="00A30A8F"/>
    <w:rsid w:val="00A3214B"/>
    <w:rsid w:val="00A416D9"/>
    <w:rsid w:val="00A418A3"/>
    <w:rsid w:val="00A41913"/>
    <w:rsid w:val="00A42DC3"/>
    <w:rsid w:val="00A4385E"/>
    <w:rsid w:val="00A44E24"/>
    <w:rsid w:val="00A45484"/>
    <w:rsid w:val="00A506DD"/>
    <w:rsid w:val="00A55C22"/>
    <w:rsid w:val="00A57642"/>
    <w:rsid w:val="00A6060C"/>
    <w:rsid w:val="00A642D1"/>
    <w:rsid w:val="00A6684E"/>
    <w:rsid w:val="00A66BD6"/>
    <w:rsid w:val="00A6728C"/>
    <w:rsid w:val="00A6770A"/>
    <w:rsid w:val="00A70336"/>
    <w:rsid w:val="00A70540"/>
    <w:rsid w:val="00A73002"/>
    <w:rsid w:val="00A742F6"/>
    <w:rsid w:val="00A7751A"/>
    <w:rsid w:val="00A8100B"/>
    <w:rsid w:val="00A8176E"/>
    <w:rsid w:val="00A820DB"/>
    <w:rsid w:val="00A91EDB"/>
    <w:rsid w:val="00A9232F"/>
    <w:rsid w:val="00A93220"/>
    <w:rsid w:val="00A958C9"/>
    <w:rsid w:val="00A95D82"/>
    <w:rsid w:val="00A97ED3"/>
    <w:rsid w:val="00AA00EF"/>
    <w:rsid w:val="00AA0E5A"/>
    <w:rsid w:val="00AA0F85"/>
    <w:rsid w:val="00AA3D5C"/>
    <w:rsid w:val="00AA5201"/>
    <w:rsid w:val="00AA59C0"/>
    <w:rsid w:val="00AB0785"/>
    <w:rsid w:val="00AB2205"/>
    <w:rsid w:val="00AB32BE"/>
    <w:rsid w:val="00AB34C4"/>
    <w:rsid w:val="00AB3E40"/>
    <w:rsid w:val="00AB5144"/>
    <w:rsid w:val="00AB5BE6"/>
    <w:rsid w:val="00AB64C0"/>
    <w:rsid w:val="00AB6F47"/>
    <w:rsid w:val="00AB7D84"/>
    <w:rsid w:val="00AC255D"/>
    <w:rsid w:val="00AC4399"/>
    <w:rsid w:val="00AC52C1"/>
    <w:rsid w:val="00AC7887"/>
    <w:rsid w:val="00AD19B0"/>
    <w:rsid w:val="00AD1E19"/>
    <w:rsid w:val="00AD30D0"/>
    <w:rsid w:val="00AD31A3"/>
    <w:rsid w:val="00AD4C9F"/>
    <w:rsid w:val="00AD5092"/>
    <w:rsid w:val="00AE0B17"/>
    <w:rsid w:val="00AE174D"/>
    <w:rsid w:val="00AF0B56"/>
    <w:rsid w:val="00B00D81"/>
    <w:rsid w:val="00B03099"/>
    <w:rsid w:val="00B034B0"/>
    <w:rsid w:val="00B0476E"/>
    <w:rsid w:val="00B04EB1"/>
    <w:rsid w:val="00B05FF6"/>
    <w:rsid w:val="00B06CE1"/>
    <w:rsid w:val="00B11E9B"/>
    <w:rsid w:val="00B13C31"/>
    <w:rsid w:val="00B17E10"/>
    <w:rsid w:val="00B20189"/>
    <w:rsid w:val="00B2046C"/>
    <w:rsid w:val="00B21FFD"/>
    <w:rsid w:val="00B2245C"/>
    <w:rsid w:val="00B30341"/>
    <w:rsid w:val="00B322F0"/>
    <w:rsid w:val="00B345EE"/>
    <w:rsid w:val="00B35387"/>
    <w:rsid w:val="00B438E0"/>
    <w:rsid w:val="00B445BD"/>
    <w:rsid w:val="00B4644E"/>
    <w:rsid w:val="00B4671C"/>
    <w:rsid w:val="00B479E5"/>
    <w:rsid w:val="00B51623"/>
    <w:rsid w:val="00B527E9"/>
    <w:rsid w:val="00B53E7F"/>
    <w:rsid w:val="00B53ECE"/>
    <w:rsid w:val="00B56EBC"/>
    <w:rsid w:val="00B57BB6"/>
    <w:rsid w:val="00B62C5D"/>
    <w:rsid w:val="00B65D41"/>
    <w:rsid w:val="00B67F9B"/>
    <w:rsid w:val="00B72884"/>
    <w:rsid w:val="00B7304F"/>
    <w:rsid w:val="00B75B11"/>
    <w:rsid w:val="00B77F86"/>
    <w:rsid w:val="00B81849"/>
    <w:rsid w:val="00B87C2F"/>
    <w:rsid w:val="00B931B9"/>
    <w:rsid w:val="00B94818"/>
    <w:rsid w:val="00B95E0D"/>
    <w:rsid w:val="00BA4D99"/>
    <w:rsid w:val="00BB1BC1"/>
    <w:rsid w:val="00BB2FC1"/>
    <w:rsid w:val="00BB3F57"/>
    <w:rsid w:val="00BB415F"/>
    <w:rsid w:val="00BB4BCD"/>
    <w:rsid w:val="00BB6EDF"/>
    <w:rsid w:val="00BC2D6D"/>
    <w:rsid w:val="00BC3F7E"/>
    <w:rsid w:val="00BC47AF"/>
    <w:rsid w:val="00BC5844"/>
    <w:rsid w:val="00BD3DE7"/>
    <w:rsid w:val="00BD4007"/>
    <w:rsid w:val="00BD6FA4"/>
    <w:rsid w:val="00BE0D51"/>
    <w:rsid w:val="00BE1309"/>
    <w:rsid w:val="00BE2526"/>
    <w:rsid w:val="00BE3CF3"/>
    <w:rsid w:val="00BE51EF"/>
    <w:rsid w:val="00BF000E"/>
    <w:rsid w:val="00BF00F5"/>
    <w:rsid w:val="00BF0D5F"/>
    <w:rsid w:val="00BF0F13"/>
    <w:rsid w:val="00BF19D3"/>
    <w:rsid w:val="00BF4274"/>
    <w:rsid w:val="00BF4331"/>
    <w:rsid w:val="00BF5D81"/>
    <w:rsid w:val="00BF64CD"/>
    <w:rsid w:val="00C0274E"/>
    <w:rsid w:val="00C0311E"/>
    <w:rsid w:val="00C038DD"/>
    <w:rsid w:val="00C04AA3"/>
    <w:rsid w:val="00C0517A"/>
    <w:rsid w:val="00C06A62"/>
    <w:rsid w:val="00C11A53"/>
    <w:rsid w:val="00C15C46"/>
    <w:rsid w:val="00C25C80"/>
    <w:rsid w:val="00C3214B"/>
    <w:rsid w:val="00C33E02"/>
    <w:rsid w:val="00C3419E"/>
    <w:rsid w:val="00C34AD2"/>
    <w:rsid w:val="00C3710D"/>
    <w:rsid w:val="00C40077"/>
    <w:rsid w:val="00C4071F"/>
    <w:rsid w:val="00C426BB"/>
    <w:rsid w:val="00C45CC0"/>
    <w:rsid w:val="00C56A80"/>
    <w:rsid w:val="00C56C9F"/>
    <w:rsid w:val="00C607DC"/>
    <w:rsid w:val="00C62323"/>
    <w:rsid w:val="00C62DC4"/>
    <w:rsid w:val="00C66E96"/>
    <w:rsid w:val="00C708AE"/>
    <w:rsid w:val="00C72DAD"/>
    <w:rsid w:val="00C73709"/>
    <w:rsid w:val="00C73AB9"/>
    <w:rsid w:val="00C742CB"/>
    <w:rsid w:val="00C748D9"/>
    <w:rsid w:val="00C81D0B"/>
    <w:rsid w:val="00C831A4"/>
    <w:rsid w:val="00C84625"/>
    <w:rsid w:val="00C93DF7"/>
    <w:rsid w:val="00CA19AF"/>
    <w:rsid w:val="00CA24A3"/>
    <w:rsid w:val="00CA4A91"/>
    <w:rsid w:val="00CA52D1"/>
    <w:rsid w:val="00CA53E5"/>
    <w:rsid w:val="00CA5EE1"/>
    <w:rsid w:val="00CA7F78"/>
    <w:rsid w:val="00CB078A"/>
    <w:rsid w:val="00CB69DF"/>
    <w:rsid w:val="00CC1A93"/>
    <w:rsid w:val="00CC2292"/>
    <w:rsid w:val="00CC5B2F"/>
    <w:rsid w:val="00CD098A"/>
    <w:rsid w:val="00CD294C"/>
    <w:rsid w:val="00CD388F"/>
    <w:rsid w:val="00CD5B2B"/>
    <w:rsid w:val="00CD6496"/>
    <w:rsid w:val="00CE3BC8"/>
    <w:rsid w:val="00CE70CB"/>
    <w:rsid w:val="00CF0DC4"/>
    <w:rsid w:val="00CF288A"/>
    <w:rsid w:val="00CF706A"/>
    <w:rsid w:val="00D040B9"/>
    <w:rsid w:val="00D0493E"/>
    <w:rsid w:val="00D05985"/>
    <w:rsid w:val="00D10B31"/>
    <w:rsid w:val="00D10DFE"/>
    <w:rsid w:val="00D134C2"/>
    <w:rsid w:val="00D13972"/>
    <w:rsid w:val="00D13D36"/>
    <w:rsid w:val="00D13DF3"/>
    <w:rsid w:val="00D202DA"/>
    <w:rsid w:val="00D20C10"/>
    <w:rsid w:val="00D20CCE"/>
    <w:rsid w:val="00D2227C"/>
    <w:rsid w:val="00D22EAB"/>
    <w:rsid w:val="00D23296"/>
    <w:rsid w:val="00D258F8"/>
    <w:rsid w:val="00D30679"/>
    <w:rsid w:val="00D36BA0"/>
    <w:rsid w:val="00D4354A"/>
    <w:rsid w:val="00D43C09"/>
    <w:rsid w:val="00D46CB0"/>
    <w:rsid w:val="00D46DCE"/>
    <w:rsid w:val="00D528FD"/>
    <w:rsid w:val="00D54098"/>
    <w:rsid w:val="00D556FE"/>
    <w:rsid w:val="00D61842"/>
    <w:rsid w:val="00D65BC8"/>
    <w:rsid w:val="00D66C4D"/>
    <w:rsid w:val="00D735BA"/>
    <w:rsid w:val="00D76889"/>
    <w:rsid w:val="00D809F8"/>
    <w:rsid w:val="00D8167C"/>
    <w:rsid w:val="00D87E6D"/>
    <w:rsid w:val="00D918D4"/>
    <w:rsid w:val="00D92C97"/>
    <w:rsid w:val="00D94AAC"/>
    <w:rsid w:val="00D96015"/>
    <w:rsid w:val="00DA128A"/>
    <w:rsid w:val="00DA5B81"/>
    <w:rsid w:val="00DA71A8"/>
    <w:rsid w:val="00DA73E6"/>
    <w:rsid w:val="00DB0790"/>
    <w:rsid w:val="00DB4047"/>
    <w:rsid w:val="00DB7520"/>
    <w:rsid w:val="00DC0858"/>
    <w:rsid w:val="00DC4B24"/>
    <w:rsid w:val="00DC7042"/>
    <w:rsid w:val="00DC7B56"/>
    <w:rsid w:val="00DC7E36"/>
    <w:rsid w:val="00DD1ED6"/>
    <w:rsid w:val="00DD335F"/>
    <w:rsid w:val="00DD3F3B"/>
    <w:rsid w:val="00DD640C"/>
    <w:rsid w:val="00DE0895"/>
    <w:rsid w:val="00DE5BBD"/>
    <w:rsid w:val="00DF00C1"/>
    <w:rsid w:val="00DF3CE1"/>
    <w:rsid w:val="00DF3D00"/>
    <w:rsid w:val="00E06F43"/>
    <w:rsid w:val="00E1235C"/>
    <w:rsid w:val="00E12539"/>
    <w:rsid w:val="00E125D2"/>
    <w:rsid w:val="00E141D4"/>
    <w:rsid w:val="00E14255"/>
    <w:rsid w:val="00E1756A"/>
    <w:rsid w:val="00E209F5"/>
    <w:rsid w:val="00E2167F"/>
    <w:rsid w:val="00E324F1"/>
    <w:rsid w:val="00E35672"/>
    <w:rsid w:val="00E41181"/>
    <w:rsid w:val="00E4360E"/>
    <w:rsid w:val="00E44C5B"/>
    <w:rsid w:val="00E44F77"/>
    <w:rsid w:val="00E45FD7"/>
    <w:rsid w:val="00E46A15"/>
    <w:rsid w:val="00E5027E"/>
    <w:rsid w:val="00E51555"/>
    <w:rsid w:val="00E5471F"/>
    <w:rsid w:val="00E561AD"/>
    <w:rsid w:val="00E56357"/>
    <w:rsid w:val="00E56C10"/>
    <w:rsid w:val="00E57389"/>
    <w:rsid w:val="00E607CD"/>
    <w:rsid w:val="00E6112E"/>
    <w:rsid w:val="00E61753"/>
    <w:rsid w:val="00E641A7"/>
    <w:rsid w:val="00E64E8B"/>
    <w:rsid w:val="00E70B1B"/>
    <w:rsid w:val="00E71DCB"/>
    <w:rsid w:val="00E72253"/>
    <w:rsid w:val="00E7375D"/>
    <w:rsid w:val="00E80E92"/>
    <w:rsid w:val="00E830FD"/>
    <w:rsid w:val="00E86E9E"/>
    <w:rsid w:val="00E86EC9"/>
    <w:rsid w:val="00E91340"/>
    <w:rsid w:val="00E924EE"/>
    <w:rsid w:val="00E92685"/>
    <w:rsid w:val="00E93357"/>
    <w:rsid w:val="00E93AF3"/>
    <w:rsid w:val="00E9400F"/>
    <w:rsid w:val="00EA0326"/>
    <w:rsid w:val="00EA1D17"/>
    <w:rsid w:val="00EA1ED8"/>
    <w:rsid w:val="00EA4436"/>
    <w:rsid w:val="00EB0ECA"/>
    <w:rsid w:val="00EB4044"/>
    <w:rsid w:val="00EB4AED"/>
    <w:rsid w:val="00EB5499"/>
    <w:rsid w:val="00EB55D8"/>
    <w:rsid w:val="00EB6829"/>
    <w:rsid w:val="00EB7BB9"/>
    <w:rsid w:val="00EC11DC"/>
    <w:rsid w:val="00EC314D"/>
    <w:rsid w:val="00EC3866"/>
    <w:rsid w:val="00EC5C44"/>
    <w:rsid w:val="00EC6369"/>
    <w:rsid w:val="00ED2114"/>
    <w:rsid w:val="00ED26E6"/>
    <w:rsid w:val="00ED684C"/>
    <w:rsid w:val="00ED6EAC"/>
    <w:rsid w:val="00ED71B4"/>
    <w:rsid w:val="00EE2814"/>
    <w:rsid w:val="00EE322C"/>
    <w:rsid w:val="00EE35BB"/>
    <w:rsid w:val="00EE4104"/>
    <w:rsid w:val="00EE4257"/>
    <w:rsid w:val="00EE43B8"/>
    <w:rsid w:val="00EE5561"/>
    <w:rsid w:val="00EE6079"/>
    <w:rsid w:val="00EE6AAF"/>
    <w:rsid w:val="00EF1654"/>
    <w:rsid w:val="00EF1FC3"/>
    <w:rsid w:val="00EF240C"/>
    <w:rsid w:val="00EF2D65"/>
    <w:rsid w:val="00EF4235"/>
    <w:rsid w:val="00EF5255"/>
    <w:rsid w:val="00EF6051"/>
    <w:rsid w:val="00EF6F9C"/>
    <w:rsid w:val="00F04318"/>
    <w:rsid w:val="00F05D58"/>
    <w:rsid w:val="00F0634E"/>
    <w:rsid w:val="00F12D7C"/>
    <w:rsid w:val="00F15FE1"/>
    <w:rsid w:val="00F16609"/>
    <w:rsid w:val="00F20102"/>
    <w:rsid w:val="00F22D15"/>
    <w:rsid w:val="00F24880"/>
    <w:rsid w:val="00F24F15"/>
    <w:rsid w:val="00F25EE7"/>
    <w:rsid w:val="00F26C5F"/>
    <w:rsid w:val="00F3112C"/>
    <w:rsid w:val="00F407B5"/>
    <w:rsid w:val="00F409BC"/>
    <w:rsid w:val="00F4378B"/>
    <w:rsid w:val="00F45B32"/>
    <w:rsid w:val="00F46711"/>
    <w:rsid w:val="00F50156"/>
    <w:rsid w:val="00F50325"/>
    <w:rsid w:val="00F51514"/>
    <w:rsid w:val="00F516D8"/>
    <w:rsid w:val="00F51930"/>
    <w:rsid w:val="00F5478C"/>
    <w:rsid w:val="00F54FC2"/>
    <w:rsid w:val="00F5614E"/>
    <w:rsid w:val="00F579DC"/>
    <w:rsid w:val="00F57B8A"/>
    <w:rsid w:val="00F60755"/>
    <w:rsid w:val="00F60C28"/>
    <w:rsid w:val="00F60E1F"/>
    <w:rsid w:val="00F640C0"/>
    <w:rsid w:val="00F64953"/>
    <w:rsid w:val="00F64D87"/>
    <w:rsid w:val="00F664C5"/>
    <w:rsid w:val="00F66E85"/>
    <w:rsid w:val="00F67D22"/>
    <w:rsid w:val="00F70B99"/>
    <w:rsid w:val="00F717A2"/>
    <w:rsid w:val="00F71AE6"/>
    <w:rsid w:val="00F766F9"/>
    <w:rsid w:val="00F774B4"/>
    <w:rsid w:val="00F77EF5"/>
    <w:rsid w:val="00F812BD"/>
    <w:rsid w:val="00F826C1"/>
    <w:rsid w:val="00F8602E"/>
    <w:rsid w:val="00F86843"/>
    <w:rsid w:val="00F90C7C"/>
    <w:rsid w:val="00F91E2B"/>
    <w:rsid w:val="00F93799"/>
    <w:rsid w:val="00FA0A4F"/>
    <w:rsid w:val="00FA1996"/>
    <w:rsid w:val="00FA661F"/>
    <w:rsid w:val="00FB0678"/>
    <w:rsid w:val="00FB0739"/>
    <w:rsid w:val="00FB1C4D"/>
    <w:rsid w:val="00FB39AE"/>
    <w:rsid w:val="00FB4708"/>
    <w:rsid w:val="00FC14B0"/>
    <w:rsid w:val="00FC305E"/>
    <w:rsid w:val="00FC41B9"/>
    <w:rsid w:val="00FD1B41"/>
    <w:rsid w:val="00FD3A6B"/>
    <w:rsid w:val="00FD49C6"/>
    <w:rsid w:val="00FE0E71"/>
    <w:rsid w:val="00FE33A0"/>
    <w:rsid w:val="00FE3EFE"/>
    <w:rsid w:val="00FE512F"/>
    <w:rsid w:val="00FE6B0A"/>
    <w:rsid w:val="00FF2681"/>
    <w:rsid w:val="00FF6CB1"/>
    <w:rsid w:val="00FF76CB"/>
    <w:rsid w:val="017F9C0E"/>
    <w:rsid w:val="021AE676"/>
    <w:rsid w:val="03A52A22"/>
    <w:rsid w:val="049EDC65"/>
    <w:rsid w:val="04B34581"/>
    <w:rsid w:val="050416B2"/>
    <w:rsid w:val="0505D24F"/>
    <w:rsid w:val="06F1CAC7"/>
    <w:rsid w:val="07074768"/>
    <w:rsid w:val="07077B20"/>
    <w:rsid w:val="09D4D350"/>
    <w:rsid w:val="0A2D1B9B"/>
    <w:rsid w:val="0A73A1DE"/>
    <w:rsid w:val="0B1258D3"/>
    <w:rsid w:val="0B4C8A3B"/>
    <w:rsid w:val="0B992538"/>
    <w:rsid w:val="0C2E7CB1"/>
    <w:rsid w:val="0C53242F"/>
    <w:rsid w:val="0DC50033"/>
    <w:rsid w:val="0DD27EA6"/>
    <w:rsid w:val="0E03E7E0"/>
    <w:rsid w:val="0E375099"/>
    <w:rsid w:val="0ED09640"/>
    <w:rsid w:val="0F062627"/>
    <w:rsid w:val="0F38DAD7"/>
    <w:rsid w:val="0F901011"/>
    <w:rsid w:val="100A8CFE"/>
    <w:rsid w:val="10A76CBA"/>
    <w:rsid w:val="1132456A"/>
    <w:rsid w:val="1154BD48"/>
    <w:rsid w:val="119BAE4D"/>
    <w:rsid w:val="11DB723B"/>
    <w:rsid w:val="1213D427"/>
    <w:rsid w:val="121A70CA"/>
    <w:rsid w:val="123B5BBD"/>
    <w:rsid w:val="12BA7194"/>
    <w:rsid w:val="12BD0462"/>
    <w:rsid w:val="12DDF4F6"/>
    <w:rsid w:val="12E964F7"/>
    <w:rsid w:val="1310BDD6"/>
    <w:rsid w:val="1345D2E7"/>
    <w:rsid w:val="13DA6E61"/>
    <w:rsid w:val="14540257"/>
    <w:rsid w:val="14F1A252"/>
    <w:rsid w:val="169CF483"/>
    <w:rsid w:val="16C633F8"/>
    <w:rsid w:val="17225BE5"/>
    <w:rsid w:val="175485F9"/>
    <w:rsid w:val="17A46535"/>
    <w:rsid w:val="186A5942"/>
    <w:rsid w:val="18F9AD95"/>
    <w:rsid w:val="1997DF48"/>
    <w:rsid w:val="1A3BC5C9"/>
    <w:rsid w:val="1A97D951"/>
    <w:rsid w:val="1ACDB17E"/>
    <w:rsid w:val="1AD2D306"/>
    <w:rsid w:val="1AFCAB44"/>
    <w:rsid w:val="1B63FB97"/>
    <w:rsid w:val="1B8A6D54"/>
    <w:rsid w:val="1BC52E99"/>
    <w:rsid w:val="1C26138F"/>
    <w:rsid w:val="1CCA8AA4"/>
    <w:rsid w:val="1D579C30"/>
    <w:rsid w:val="1D585B42"/>
    <w:rsid w:val="1D6C2A6C"/>
    <w:rsid w:val="1D978522"/>
    <w:rsid w:val="1DBA5958"/>
    <w:rsid w:val="1DF7B984"/>
    <w:rsid w:val="1F781791"/>
    <w:rsid w:val="1FFA30C3"/>
    <w:rsid w:val="200487D3"/>
    <w:rsid w:val="20AC4475"/>
    <w:rsid w:val="20BDCE67"/>
    <w:rsid w:val="22DD4BA1"/>
    <w:rsid w:val="22EB4D0F"/>
    <w:rsid w:val="235E6EEE"/>
    <w:rsid w:val="23CF70FA"/>
    <w:rsid w:val="241E1E35"/>
    <w:rsid w:val="25888B33"/>
    <w:rsid w:val="2588F77C"/>
    <w:rsid w:val="25A2C9C5"/>
    <w:rsid w:val="262A7ECF"/>
    <w:rsid w:val="26406693"/>
    <w:rsid w:val="26FE19CF"/>
    <w:rsid w:val="27DDA982"/>
    <w:rsid w:val="286E8F39"/>
    <w:rsid w:val="288FF3F5"/>
    <w:rsid w:val="28C0AFF4"/>
    <w:rsid w:val="2916CF45"/>
    <w:rsid w:val="2A23F149"/>
    <w:rsid w:val="2A91B923"/>
    <w:rsid w:val="2B107D1D"/>
    <w:rsid w:val="2B5E8C87"/>
    <w:rsid w:val="2BB91E9C"/>
    <w:rsid w:val="2BD1FAE9"/>
    <w:rsid w:val="2BE5454F"/>
    <w:rsid w:val="2C3A6071"/>
    <w:rsid w:val="2D591867"/>
    <w:rsid w:val="2DA610C9"/>
    <w:rsid w:val="2DCF378F"/>
    <w:rsid w:val="2E1E8DBB"/>
    <w:rsid w:val="2E94C8A9"/>
    <w:rsid w:val="2F41DFB7"/>
    <w:rsid w:val="2F5DC4CF"/>
    <w:rsid w:val="2F615F14"/>
    <w:rsid w:val="30058535"/>
    <w:rsid w:val="30F5EB21"/>
    <w:rsid w:val="3225A7D8"/>
    <w:rsid w:val="325BBFD4"/>
    <w:rsid w:val="32853ABB"/>
    <w:rsid w:val="32A98006"/>
    <w:rsid w:val="32FDCC1D"/>
    <w:rsid w:val="337EC242"/>
    <w:rsid w:val="3495F863"/>
    <w:rsid w:val="34A393DB"/>
    <w:rsid w:val="3561A278"/>
    <w:rsid w:val="35A8184D"/>
    <w:rsid w:val="35F187E8"/>
    <w:rsid w:val="37622E18"/>
    <w:rsid w:val="37ABDFE6"/>
    <w:rsid w:val="38476792"/>
    <w:rsid w:val="39DC937B"/>
    <w:rsid w:val="39E0F206"/>
    <w:rsid w:val="39E337F3"/>
    <w:rsid w:val="3AC2131B"/>
    <w:rsid w:val="3BEFFB18"/>
    <w:rsid w:val="3C2ECB6C"/>
    <w:rsid w:val="3C898F47"/>
    <w:rsid w:val="3CEA2D2E"/>
    <w:rsid w:val="3DFA878F"/>
    <w:rsid w:val="3EE0BEEE"/>
    <w:rsid w:val="3F2E776D"/>
    <w:rsid w:val="4071C449"/>
    <w:rsid w:val="4235F837"/>
    <w:rsid w:val="430C1BA9"/>
    <w:rsid w:val="435C8EE2"/>
    <w:rsid w:val="43829255"/>
    <w:rsid w:val="4401394D"/>
    <w:rsid w:val="44397408"/>
    <w:rsid w:val="446F6DA7"/>
    <w:rsid w:val="4500C814"/>
    <w:rsid w:val="451160F9"/>
    <w:rsid w:val="456ED5E0"/>
    <w:rsid w:val="45797E03"/>
    <w:rsid w:val="45CA26F7"/>
    <w:rsid w:val="45E68797"/>
    <w:rsid w:val="4626DC07"/>
    <w:rsid w:val="463416C7"/>
    <w:rsid w:val="4731C820"/>
    <w:rsid w:val="47983EF7"/>
    <w:rsid w:val="47D7FE77"/>
    <w:rsid w:val="48672C41"/>
    <w:rsid w:val="49225815"/>
    <w:rsid w:val="4965ED61"/>
    <w:rsid w:val="497109C4"/>
    <w:rsid w:val="4975B475"/>
    <w:rsid w:val="4984E7CD"/>
    <w:rsid w:val="4A2965E2"/>
    <w:rsid w:val="4B10DC71"/>
    <w:rsid w:val="4B192E9E"/>
    <w:rsid w:val="4C137D3D"/>
    <w:rsid w:val="4C31B638"/>
    <w:rsid w:val="4C7253E2"/>
    <w:rsid w:val="4CEAA588"/>
    <w:rsid w:val="4E0F5AFB"/>
    <w:rsid w:val="4E623915"/>
    <w:rsid w:val="4F21825A"/>
    <w:rsid w:val="4F381CC0"/>
    <w:rsid w:val="4F53D186"/>
    <w:rsid w:val="4F814686"/>
    <w:rsid w:val="4FA76776"/>
    <w:rsid w:val="4FE3F385"/>
    <w:rsid w:val="503C4AAF"/>
    <w:rsid w:val="50467218"/>
    <w:rsid w:val="5109C810"/>
    <w:rsid w:val="5167B3E7"/>
    <w:rsid w:val="51A0AE85"/>
    <w:rsid w:val="51A3F171"/>
    <w:rsid w:val="51A40446"/>
    <w:rsid w:val="51ABA8F0"/>
    <w:rsid w:val="526C360A"/>
    <w:rsid w:val="53297227"/>
    <w:rsid w:val="5375A245"/>
    <w:rsid w:val="5393C8CC"/>
    <w:rsid w:val="53E0DED4"/>
    <w:rsid w:val="541A6656"/>
    <w:rsid w:val="5431690E"/>
    <w:rsid w:val="54C03F66"/>
    <w:rsid w:val="555B6B84"/>
    <w:rsid w:val="557BF2A1"/>
    <w:rsid w:val="558D48D1"/>
    <w:rsid w:val="55A15B29"/>
    <w:rsid w:val="565FDB7C"/>
    <w:rsid w:val="56AFA863"/>
    <w:rsid w:val="56FCC0C9"/>
    <w:rsid w:val="5770868E"/>
    <w:rsid w:val="577B0CE4"/>
    <w:rsid w:val="577C301B"/>
    <w:rsid w:val="57A4E0D2"/>
    <w:rsid w:val="57EE5A25"/>
    <w:rsid w:val="58B519E4"/>
    <w:rsid w:val="59A154F3"/>
    <w:rsid w:val="59DF2722"/>
    <w:rsid w:val="5A5021DC"/>
    <w:rsid w:val="5B1890AB"/>
    <w:rsid w:val="5B2DB089"/>
    <w:rsid w:val="5B2E3606"/>
    <w:rsid w:val="5B3DCFC6"/>
    <w:rsid w:val="5BE14EB9"/>
    <w:rsid w:val="5C664516"/>
    <w:rsid w:val="5D370A8A"/>
    <w:rsid w:val="5D53EF76"/>
    <w:rsid w:val="5E3DC6A4"/>
    <w:rsid w:val="5EA7DF23"/>
    <w:rsid w:val="5F0ED95A"/>
    <w:rsid w:val="5F8534C9"/>
    <w:rsid w:val="60367E3E"/>
    <w:rsid w:val="603AB9E3"/>
    <w:rsid w:val="605AB334"/>
    <w:rsid w:val="60A279AD"/>
    <w:rsid w:val="60D3F0DD"/>
    <w:rsid w:val="621A4C12"/>
    <w:rsid w:val="626BF2E1"/>
    <w:rsid w:val="626F9F1D"/>
    <w:rsid w:val="62D550A2"/>
    <w:rsid w:val="62E7317C"/>
    <w:rsid w:val="6383FAA6"/>
    <w:rsid w:val="63BFF298"/>
    <w:rsid w:val="64488F4C"/>
    <w:rsid w:val="6523EB3A"/>
    <w:rsid w:val="658DEC1E"/>
    <w:rsid w:val="65905621"/>
    <w:rsid w:val="65B848E0"/>
    <w:rsid w:val="66EA6F76"/>
    <w:rsid w:val="66F4DDC4"/>
    <w:rsid w:val="673E9694"/>
    <w:rsid w:val="6759CE08"/>
    <w:rsid w:val="6762EBFC"/>
    <w:rsid w:val="67F6FC68"/>
    <w:rsid w:val="68BCC4BF"/>
    <w:rsid w:val="695CE50A"/>
    <w:rsid w:val="6962C6CC"/>
    <w:rsid w:val="69663E8F"/>
    <w:rsid w:val="69AA862D"/>
    <w:rsid w:val="6A3F3653"/>
    <w:rsid w:val="6A67BE8E"/>
    <w:rsid w:val="6A687C67"/>
    <w:rsid w:val="6AAFC63C"/>
    <w:rsid w:val="6B4D7255"/>
    <w:rsid w:val="6BC724E3"/>
    <w:rsid w:val="6C388149"/>
    <w:rsid w:val="6CDAE845"/>
    <w:rsid w:val="6DCE0426"/>
    <w:rsid w:val="6E4656F9"/>
    <w:rsid w:val="6FFD2368"/>
    <w:rsid w:val="71B0C191"/>
    <w:rsid w:val="71D2AE30"/>
    <w:rsid w:val="723BD78F"/>
    <w:rsid w:val="7277CC40"/>
    <w:rsid w:val="72F7A5C1"/>
    <w:rsid w:val="738E6DCA"/>
    <w:rsid w:val="7410C552"/>
    <w:rsid w:val="752C5346"/>
    <w:rsid w:val="75346447"/>
    <w:rsid w:val="76074C88"/>
    <w:rsid w:val="76203D1B"/>
    <w:rsid w:val="7688EE34"/>
    <w:rsid w:val="76A2851A"/>
    <w:rsid w:val="7790C622"/>
    <w:rsid w:val="789A2CC7"/>
    <w:rsid w:val="78D6E4DB"/>
    <w:rsid w:val="7969BB20"/>
    <w:rsid w:val="797752C8"/>
    <w:rsid w:val="79D1F7AF"/>
    <w:rsid w:val="7A4C42E0"/>
    <w:rsid w:val="7A6849EF"/>
    <w:rsid w:val="7AA312AA"/>
    <w:rsid w:val="7ADCEEB5"/>
    <w:rsid w:val="7ADDE45F"/>
    <w:rsid w:val="7AE4B838"/>
    <w:rsid w:val="7B0F0A4C"/>
    <w:rsid w:val="7BA3A932"/>
    <w:rsid w:val="7BA81145"/>
    <w:rsid w:val="7BE0CFDB"/>
    <w:rsid w:val="7BE5F541"/>
    <w:rsid w:val="7C604C3F"/>
    <w:rsid w:val="7CCDF56D"/>
    <w:rsid w:val="7CDDC5C7"/>
    <w:rsid w:val="7ECD6D71"/>
    <w:rsid w:val="7ED2C849"/>
    <w:rsid w:val="7F7696C0"/>
    <w:rsid w:val="7F8666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7933F"/>
  <w15:docId w15:val="{536B439D-1899-4553-8732-087A6C4E1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843"/>
    <w:pPr>
      <w:spacing w:before="120"/>
      <w:ind w:firstLine="720"/>
      <w:jc w:val="both"/>
    </w:pPr>
    <w:rPr>
      <w:rFonts w:ascii="Arial Narrow" w:hAnsi="Arial Narrow"/>
      <w:sz w:val="22"/>
      <w:lang w:val="en-US"/>
    </w:rPr>
  </w:style>
  <w:style w:type="paragraph" w:styleId="Heading1">
    <w:name w:val="heading 1"/>
    <w:basedOn w:val="Normal"/>
    <w:next w:val="Normal"/>
    <w:link w:val="Heading1Char"/>
    <w:uiPriority w:val="9"/>
    <w:qFormat/>
    <w:rsid w:val="00FE512F"/>
    <w:pPr>
      <w:keepNext/>
      <w:keepLines/>
      <w:pageBreakBefore/>
      <w:numPr>
        <w:numId w:val="1"/>
      </w:numPr>
      <w:spacing w:before="240" w:after="240"/>
      <w:jc w:val="center"/>
      <w:outlineLvl w:val="0"/>
    </w:pPr>
    <w:rPr>
      <w:rFonts w:eastAsia="Calibri"/>
      <w:b/>
      <w:caps/>
      <w:color w:val="1F4E79" w:themeColor="accent1" w:themeShade="80"/>
      <w:sz w:val="32"/>
      <w:lang w:val="lv-LV" w:eastAsia="ar-SA"/>
    </w:rPr>
  </w:style>
  <w:style w:type="paragraph" w:styleId="Heading2">
    <w:name w:val="heading 2"/>
    <w:basedOn w:val="Normal"/>
    <w:next w:val="Normal"/>
    <w:link w:val="Heading2Char"/>
    <w:uiPriority w:val="9"/>
    <w:unhideWhenUsed/>
    <w:qFormat/>
    <w:rsid w:val="0083261A"/>
    <w:pPr>
      <w:keepNext/>
      <w:numPr>
        <w:ilvl w:val="1"/>
        <w:numId w:val="1"/>
      </w:numPr>
      <w:spacing w:before="240" w:after="240"/>
      <w:jc w:val="center"/>
      <w:outlineLvl w:val="1"/>
    </w:pPr>
    <w:rPr>
      <w:bCs/>
      <w:iCs/>
      <w:caps/>
      <w:color w:val="2E74B5" w:themeColor="accent1" w:themeShade="BF"/>
      <w:sz w:val="28"/>
      <w:szCs w:val="28"/>
    </w:rPr>
  </w:style>
  <w:style w:type="paragraph" w:styleId="Heading3">
    <w:name w:val="heading 3"/>
    <w:basedOn w:val="Normal"/>
    <w:next w:val="Normal"/>
    <w:link w:val="Heading3Char"/>
    <w:uiPriority w:val="9"/>
    <w:unhideWhenUsed/>
    <w:qFormat/>
    <w:rsid w:val="00F31F89"/>
    <w:pPr>
      <w:keepNext/>
      <w:numPr>
        <w:ilvl w:val="2"/>
        <w:numId w:val="1"/>
      </w:numPr>
      <w:spacing w:before="240" w:after="60" w:line="276" w:lineRule="auto"/>
      <w:outlineLvl w:val="2"/>
    </w:pPr>
    <w:rPr>
      <w:rFonts w:ascii="Arial" w:eastAsia="Calibri" w:hAnsi="Arial" w:cs="Arial"/>
      <w:b/>
      <w:bCs/>
      <w:sz w:val="26"/>
      <w:szCs w:val="26"/>
    </w:rPr>
  </w:style>
  <w:style w:type="paragraph" w:styleId="Heading4">
    <w:name w:val="heading 4"/>
    <w:basedOn w:val="Normal"/>
    <w:next w:val="Normal"/>
    <w:link w:val="Heading4Char"/>
    <w:uiPriority w:val="9"/>
    <w:unhideWhenUsed/>
    <w:qFormat/>
    <w:rsid w:val="00981982"/>
    <w:pPr>
      <w:keepNext/>
      <w:keepLines/>
      <w:numPr>
        <w:ilvl w:val="3"/>
        <w:numId w:val="1"/>
      </w:numPr>
      <w:spacing w:before="40"/>
      <w:ind w:left="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31F89"/>
    <w:pPr>
      <w:numPr>
        <w:ilvl w:val="4"/>
        <w:numId w:val="1"/>
      </w:numPr>
      <w:spacing w:before="240" w:after="60" w:line="276" w:lineRule="auto"/>
      <w:outlineLvl w:val="4"/>
    </w:pPr>
    <w:rPr>
      <w:rFonts w:ascii="Calibri" w:eastAsia="Calibri" w:hAnsi="Calibri"/>
      <w:b/>
      <w:bCs/>
      <w:i/>
      <w:iCs/>
      <w:sz w:val="26"/>
      <w:szCs w:val="26"/>
    </w:rPr>
  </w:style>
  <w:style w:type="paragraph" w:styleId="Heading6">
    <w:name w:val="heading 6"/>
    <w:basedOn w:val="Normal"/>
    <w:next w:val="Normal"/>
    <w:link w:val="Heading6Char"/>
    <w:uiPriority w:val="9"/>
    <w:semiHidden/>
    <w:unhideWhenUsed/>
    <w:qFormat/>
    <w:rsid w:val="0098198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98198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6382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382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E512F"/>
    <w:rPr>
      <w:rFonts w:ascii="Arial Narrow" w:eastAsia="Calibri" w:hAnsi="Arial Narrow"/>
      <w:b/>
      <w:caps/>
      <w:color w:val="1F4E79" w:themeColor="accent1" w:themeShade="80"/>
      <w:sz w:val="32"/>
      <w:lang w:eastAsia="ar-SA"/>
    </w:rPr>
  </w:style>
  <w:style w:type="character" w:customStyle="1" w:styleId="Heading2Char">
    <w:name w:val="Heading 2 Char"/>
    <w:basedOn w:val="DefaultParagraphFont"/>
    <w:link w:val="Heading2"/>
    <w:uiPriority w:val="9"/>
    <w:rsid w:val="0083261A"/>
    <w:rPr>
      <w:rFonts w:ascii="Arial Narrow" w:hAnsi="Arial Narrow"/>
      <w:bCs/>
      <w:iCs/>
      <w:caps/>
      <w:color w:val="2E74B5" w:themeColor="accent1" w:themeShade="BF"/>
      <w:sz w:val="28"/>
      <w:szCs w:val="28"/>
      <w:lang w:val="en-US"/>
    </w:rPr>
  </w:style>
  <w:style w:type="character" w:customStyle="1" w:styleId="Heading3Char">
    <w:name w:val="Heading 3 Char"/>
    <w:basedOn w:val="DefaultParagraphFont"/>
    <w:link w:val="Heading3"/>
    <w:uiPriority w:val="9"/>
    <w:rsid w:val="00F31F89"/>
    <w:rPr>
      <w:rFonts w:ascii="Arial" w:eastAsia="Calibri" w:hAnsi="Arial" w:cs="Arial"/>
      <w:b/>
      <w:bCs/>
      <w:sz w:val="26"/>
      <w:szCs w:val="26"/>
      <w:lang w:val="en-US"/>
    </w:rPr>
  </w:style>
  <w:style w:type="character" w:customStyle="1" w:styleId="Heading5Char">
    <w:name w:val="Heading 5 Char"/>
    <w:basedOn w:val="DefaultParagraphFont"/>
    <w:link w:val="Heading5"/>
    <w:uiPriority w:val="9"/>
    <w:semiHidden/>
    <w:rsid w:val="00F31F89"/>
    <w:rPr>
      <w:rFonts w:ascii="Calibri" w:eastAsia="Calibri" w:hAnsi="Calibri"/>
      <w:b/>
      <w:bCs/>
      <w:i/>
      <w:iCs/>
      <w:sz w:val="26"/>
      <w:szCs w:val="26"/>
      <w:lang w:val="en-US"/>
    </w:rPr>
  </w:style>
  <w:style w:type="paragraph" w:styleId="NoSpacing">
    <w:name w:val="No Spacing"/>
    <w:link w:val="NoSpacingChar"/>
    <w:uiPriority w:val="1"/>
    <w:qFormat/>
    <w:rsid w:val="002064E6"/>
    <w:pPr>
      <w:spacing w:line="360" w:lineRule="auto"/>
      <w:jc w:val="both"/>
    </w:pPr>
    <w:rPr>
      <w:rFonts w:ascii="Arial Narrow" w:eastAsiaTheme="minorEastAsia" w:hAnsi="Arial Narrow"/>
      <w:lang w:val="en-US"/>
    </w:rPr>
  </w:style>
  <w:style w:type="character" w:customStyle="1" w:styleId="NoSpacingChar">
    <w:name w:val="No Spacing Char"/>
    <w:basedOn w:val="DefaultParagraphFont"/>
    <w:link w:val="NoSpacing"/>
    <w:uiPriority w:val="1"/>
    <w:rsid w:val="002064E6"/>
    <w:rPr>
      <w:rFonts w:ascii="Arial Narrow" w:eastAsiaTheme="minorEastAsia" w:hAnsi="Arial Narrow"/>
      <w:lang w:val="en-US"/>
    </w:rPr>
  </w:style>
  <w:style w:type="paragraph" w:styleId="ListParagraph">
    <w:name w:val="List Paragraph"/>
    <w:basedOn w:val="Normal"/>
    <w:uiPriority w:val="34"/>
    <w:qFormat/>
    <w:rsid w:val="00F31F89"/>
    <w:pPr>
      <w:spacing w:after="200" w:line="276" w:lineRule="auto"/>
      <w:ind w:left="720"/>
      <w:contextualSpacing/>
    </w:pPr>
  </w:style>
  <w:style w:type="character" w:styleId="Hyperlink">
    <w:name w:val="Hyperlink"/>
    <w:basedOn w:val="DefaultParagraphFont"/>
    <w:uiPriority w:val="99"/>
    <w:unhideWhenUsed/>
    <w:rsid w:val="00F31F89"/>
    <w:rPr>
      <w:color w:val="0000FF"/>
      <w:u w:val="single"/>
    </w:rPr>
  </w:style>
  <w:style w:type="paragraph" w:styleId="TOCHeading">
    <w:name w:val="TOC Heading"/>
    <w:basedOn w:val="Heading1"/>
    <w:next w:val="Normal"/>
    <w:uiPriority w:val="39"/>
    <w:unhideWhenUsed/>
    <w:qFormat/>
    <w:rsid w:val="00F31F89"/>
    <w:pPr>
      <w:outlineLvl w:val="9"/>
    </w:pPr>
  </w:style>
  <w:style w:type="paragraph" w:styleId="TOC1">
    <w:name w:val="toc 1"/>
    <w:basedOn w:val="Normal"/>
    <w:next w:val="Normal"/>
    <w:autoRedefine/>
    <w:uiPriority w:val="39"/>
    <w:unhideWhenUsed/>
    <w:qFormat/>
    <w:rsid w:val="00030183"/>
    <w:pPr>
      <w:spacing w:after="120"/>
      <w:jc w:val="left"/>
    </w:pPr>
    <w:rPr>
      <w:rFonts w:asciiTheme="minorHAnsi" w:hAnsiTheme="minorHAnsi" w:cstheme="minorHAnsi"/>
      <w:b/>
      <w:bCs/>
      <w:caps/>
      <w:sz w:val="20"/>
      <w:szCs w:val="20"/>
    </w:rPr>
  </w:style>
  <w:style w:type="paragraph" w:styleId="TOC3">
    <w:name w:val="toc 3"/>
    <w:basedOn w:val="Normal"/>
    <w:next w:val="Normal"/>
    <w:autoRedefine/>
    <w:uiPriority w:val="39"/>
    <w:unhideWhenUsed/>
    <w:qFormat/>
    <w:rsid w:val="009908E8"/>
    <w:pPr>
      <w:spacing w:before="0"/>
      <w:ind w:left="440"/>
      <w:jc w:val="left"/>
    </w:pPr>
    <w:rPr>
      <w:rFonts w:asciiTheme="minorHAnsi" w:hAnsiTheme="minorHAnsi" w:cstheme="minorHAnsi"/>
      <w:i/>
      <w:iCs/>
      <w:sz w:val="20"/>
      <w:szCs w:val="20"/>
    </w:rPr>
  </w:style>
  <w:style w:type="character" w:styleId="Strong">
    <w:name w:val="Strong"/>
    <w:uiPriority w:val="22"/>
    <w:qFormat/>
    <w:rsid w:val="00EE2814"/>
    <w:rPr>
      <w:rFonts w:ascii="Arial Narrow" w:hAnsi="Arial Narrow"/>
      <w:b/>
      <w:bCs/>
      <w:sz w:val="20"/>
    </w:rPr>
  </w:style>
  <w:style w:type="table" w:styleId="TableGrid">
    <w:name w:val="Table Grid"/>
    <w:basedOn w:val="TableNormal"/>
    <w:uiPriority w:val="39"/>
    <w:rsid w:val="00F31F8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qFormat/>
    <w:rsid w:val="00553426"/>
    <w:pPr>
      <w:tabs>
        <w:tab w:val="left" w:pos="1540"/>
        <w:tab w:val="right" w:leader="dot" w:pos="9061"/>
      </w:tabs>
      <w:spacing w:before="0"/>
      <w:ind w:left="709" w:firstLine="284"/>
      <w:jc w:val="left"/>
    </w:pPr>
    <w:rPr>
      <w:rFonts w:asciiTheme="minorHAnsi" w:hAnsiTheme="minorHAnsi" w:cstheme="minorHAnsi"/>
      <w:smallCaps/>
      <w:sz w:val="20"/>
      <w:szCs w:val="20"/>
    </w:rPr>
  </w:style>
  <w:style w:type="paragraph" w:styleId="Header">
    <w:name w:val="header"/>
    <w:basedOn w:val="Normal"/>
    <w:link w:val="HeaderChar"/>
    <w:uiPriority w:val="99"/>
    <w:unhideWhenUsed/>
    <w:rsid w:val="00F31F89"/>
    <w:pPr>
      <w:tabs>
        <w:tab w:val="center" w:pos="4320"/>
        <w:tab w:val="right" w:pos="8640"/>
      </w:tabs>
    </w:pPr>
  </w:style>
  <w:style w:type="character" w:customStyle="1" w:styleId="HeaderChar">
    <w:name w:val="Header Char"/>
    <w:basedOn w:val="DefaultParagraphFont"/>
    <w:link w:val="Header"/>
    <w:uiPriority w:val="99"/>
    <w:rsid w:val="00F31F89"/>
  </w:style>
  <w:style w:type="paragraph" w:styleId="Footer">
    <w:name w:val="footer"/>
    <w:basedOn w:val="Normal"/>
    <w:link w:val="FooterChar"/>
    <w:uiPriority w:val="99"/>
    <w:unhideWhenUsed/>
    <w:rsid w:val="00F31F89"/>
    <w:pPr>
      <w:tabs>
        <w:tab w:val="center" w:pos="4320"/>
        <w:tab w:val="right" w:pos="8640"/>
      </w:tabs>
    </w:pPr>
  </w:style>
  <w:style w:type="character" w:customStyle="1" w:styleId="FooterChar">
    <w:name w:val="Footer Char"/>
    <w:basedOn w:val="DefaultParagraphFont"/>
    <w:link w:val="Footer"/>
    <w:uiPriority w:val="99"/>
    <w:rsid w:val="00F31F89"/>
  </w:style>
  <w:style w:type="character" w:customStyle="1" w:styleId="BalloonTextChar">
    <w:name w:val="Balloon Text Char"/>
    <w:basedOn w:val="DefaultParagraphFont"/>
    <w:link w:val="BalloonText"/>
    <w:uiPriority w:val="99"/>
    <w:semiHidden/>
    <w:rsid w:val="00F31F89"/>
    <w:rPr>
      <w:rFonts w:ascii="Tahoma" w:hAnsi="Tahoma" w:cs="Tahoma"/>
      <w:sz w:val="16"/>
      <w:szCs w:val="16"/>
    </w:rPr>
  </w:style>
  <w:style w:type="paragraph" w:styleId="BalloonText">
    <w:name w:val="Balloon Text"/>
    <w:basedOn w:val="Normal"/>
    <w:link w:val="BalloonTextChar"/>
    <w:uiPriority w:val="99"/>
    <w:semiHidden/>
    <w:unhideWhenUsed/>
    <w:rsid w:val="00F31F89"/>
    <w:rPr>
      <w:rFonts w:ascii="Tahoma" w:hAnsi="Tahoma" w:cs="Tahoma"/>
      <w:sz w:val="16"/>
      <w:szCs w:val="16"/>
    </w:rPr>
  </w:style>
  <w:style w:type="paragraph" w:customStyle="1" w:styleId="Style1">
    <w:name w:val="Style1"/>
    <w:basedOn w:val="Heading1"/>
    <w:link w:val="Style1Char"/>
    <w:qFormat/>
    <w:rsid w:val="00884870"/>
    <w:rPr>
      <w:caps w:val="0"/>
    </w:rPr>
  </w:style>
  <w:style w:type="character" w:customStyle="1" w:styleId="Style1Char">
    <w:name w:val="Style1 Char"/>
    <w:basedOn w:val="Heading1Char"/>
    <w:link w:val="Style1"/>
    <w:rsid w:val="00884870"/>
    <w:rPr>
      <w:rFonts w:ascii="Arial Narrow" w:eastAsia="Calibri" w:hAnsi="Arial Narrow"/>
      <w:b/>
      <w:caps w:val="0"/>
      <w:color w:val="1F4E79" w:themeColor="accent1" w:themeShade="80"/>
      <w:sz w:val="32"/>
      <w:lang w:eastAsia="ar-SA"/>
    </w:rPr>
  </w:style>
  <w:style w:type="character" w:customStyle="1" w:styleId="FootnoteTextChar">
    <w:name w:val="Footnote Text Char"/>
    <w:basedOn w:val="DefaultParagraphFont"/>
    <w:link w:val="FootnoteText"/>
    <w:uiPriority w:val="99"/>
    <w:semiHidden/>
    <w:rsid w:val="002064E6"/>
    <w:rPr>
      <w:rFonts w:ascii="Arial Narrow" w:hAnsi="Arial Narrow"/>
      <w:sz w:val="20"/>
      <w:szCs w:val="20"/>
      <w:lang w:val="en-US"/>
    </w:rPr>
  </w:style>
  <w:style w:type="paragraph" w:styleId="FootnoteText">
    <w:name w:val="footnote text"/>
    <w:basedOn w:val="Normal"/>
    <w:link w:val="FootnoteTextChar"/>
    <w:uiPriority w:val="99"/>
    <w:semiHidden/>
    <w:unhideWhenUsed/>
    <w:rsid w:val="002064E6"/>
    <w:pPr>
      <w:spacing w:before="0"/>
      <w:ind w:firstLine="0"/>
    </w:pPr>
    <w:rPr>
      <w:sz w:val="20"/>
      <w:szCs w:val="20"/>
    </w:rPr>
  </w:style>
  <w:style w:type="character" w:customStyle="1" w:styleId="CommentTextChar">
    <w:name w:val="Comment Text Char"/>
    <w:basedOn w:val="DefaultParagraphFont"/>
    <w:link w:val="CommentText"/>
    <w:uiPriority w:val="99"/>
    <w:rsid w:val="00F31F89"/>
    <w:rPr>
      <w:sz w:val="20"/>
      <w:szCs w:val="20"/>
    </w:rPr>
  </w:style>
  <w:style w:type="paragraph" w:styleId="CommentText">
    <w:name w:val="annotation text"/>
    <w:basedOn w:val="Normal"/>
    <w:link w:val="CommentTextChar"/>
    <w:uiPriority w:val="99"/>
    <w:unhideWhenUsed/>
    <w:rsid w:val="00F31F89"/>
    <w:rPr>
      <w:sz w:val="20"/>
      <w:szCs w:val="20"/>
    </w:rPr>
  </w:style>
  <w:style w:type="character" w:customStyle="1" w:styleId="CommentSubjectChar">
    <w:name w:val="Comment Subject Char"/>
    <w:basedOn w:val="CommentTextChar"/>
    <w:link w:val="CommentSubject"/>
    <w:uiPriority w:val="99"/>
    <w:semiHidden/>
    <w:rsid w:val="00F31F89"/>
    <w:rPr>
      <w:b/>
      <w:bCs/>
      <w:sz w:val="20"/>
      <w:szCs w:val="20"/>
    </w:rPr>
  </w:style>
  <w:style w:type="paragraph" w:styleId="CommentSubject">
    <w:name w:val="annotation subject"/>
    <w:basedOn w:val="CommentText"/>
    <w:next w:val="CommentText"/>
    <w:link w:val="CommentSubjectChar"/>
    <w:uiPriority w:val="99"/>
    <w:semiHidden/>
    <w:unhideWhenUsed/>
    <w:rsid w:val="00F31F89"/>
    <w:rPr>
      <w:b/>
      <w:bCs/>
    </w:rPr>
  </w:style>
  <w:style w:type="paragraph" w:styleId="BodyTextIndent2">
    <w:name w:val="Body Text Indent 2"/>
    <w:basedOn w:val="Normal"/>
    <w:link w:val="BodyTextIndent2Char"/>
    <w:rsid w:val="00F31F89"/>
    <w:pPr>
      <w:spacing w:after="120" w:line="480" w:lineRule="auto"/>
      <w:ind w:left="283"/>
    </w:pPr>
    <w:rPr>
      <w:sz w:val="20"/>
      <w:szCs w:val="20"/>
      <w:lang w:eastAsia="lv-LV"/>
    </w:rPr>
  </w:style>
  <w:style w:type="character" w:customStyle="1" w:styleId="BodyTextIndent2Char">
    <w:name w:val="Body Text Indent 2 Char"/>
    <w:basedOn w:val="DefaultParagraphFont"/>
    <w:link w:val="BodyTextIndent2"/>
    <w:rsid w:val="00F31F89"/>
    <w:rPr>
      <w:rFonts w:ascii="Times New Roman" w:eastAsia="Times New Roman" w:hAnsi="Times New Roman" w:cs="Times New Roman"/>
      <w:sz w:val="20"/>
      <w:szCs w:val="20"/>
      <w:lang w:eastAsia="lv-LV"/>
    </w:rPr>
  </w:style>
  <w:style w:type="paragraph" w:customStyle="1" w:styleId="EnterplanNormal">
    <w:name w:val="Enterplan Normal"/>
    <w:basedOn w:val="Normal"/>
    <w:uiPriority w:val="99"/>
    <w:rsid w:val="00F31F89"/>
    <w:pPr>
      <w:spacing w:after="220"/>
    </w:pPr>
    <w:rPr>
      <w:rFonts w:ascii="Arial" w:hAnsi="Arial"/>
      <w:lang w:val="en-GB"/>
    </w:rPr>
  </w:style>
  <w:style w:type="paragraph" w:styleId="BodyTextIndent">
    <w:name w:val="Body Text Indent"/>
    <w:basedOn w:val="Normal"/>
    <w:link w:val="BodyTextIndentChar"/>
    <w:rsid w:val="00F31F89"/>
    <w:pPr>
      <w:tabs>
        <w:tab w:val="left" w:pos="567"/>
      </w:tabs>
      <w:ind w:firstLine="420"/>
    </w:pPr>
    <w:rPr>
      <w:szCs w:val="20"/>
      <w:lang w:eastAsia="lv-LV"/>
    </w:rPr>
  </w:style>
  <w:style w:type="character" w:customStyle="1" w:styleId="BodyTextIndentChar">
    <w:name w:val="Body Text Indent Char"/>
    <w:basedOn w:val="DefaultParagraphFont"/>
    <w:link w:val="BodyTextIndent"/>
    <w:rsid w:val="00F31F89"/>
    <w:rPr>
      <w:rFonts w:ascii="Times New Roman" w:eastAsia="Times New Roman" w:hAnsi="Times New Roman" w:cs="Times New Roman"/>
      <w:sz w:val="24"/>
      <w:szCs w:val="20"/>
      <w:lang w:eastAsia="lv-LV"/>
    </w:rPr>
  </w:style>
  <w:style w:type="paragraph" w:styleId="BodyText2">
    <w:name w:val="Body Text 2"/>
    <w:basedOn w:val="Normal"/>
    <w:link w:val="BodyText2Char"/>
    <w:uiPriority w:val="99"/>
    <w:unhideWhenUsed/>
    <w:rsid w:val="00F31F89"/>
    <w:pPr>
      <w:spacing w:after="120" w:line="480" w:lineRule="auto"/>
    </w:pPr>
  </w:style>
  <w:style w:type="character" w:customStyle="1" w:styleId="BodyText2Char">
    <w:name w:val="Body Text 2 Char"/>
    <w:basedOn w:val="DefaultParagraphFont"/>
    <w:link w:val="BodyText2"/>
    <w:uiPriority w:val="99"/>
    <w:rsid w:val="00F31F89"/>
  </w:style>
  <w:style w:type="paragraph" w:styleId="NormalWeb">
    <w:name w:val="Normal (Web)"/>
    <w:basedOn w:val="Normal"/>
    <w:uiPriority w:val="99"/>
    <w:unhideWhenUsed/>
    <w:rsid w:val="00F31F89"/>
    <w:pPr>
      <w:spacing w:before="100" w:beforeAutospacing="1" w:after="100" w:afterAutospacing="1"/>
    </w:pPr>
    <w:rPr>
      <w:lang w:eastAsia="lv-LV"/>
    </w:rPr>
  </w:style>
  <w:style w:type="character" w:customStyle="1" w:styleId="apple-converted-space">
    <w:name w:val="apple-converted-space"/>
    <w:basedOn w:val="DefaultParagraphFont"/>
    <w:rsid w:val="00F31F89"/>
  </w:style>
  <w:style w:type="character" w:styleId="Emphasis">
    <w:name w:val="Emphasis"/>
    <w:basedOn w:val="DefaultParagraphFont"/>
    <w:uiPriority w:val="20"/>
    <w:qFormat/>
    <w:rsid w:val="00F31F89"/>
    <w:rPr>
      <w:i/>
      <w:iCs/>
    </w:rPr>
  </w:style>
  <w:style w:type="table" w:customStyle="1" w:styleId="TableGrid1">
    <w:name w:val="Table Grid1"/>
    <w:basedOn w:val="TableNormal"/>
    <w:next w:val="TableGrid"/>
    <w:uiPriority w:val="39"/>
    <w:rsid w:val="00D61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D1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F1BF2"/>
    <w:rPr>
      <w:vertAlign w:val="superscript"/>
    </w:rPr>
  </w:style>
  <w:style w:type="character" w:styleId="SubtleEmphasis">
    <w:name w:val="Subtle Emphasis"/>
    <w:basedOn w:val="DefaultParagraphFont"/>
    <w:uiPriority w:val="19"/>
    <w:qFormat/>
    <w:rsid w:val="007B76A0"/>
    <w:rPr>
      <w:i/>
      <w:iCs/>
      <w:color w:val="404040" w:themeColor="text1" w:themeTint="BF"/>
    </w:rPr>
  </w:style>
  <w:style w:type="character" w:customStyle="1" w:styleId="Heading4Char">
    <w:name w:val="Heading 4 Char"/>
    <w:basedOn w:val="DefaultParagraphFont"/>
    <w:link w:val="Heading4"/>
    <w:uiPriority w:val="9"/>
    <w:rsid w:val="00981982"/>
    <w:rPr>
      <w:rFonts w:asciiTheme="majorHAnsi" w:eastAsiaTheme="majorEastAsia" w:hAnsiTheme="majorHAnsi" w:cstheme="majorBidi"/>
      <w:i/>
      <w:iCs/>
      <w:color w:val="2E74B5" w:themeColor="accent1" w:themeShade="BF"/>
      <w:sz w:val="22"/>
      <w:lang w:val="en-US"/>
    </w:rPr>
  </w:style>
  <w:style w:type="character" w:customStyle="1" w:styleId="Heading6Char">
    <w:name w:val="Heading 6 Char"/>
    <w:basedOn w:val="DefaultParagraphFont"/>
    <w:link w:val="Heading6"/>
    <w:uiPriority w:val="9"/>
    <w:semiHidden/>
    <w:rsid w:val="00981982"/>
    <w:rPr>
      <w:rFonts w:asciiTheme="majorHAnsi" w:eastAsiaTheme="majorEastAsia" w:hAnsiTheme="majorHAnsi" w:cstheme="majorBidi"/>
      <w:color w:val="1F4D78" w:themeColor="accent1" w:themeShade="7F"/>
      <w:sz w:val="22"/>
      <w:lang w:val="en-US"/>
    </w:rPr>
  </w:style>
  <w:style w:type="character" w:customStyle="1" w:styleId="Heading7Char">
    <w:name w:val="Heading 7 Char"/>
    <w:basedOn w:val="DefaultParagraphFont"/>
    <w:link w:val="Heading7"/>
    <w:uiPriority w:val="9"/>
    <w:rsid w:val="00981982"/>
    <w:rPr>
      <w:rFonts w:asciiTheme="majorHAnsi" w:eastAsiaTheme="majorEastAsia" w:hAnsiTheme="majorHAnsi" w:cstheme="majorBidi"/>
      <w:i/>
      <w:iCs/>
      <w:color w:val="1F4D78" w:themeColor="accent1" w:themeShade="7F"/>
      <w:sz w:val="22"/>
      <w:lang w:val="en-US"/>
    </w:rPr>
  </w:style>
  <w:style w:type="table" w:customStyle="1" w:styleId="TableGrid3">
    <w:name w:val="Table Grid3"/>
    <w:basedOn w:val="TableNormal"/>
    <w:next w:val="TableGrid"/>
    <w:uiPriority w:val="39"/>
    <w:rsid w:val="006A4010"/>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A2E68"/>
    <w:rPr>
      <w:sz w:val="20"/>
      <w:szCs w:val="20"/>
    </w:rPr>
  </w:style>
  <w:style w:type="character" w:customStyle="1" w:styleId="EndnoteTextChar">
    <w:name w:val="Endnote Text Char"/>
    <w:basedOn w:val="DefaultParagraphFont"/>
    <w:link w:val="EndnoteText"/>
    <w:uiPriority w:val="99"/>
    <w:semiHidden/>
    <w:rsid w:val="00BA2E68"/>
    <w:rPr>
      <w:sz w:val="20"/>
      <w:szCs w:val="20"/>
    </w:rPr>
  </w:style>
  <w:style w:type="character" w:styleId="EndnoteReference">
    <w:name w:val="endnote reference"/>
    <w:basedOn w:val="DefaultParagraphFont"/>
    <w:uiPriority w:val="99"/>
    <w:semiHidden/>
    <w:unhideWhenUsed/>
    <w:rsid w:val="00BA2E68"/>
    <w:rPr>
      <w:vertAlign w:val="superscript"/>
    </w:rPr>
  </w:style>
  <w:style w:type="table" w:customStyle="1" w:styleId="TableGrid4">
    <w:name w:val="Table Grid4"/>
    <w:basedOn w:val="TableNormal"/>
    <w:next w:val="TableGrid"/>
    <w:uiPriority w:val="59"/>
    <w:rsid w:val="005558D4"/>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4F04"/>
    <w:rPr>
      <w:color w:val="954F72" w:themeColor="followedHyperlink"/>
      <w:u w:val="single"/>
    </w:rPr>
  </w:style>
  <w:style w:type="character" w:customStyle="1" w:styleId="freebirdanalyticsviewquestiontitle">
    <w:name w:val="freebirdanalyticsviewquestiontitle"/>
    <w:basedOn w:val="DefaultParagraphFont"/>
    <w:rsid w:val="00A80E28"/>
  </w:style>
  <w:style w:type="character" w:customStyle="1" w:styleId="freebirdanalyticsviewquestionresponsescount">
    <w:name w:val="freebirdanalyticsviewquestionresponsescount"/>
    <w:basedOn w:val="DefaultParagraphFont"/>
    <w:rsid w:val="00995F28"/>
  </w:style>
  <w:style w:type="character" w:customStyle="1" w:styleId="Heading8Char">
    <w:name w:val="Heading 8 Char"/>
    <w:basedOn w:val="DefaultParagraphFont"/>
    <w:link w:val="Heading8"/>
    <w:uiPriority w:val="9"/>
    <w:semiHidden/>
    <w:rsid w:val="00563820"/>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563820"/>
    <w:rPr>
      <w:rFonts w:asciiTheme="majorHAnsi" w:eastAsiaTheme="majorEastAsia" w:hAnsiTheme="majorHAnsi" w:cstheme="majorBidi"/>
      <w:i/>
      <w:iCs/>
      <w:color w:val="272727" w:themeColor="text1" w:themeTint="D8"/>
      <w:sz w:val="21"/>
      <w:szCs w:val="21"/>
      <w:lang w:val="en-US"/>
    </w:rPr>
  </w:style>
  <w:style w:type="character" w:customStyle="1" w:styleId="UnresolvedMention1">
    <w:name w:val="Unresolved Mention1"/>
    <w:basedOn w:val="DefaultParagraphFont"/>
    <w:uiPriority w:val="99"/>
    <w:semiHidden/>
    <w:unhideWhenUsed/>
    <w:rsid w:val="000C6C71"/>
    <w:rPr>
      <w:color w:val="605E5C"/>
      <w:shd w:val="clear" w:color="auto" w:fill="E1DFDD"/>
    </w:rPr>
  </w:style>
  <w:style w:type="paragraph" w:styleId="Caption">
    <w:name w:val="caption"/>
    <w:basedOn w:val="Normal"/>
    <w:next w:val="Normal"/>
    <w:uiPriority w:val="35"/>
    <w:unhideWhenUsed/>
    <w:qFormat/>
    <w:rsid w:val="00F90C7C"/>
    <w:pPr>
      <w:keepNext/>
      <w:spacing w:before="0"/>
      <w:jc w:val="left"/>
    </w:pPr>
    <w:rPr>
      <w:i/>
      <w:iCs/>
      <w:color w:val="595959" w:themeColor="text1" w:themeTint="A6"/>
      <w:sz w:val="20"/>
      <w:szCs w:val="18"/>
    </w:rPr>
  </w:style>
  <w:style w:type="character" w:styleId="CommentReference">
    <w:name w:val="annotation reference"/>
    <w:basedOn w:val="DefaultParagraphFont"/>
    <w:uiPriority w:val="99"/>
    <w:semiHidden/>
    <w:unhideWhenUsed/>
    <w:rsid w:val="00FB341D"/>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rPr>
      <w:rFonts w:ascii="Calibri" w:eastAsia="Calibri" w:hAnsi="Calibri" w:cs="Calibri"/>
    </w:rPr>
    <w:tblPr>
      <w:tblStyleRowBandSize w:val="1"/>
      <w:tblStyleColBandSize w:val="1"/>
    </w:tblPr>
  </w:style>
  <w:style w:type="table" w:customStyle="1" w:styleId="a1">
    <w:basedOn w:val="TableNormal"/>
    <w:rPr>
      <w:rFonts w:ascii="Calibri" w:eastAsia="Calibri" w:hAnsi="Calibri" w:cs="Calibri"/>
    </w:rPr>
    <w:tblPr>
      <w:tblStyleRowBandSize w:val="1"/>
      <w:tblStyleColBandSize w:val="1"/>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rPr>
      <w:rFonts w:ascii="Calibri" w:eastAsia="Calibri" w:hAnsi="Calibri" w:cs="Calibri"/>
    </w:r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rFonts w:ascii="Calibri" w:eastAsia="Calibri" w:hAnsi="Calibri" w:cs="Calibri"/>
    </w:rPr>
    <w:tblPr>
      <w:tblStyleRowBandSize w:val="1"/>
      <w:tblStyleColBandSize w:val="1"/>
    </w:tblPr>
  </w:style>
  <w:style w:type="table" w:customStyle="1" w:styleId="aa">
    <w:basedOn w:val="TableNormal"/>
    <w:rPr>
      <w:rFonts w:ascii="Calibri" w:eastAsia="Calibri" w:hAnsi="Calibri" w:cs="Calibri"/>
    </w:rPr>
    <w:tblPr>
      <w:tblStyleRowBandSize w:val="1"/>
      <w:tblStyleColBandSize w:val="1"/>
    </w:tblPr>
  </w:style>
  <w:style w:type="table" w:customStyle="1" w:styleId="ab">
    <w:basedOn w:val="TableNormal"/>
    <w:rPr>
      <w:rFonts w:ascii="Calibri" w:eastAsia="Calibri" w:hAnsi="Calibri" w:cs="Calibri"/>
    </w:rPr>
    <w:tblPr>
      <w:tblStyleRowBandSize w:val="1"/>
      <w:tblStyleColBandSize w:val="1"/>
    </w:tblPr>
  </w:style>
  <w:style w:type="table" w:customStyle="1" w:styleId="ac">
    <w:basedOn w:val="TableNormal"/>
    <w:rPr>
      <w:rFonts w:ascii="Calibri" w:eastAsia="Calibri" w:hAnsi="Calibri" w:cs="Calibri"/>
    </w:rPr>
    <w:tblPr>
      <w:tblStyleRowBandSize w:val="1"/>
      <w:tblStyleColBandSize w:val="1"/>
    </w:tblPr>
  </w:style>
  <w:style w:type="table" w:customStyle="1" w:styleId="ad">
    <w:basedOn w:val="TableNormal"/>
    <w:rPr>
      <w:rFonts w:ascii="Calibri" w:eastAsia="Calibri" w:hAnsi="Calibri" w:cs="Calibri"/>
    </w:rPr>
    <w:tblPr>
      <w:tblStyleRowBandSize w:val="1"/>
      <w:tblStyleColBandSize w:val="1"/>
    </w:tblPr>
  </w:style>
  <w:style w:type="table" w:customStyle="1" w:styleId="ae">
    <w:basedOn w:val="TableNormal"/>
    <w:rPr>
      <w:rFonts w:ascii="Calibri" w:eastAsia="Calibri" w:hAnsi="Calibri" w:cs="Calibri"/>
    </w:rPr>
    <w:tblPr>
      <w:tblStyleRowBandSize w:val="1"/>
      <w:tblStyleColBandSize w:val="1"/>
    </w:tblPr>
  </w:style>
  <w:style w:type="table" w:customStyle="1" w:styleId="af">
    <w:basedOn w:val="TableNormal"/>
    <w:rPr>
      <w:rFonts w:ascii="Calibri" w:eastAsia="Calibri" w:hAnsi="Calibri" w:cs="Calibri"/>
    </w:rPr>
    <w:tblPr>
      <w:tblStyleRowBandSize w:val="1"/>
      <w:tblStyleColBandSize w:val="1"/>
    </w:tblPr>
  </w:style>
  <w:style w:type="table" w:customStyle="1" w:styleId="af0">
    <w:basedOn w:val="TableNormal"/>
    <w:rPr>
      <w:rFonts w:ascii="Calibri" w:eastAsia="Calibri" w:hAnsi="Calibri" w:cs="Calibri"/>
    </w:rPr>
    <w:tblPr>
      <w:tblStyleRowBandSize w:val="1"/>
      <w:tblStyleColBandSize w:val="1"/>
    </w:tblPr>
  </w:style>
  <w:style w:type="table" w:customStyle="1" w:styleId="af1">
    <w:basedOn w:val="TableNormal"/>
    <w:rPr>
      <w:rFonts w:ascii="Calibri" w:eastAsia="Calibri" w:hAnsi="Calibri" w:cs="Calibri"/>
    </w:rPr>
    <w:tblPr>
      <w:tblStyleRowBandSize w:val="1"/>
      <w:tblStyleColBandSize w:val="1"/>
    </w:tblPr>
  </w:style>
  <w:style w:type="table" w:customStyle="1" w:styleId="af2">
    <w:basedOn w:val="TableNormal"/>
    <w:rPr>
      <w:rFonts w:ascii="Calibri" w:eastAsia="Calibri" w:hAnsi="Calibri" w:cs="Calibri"/>
    </w:rPr>
    <w:tblPr>
      <w:tblStyleRowBandSize w:val="1"/>
      <w:tblStyleColBandSize w:val="1"/>
    </w:tblPr>
  </w:style>
  <w:style w:type="table" w:customStyle="1" w:styleId="af3">
    <w:basedOn w:val="TableNormal"/>
    <w:rPr>
      <w:rFonts w:ascii="Calibri" w:eastAsia="Calibri" w:hAnsi="Calibri" w:cs="Calibri"/>
    </w:rPr>
    <w:tblPr>
      <w:tblStyleRowBandSize w:val="1"/>
      <w:tblStyleColBandSize w:val="1"/>
    </w:tblPr>
  </w:style>
  <w:style w:type="table" w:customStyle="1" w:styleId="af4">
    <w:basedOn w:val="TableNormal"/>
    <w:rPr>
      <w:rFonts w:ascii="Calibri" w:eastAsia="Calibri" w:hAnsi="Calibri" w:cs="Calibri"/>
    </w:rPr>
    <w:tblPr>
      <w:tblStyleRowBandSize w:val="1"/>
      <w:tblStyleColBandSize w:val="1"/>
    </w:tblPr>
  </w:style>
  <w:style w:type="table" w:customStyle="1" w:styleId="af5">
    <w:basedOn w:val="TableNormal"/>
    <w:rPr>
      <w:rFonts w:ascii="Calibri" w:eastAsia="Calibri" w:hAnsi="Calibri" w:cs="Calibri"/>
    </w:rPr>
    <w:tblPr>
      <w:tblStyleRowBandSize w:val="1"/>
      <w:tblStyleColBandSize w:val="1"/>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TableGrid5">
    <w:name w:val="Table Grid5"/>
    <w:basedOn w:val="TableNormal"/>
    <w:next w:val="TableGrid"/>
    <w:uiPriority w:val="39"/>
    <w:rsid w:val="00F26C5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EE5561"/>
    <w:pPr>
      <w:spacing w:after="160"/>
      <w:ind w:left="862" w:right="862"/>
    </w:pPr>
    <w:rPr>
      <w:i/>
      <w:iCs/>
      <w:color w:val="404040" w:themeColor="text1" w:themeTint="BF"/>
    </w:rPr>
  </w:style>
  <w:style w:type="character" w:customStyle="1" w:styleId="QuoteChar">
    <w:name w:val="Quote Char"/>
    <w:basedOn w:val="DefaultParagraphFont"/>
    <w:link w:val="Quote"/>
    <w:uiPriority w:val="29"/>
    <w:rsid w:val="00EE5561"/>
    <w:rPr>
      <w:rFonts w:ascii="Arial Narrow" w:hAnsi="Arial Narrow"/>
      <w:i/>
      <w:iCs/>
      <w:color w:val="404040" w:themeColor="text1" w:themeTint="BF"/>
      <w:lang w:val="en-US"/>
    </w:rPr>
  </w:style>
  <w:style w:type="table" w:styleId="GridTable1Light">
    <w:name w:val="Grid Table 1 Light"/>
    <w:basedOn w:val="TableNormal"/>
    <w:uiPriority w:val="46"/>
    <w:rsid w:val="002064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2064E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EE281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Style2">
    <w:name w:val="Style2"/>
    <w:basedOn w:val="Normal"/>
    <w:link w:val="Style2Char"/>
    <w:qFormat/>
    <w:rsid w:val="00EE2814"/>
    <w:pPr>
      <w:spacing w:before="60"/>
      <w:ind w:firstLine="0"/>
    </w:pPr>
    <w:rPr>
      <w:bCs/>
    </w:rPr>
  </w:style>
  <w:style w:type="character" w:customStyle="1" w:styleId="Style2Char">
    <w:name w:val="Style2 Char"/>
    <w:basedOn w:val="DefaultParagraphFont"/>
    <w:link w:val="Style2"/>
    <w:rsid w:val="00EE2814"/>
    <w:rPr>
      <w:rFonts w:ascii="Arial Narrow" w:hAnsi="Arial Narrow"/>
      <w:bCs/>
      <w:sz w:val="22"/>
      <w:lang w:val="en-US"/>
    </w:rPr>
  </w:style>
  <w:style w:type="table" w:styleId="GridTable1Light-Accent1">
    <w:name w:val="Grid Table 1 Light Accent 1"/>
    <w:basedOn w:val="TableNormal"/>
    <w:uiPriority w:val="46"/>
    <w:rsid w:val="004264CD"/>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6A6056"/>
    <w:pPr>
      <w:spacing w:before="0"/>
      <w:ind w:left="66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6A6056"/>
    <w:pPr>
      <w:spacing w:before="0"/>
      <w:ind w:left="88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6A6056"/>
    <w:pPr>
      <w:spacing w:before="0"/>
      <w:ind w:left="11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6A6056"/>
    <w:pPr>
      <w:spacing w:before="0"/>
      <w:ind w:left="132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6A6056"/>
    <w:pPr>
      <w:spacing w:before="0"/>
      <w:ind w:left="154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6A6056"/>
    <w:pPr>
      <w:spacing w:before="0"/>
      <w:ind w:left="1760"/>
      <w:jc w:val="left"/>
    </w:pPr>
    <w:rPr>
      <w:rFonts w:asciiTheme="minorHAnsi" w:hAnsiTheme="minorHAnsi" w:cstheme="minorHAnsi"/>
      <w:sz w:val="18"/>
      <w:szCs w:val="18"/>
    </w:rPr>
  </w:style>
  <w:style w:type="paragraph" w:styleId="Revision">
    <w:name w:val="Revision"/>
    <w:hidden/>
    <w:uiPriority w:val="99"/>
    <w:semiHidden/>
    <w:rsid w:val="00333E67"/>
    <w:rPr>
      <w:rFonts w:ascii="Arial Narrow" w:hAnsi="Arial Narrow"/>
      <w:lang w:val="en-US"/>
    </w:rPr>
  </w:style>
  <w:style w:type="character" w:customStyle="1" w:styleId="UnresolvedMention2">
    <w:name w:val="Unresolved Mention2"/>
    <w:basedOn w:val="DefaultParagraphFont"/>
    <w:uiPriority w:val="99"/>
    <w:semiHidden/>
    <w:unhideWhenUsed/>
    <w:rsid w:val="001F3038"/>
    <w:rPr>
      <w:color w:val="605E5C"/>
      <w:shd w:val="clear" w:color="auto" w:fill="E1DFDD"/>
    </w:rPr>
  </w:style>
  <w:style w:type="character" w:styleId="UnresolvedMention">
    <w:name w:val="Unresolved Mention"/>
    <w:basedOn w:val="DefaultParagraphFont"/>
    <w:uiPriority w:val="99"/>
    <w:semiHidden/>
    <w:unhideWhenUsed/>
    <w:rsid w:val="006F419D"/>
    <w:rPr>
      <w:color w:val="605E5C"/>
      <w:shd w:val="clear" w:color="auto" w:fill="E1DFDD"/>
    </w:rPr>
  </w:style>
  <w:style w:type="table" w:customStyle="1" w:styleId="Gaissarakstsizclums31">
    <w:name w:val="Gaišs saraksts — izcēlums 31"/>
    <w:basedOn w:val="TableNormal"/>
    <w:next w:val="LightList-Accent3"/>
    <w:uiPriority w:val="61"/>
    <w:rsid w:val="00A6684E"/>
    <w:rPr>
      <w:rFonts w:ascii="Cambria" w:hAnsi="Cambria" w:cs="Arial"/>
      <w:sz w:val="20"/>
      <w:szCs w:val="20"/>
      <w:lang w:eastAsia="lv-LV"/>
    </w:rPr>
    <w:tblPr>
      <w:tblStyleRowBandSize w:val="1"/>
      <w:tblStyleColBandSize w:val="1"/>
      <w:tblInd w:w="0" w:type="nil"/>
      <w:tblBorders>
        <w:top w:val="single" w:sz="8" w:space="0" w:color="A5A5A5"/>
        <w:left w:val="single" w:sz="8" w:space="0" w:color="A5A5A5"/>
        <w:bottom w:val="single" w:sz="8" w:space="0" w:color="A5A5A5"/>
        <w:right w:val="single" w:sz="8" w:space="0" w:color="A5A5A5"/>
      </w:tblBorders>
    </w:tblPr>
    <w:tblStylePr w:type="firstRow">
      <w:pPr>
        <w:spacing w:beforeLines="0" w:before="0" w:beforeAutospacing="0" w:afterLines="0" w:after="0" w:afterAutospacing="0" w:line="240" w:lineRule="auto"/>
      </w:pPr>
      <w:rPr>
        <w:b/>
        <w:bCs/>
        <w:color w:val="FFFFFF"/>
      </w:rPr>
      <w:tblPr/>
      <w:tcPr>
        <w:shd w:val="clear" w:color="auto" w:fill="A5A5A5"/>
      </w:tcPr>
    </w:tblStylePr>
    <w:tblStylePr w:type="lastRow">
      <w:pPr>
        <w:spacing w:beforeLines="0" w:before="0" w:beforeAutospacing="0" w:afterLines="0" w:after="0" w:afterAutospacing="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3">
    <w:name w:val="Light List Accent 3"/>
    <w:basedOn w:val="TableNormal"/>
    <w:uiPriority w:val="61"/>
    <w:semiHidden/>
    <w:unhideWhenUsed/>
    <w:rsid w:val="00A6684E"/>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Reatabula1">
    <w:name w:val="Režģa tabula1"/>
    <w:basedOn w:val="TableNormal"/>
    <w:next w:val="TableGrid"/>
    <w:uiPriority w:val="39"/>
    <w:rsid w:val="00A6684E"/>
    <w:rPr>
      <w:rFonts w:ascii="Cambria" w:hAnsi="Cambria" w:cs="Arial"/>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96938">
      <w:bodyDiv w:val="1"/>
      <w:marLeft w:val="0"/>
      <w:marRight w:val="0"/>
      <w:marTop w:val="0"/>
      <w:marBottom w:val="0"/>
      <w:divBdr>
        <w:top w:val="none" w:sz="0" w:space="0" w:color="auto"/>
        <w:left w:val="none" w:sz="0" w:space="0" w:color="auto"/>
        <w:bottom w:val="none" w:sz="0" w:space="0" w:color="auto"/>
        <w:right w:val="none" w:sz="0" w:space="0" w:color="auto"/>
      </w:divBdr>
    </w:div>
    <w:div w:id="545869836">
      <w:bodyDiv w:val="1"/>
      <w:marLeft w:val="0"/>
      <w:marRight w:val="0"/>
      <w:marTop w:val="0"/>
      <w:marBottom w:val="0"/>
      <w:divBdr>
        <w:top w:val="none" w:sz="0" w:space="0" w:color="auto"/>
        <w:left w:val="none" w:sz="0" w:space="0" w:color="auto"/>
        <w:bottom w:val="none" w:sz="0" w:space="0" w:color="auto"/>
        <w:right w:val="none" w:sz="0" w:space="0" w:color="auto"/>
      </w:divBdr>
    </w:div>
    <w:div w:id="564025416">
      <w:bodyDiv w:val="1"/>
      <w:marLeft w:val="0"/>
      <w:marRight w:val="0"/>
      <w:marTop w:val="0"/>
      <w:marBottom w:val="0"/>
      <w:divBdr>
        <w:top w:val="none" w:sz="0" w:space="0" w:color="auto"/>
        <w:left w:val="none" w:sz="0" w:space="0" w:color="auto"/>
        <w:bottom w:val="none" w:sz="0" w:space="0" w:color="auto"/>
        <w:right w:val="none" w:sz="0" w:space="0" w:color="auto"/>
      </w:divBdr>
    </w:div>
    <w:div w:id="682711969">
      <w:bodyDiv w:val="1"/>
      <w:marLeft w:val="0"/>
      <w:marRight w:val="0"/>
      <w:marTop w:val="0"/>
      <w:marBottom w:val="0"/>
      <w:divBdr>
        <w:top w:val="none" w:sz="0" w:space="0" w:color="auto"/>
        <w:left w:val="none" w:sz="0" w:space="0" w:color="auto"/>
        <w:bottom w:val="none" w:sz="0" w:space="0" w:color="auto"/>
        <w:right w:val="none" w:sz="0" w:space="0" w:color="auto"/>
      </w:divBdr>
    </w:div>
    <w:div w:id="689532376">
      <w:bodyDiv w:val="1"/>
      <w:marLeft w:val="0"/>
      <w:marRight w:val="0"/>
      <w:marTop w:val="0"/>
      <w:marBottom w:val="0"/>
      <w:divBdr>
        <w:top w:val="none" w:sz="0" w:space="0" w:color="auto"/>
        <w:left w:val="none" w:sz="0" w:space="0" w:color="auto"/>
        <w:bottom w:val="none" w:sz="0" w:space="0" w:color="auto"/>
        <w:right w:val="none" w:sz="0" w:space="0" w:color="auto"/>
      </w:divBdr>
    </w:div>
    <w:div w:id="774208975">
      <w:bodyDiv w:val="1"/>
      <w:marLeft w:val="0"/>
      <w:marRight w:val="0"/>
      <w:marTop w:val="0"/>
      <w:marBottom w:val="0"/>
      <w:divBdr>
        <w:top w:val="none" w:sz="0" w:space="0" w:color="auto"/>
        <w:left w:val="none" w:sz="0" w:space="0" w:color="auto"/>
        <w:bottom w:val="none" w:sz="0" w:space="0" w:color="auto"/>
        <w:right w:val="none" w:sz="0" w:space="0" w:color="auto"/>
      </w:divBdr>
    </w:div>
    <w:div w:id="1076367323">
      <w:bodyDiv w:val="1"/>
      <w:marLeft w:val="0"/>
      <w:marRight w:val="0"/>
      <w:marTop w:val="0"/>
      <w:marBottom w:val="0"/>
      <w:divBdr>
        <w:top w:val="none" w:sz="0" w:space="0" w:color="auto"/>
        <w:left w:val="none" w:sz="0" w:space="0" w:color="auto"/>
        <w:bottom w:val="none" w:sz="0" w:space="0" w:color="auto"/>
        <w:right w:val="none" w:sz="0" w:space="0" w:color="auto"/>
      </w:divBdr>
    </w:div>
    <w:div w:id="1129980910">
      <w:bodyDiv w:val="1"/>
      <w:marLeft w:val="0"/>
      <w:marRight w:val="0"/>
      <w:marTop w:val="0"/>
      <w:marBottom w:val="0"/>
      <w:divBdr>
        <w:top w:val="none" w:sz="0" w:space="0" w:color="auto"/>
        <w:left w:val="none" w:sz="0" w:space="0" w:color="auto"/>
        <w:bottom w:val="none" w:sz="0" w:space="0" w:color="auto"/>
        <w:right w:val="none" w:sz="0" w:space="0" w:color="auto"/>
      </w:divBdr>
    </w:div>
    <w:div w:id="1538276574">
      <w:bodyDiv w:val="1"/>
      <w:marLeft w:val="0"/>
      <w:marRight w:val="0"/>
      <w:marTop w:val="0"/>
      <w:marBottom w:val="0"/>
      <w:divBdr>
        <w:top w:val="none" w:sz="0" w:space="0" w:color="auto"/>
        <w:left w:val="none" w:sz="0" w:space="0" w:color="auto"/>
        <w:bottom w:val="none" w:sz="0" w:space="0" w:color="auto"/>
        <w:right w:val="none" w:sz="0" w:space="0" w:color="auto"/>
      </w:divBdr>
    </w:div>
    <w:div w:id="1644121250">
      <w:bodyDiv w:val="1"/>
      <w:marLeft w:val="0"/>
      <w:marRight w:val="0"/>
      <w:marTop w:val="0"/>
      <w:marBottom w:val="0"/>
      <w:divBdr>
        <w:top w:val="none" w:sz="0" w:space="0" w:color="auto"/>
        <w:left w:val="none" w:sz="0" w:space="0" w:color="auto"/>
        <w:bottom w:val="none" w:sz="0" w:space="0" w:color="auto"/>
        <w:right w:val="none" w:sz="0" w:space="0" w:color="auto"/>
      </w:divBdr>
    </w:div>
    <w:div w:id="1915554274">
      <w:bodyDiv w:val="1"/>
      <w:marLeft w:val="0"/>
      <w:marRight w:val="0"/>
      <w:marTop w:val="0"/>
      <w:marBottom w:val="0"/>
      <w:divBdr>
        <w:top w:val="none" w:sz="0" w:space="0" w:color="auto"/>
        <w:left w:val="none" w:sz="0" w:space="0" w:color="auto"/>
        <w:bottom w:val="none" w:sz="0" w:space="0" w:color="auto"/>
        <w:right w:val="none" w:sz="0" w:space="0" w:color="auto"/>
      </w:divBdr>
    </w:div>
    <w:div w:id="2014139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chart" Target="charts/chart4.xml"/><Relationship Id="rId26" Type="http://schemas.openxmlformats.org/officeDocument/2006/relationships/footer" Target="footer3.xml"/><Relationship Id="rId39" Type="http://schemas.openxmlformats.org/officeDocument/2006/relationships/chart" Target="charts/chart19.xml"/><Relationship Id="rId21" Type="http://schemas.openxmlformats.org/officeDocument/2006/relationships/chart" Target="charts/chart7.xml"/><Relationship Id="rId34" Type="http://schemas.openxmlformats.org/officeDocument/2006/relationships/chart" Target="charts/chart14.xml"/><Relationship Id="rId42" Type="http://schemas.openxmlformats.org/officeDocument/2006/relationships/chart" Target="charts/chart22.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t.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chart" Target="charts/chart12.xml"/><Relationship Id="rId37" Type="http://schemas.openxmlformats.org/officeDocument/2006/relationships/chart" Target="charts/chart17.xml"/><Relationship Id="rId40" Type="http://schemas.openxmlformats.org/officeDocument/2006/relationships/chart" Target="charts/chart20.xml"/><Relationship Id="rId45" Type="http://schemas.openxmlformats.org/officeDocument/2006/relationships/chart" Target="charts/chart25.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footer" Target="footer4.xml"/><Relationship Id="rId36" Type="http://schemas.openxmlformats.org/officeDocument/2006/relationships/chart" Target="charts/chart16.xml"/><Relationship Id="rId10" Type="http://schemas.openxmlformats.org/officeDocument/2006/relationships/image" Target="media/image2.jpeg"/><Relationship Id="rId19" Type="http://schemas.openxmlformats.org/officeDocument/2006/relationships/chart" Target="charts/chart5.xml"/><Relationship Id="rId31" Type="http://schemas.openxmlformats.org/officeDocument/2006/relationships/chart" Target="charts/chart11.xml"/><Relationship Id="rId44" Type="http://schemas.openxmlformats.org/officeDocument/2006/relationships/chart" Target="charts/chart2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7.png"/><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image" Target="media/image6.png"/><Relationship Id="rId33" Type="http://schemas.openxmlformats.org/officeDocument/2006/relationships/chart" Target="charts/chart13.xml"/><Relationship Id="rId38" Type="http://schemas.openxmlformats.org/officeDocument/2006/relationships/chart" Target="charts/chart18.xml"/><Relationship Id="rId46" Type="http://schemas.openxmlformats.org/officeDocument/2006/relationships/fontTable" Target="fontTable.xml"/><Relationship Id="rId20" Type="http://schemas.openxmlformats.org/officeDocument/2006/relationships/chart" Target="charts/chart6.xml"/><Relationship Id="rId41" Type="http://schemas.openxmlformats.org/officeDocument/2006/relationships/chart" Target="charts/chart2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atveselosanas-fonds-main/latvijas-atveselosanas-fonda-plans" TargetMode="External"/><Relationship Id="rId2" Type="http://schemas.openxmlformats.org/officeDocument/2006/relationships/hyperlink" Target="https://data.stat.gov.lv/pxweb/lv/OSP_PUB/START__ENT__UZ__UZS/UZS031/table/tableViewLayout1/" TargetMode="External"/><Relationship Id="rId1" Type="http://schemas.openxmlformats.org/officeDocument/2006/relationships/hyperlink" Target="https://petijumi.mk.gov.lv/sites/default/files/title_file/demogr_prognozes_PETIJUMS.pdf" TargetMode="External"/><Relationship Id="rId5" Type="http://schemas.openxmlformats.org/officeDocument/2006/relationships/hyperlink" Target="https://eur-lex.europa.eu/legal-content/LV/TXT/?uri=CELEX:32021R1060" TargetMode="External"/><Relationship Id="rId4" Type="http://schemas.openxmlformats.org/officeDocument/2006/relationships/hyperlink" Target="http://www.esfondi.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Ieva\Downloads\LEADER%20finans&#275;juma%20piesaiste%20(atbilde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Ieva\Downloads\LEADER%20finans&#275;juma%20piesaiste%20(atbildes).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Ieva\Downloads\LEADER%20finans&#275;juma%20piesaiste%20(atbilde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Ieva\Downloads\LEADER%20finans&#275;juma%20piesaiste%20(atbilde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Ieva\Downloads\LEADER%20finans&#275;juma%20piesaiste%20(atbilde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8.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Ieva\Downloads\RIG010_20230406-10250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0.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1.xlsx"/></Relationships>
</file>

<file path=word/charts/_rels/chart22.xml.rels><?xml version="1.0" encoding="UTF-8" standalone="yes"?>
<Relationships xmlns="http://schemas.openxmlformats.org/package/2006/relationships"><Relationship Id="rId3" Type="http://schemas.openxmlformats.org/officeDocument/2006/relationships/oleObject" Target="file:///C:\Users\Ieva\Downloads\LEADER%20finans&#275;juma%20piesaiste%20(atbilde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1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1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14.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Ieva\Downloads\RIG010_20230506-114130.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Ieva\Downloads\RIG010_20230506-114130.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10.10.9.25\Konsorts\Konsorts\Ieva\Ieva_2023\Daugavkrasta%20strat&#275;&#291;ija\Book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2.xml"/><Relationship Id="rId4" Type="http://schemas.openxmlformats.org/officeDocument/2006/relationships/package" Target="../embeddings/Microsoft_Excel_Worksheet3.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2128437648997583E-2"/>
          <c:y val="4.027451486596962E-2"/>
          <c:w val="0.683244224101617"/>
          <c:h val="0.93941181532636286"/>
        </c:manualLayout>
      </c:layout>
      <c:pie3DChart>
        <c:varyColors val="1"/>
        <c:ser>
          <c:idx val="0"/>
          <c:order val="0"/>
          <c:tx>
            <c:strRef>
              <c:f>'Zemes vienības'!$D$61:$D$68</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tx>
          <c:explosion val="35"/>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66F0-4883-B36A-36C1013FB1EB}"/>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66F0-4883-B36A-36C1013FB1EB}"/>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66F0-4883-B36A-36C1013FB1EB}"/>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6F0-4883-B36A-36C1013FB1EB}"/>
              </c:ext>
            </c:extLst>
          </c:dPt>
          <c:dPt>
            <c:idx val="4"/>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66F0-4883-B36A-36C1013FB1EB}"/>
              </c:ext>
            </c:extLst>
          </c:dPt>
          <c:dPt>
            <c:idx val="5"/>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66F0-4883-B36A-36C1013FB1EB}"/>
              </c:ext>
            </c:extLst>
          </c:dPt>
          <c:dPt>
            <c:idx val="6"/>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66F0-4883-B36A-36C1013FB1EB}"/>
              </c:ext>
            </c:extLst>
          </c:dPt>
          <c:dPt>
            <c:idx val="7"/>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66F0-4883-B36A-36C1013FB1EB}"/>
              </c:ext>
            </c:extLst>
          </c:dPt>
          <c:dLbls>
            <c:dLbl>
              <c:idx val="0"/>
              <c:layout>
                <c:manualLayout>
                  <c:x val="-7.3538863197655846E-2"/>
                  <c:y val="-5.0566572338949525E-2"/>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6F0-4883-B36A-36C1013FB1EB}"/>
                </c:ext>
              </c:extLst>
            </c:dLbl>
            <c:dLbl>
              <c:idx val="1"/>
              <c:layout>
                <c:manualLayout>
                  <c:x val="-6.3247927342415536E-2"/>
                  <c:y val="-5.7173790441315396E-2"/>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6F0-4883-B36A-36C1013FB1EB}"/>
                </c:ext>
              </c:extLst>
            </c:dLbl>
            <c:dLbl>
              <c:idx val="7"/>
              <c:layout>
                <c:manualLayout>
                  <c:x val="8.32733242402727E-2"/>
                  <c:y val="-4.2327883617817599E-2"/>
                </c:manualLayout>
              </c:layout>
              <c:dLblPos val="bestFit"/>
              <c:showLegendKey val="1"/>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66F0-4883-B36A-36C1013FB1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1"/>
            <c:showVal val="1"/>
            <c:showCatName val="0"/>
            <c:showSerName val="0"/>
            <c:showPercent val="1"/>
            <c:showBubbleSize val="0"/>
            <c:showLeaderLines val="0"/>
            <c:extLst>
              <c:ext xmlns:c15="http://schemas.microsoft.com/office/drawing/2012/chart" uri="{CE6537A1-D6FC-4f65-9D91-7224C49458BB}"/>
            </c:extLst>
          </c:dLbls>
          <c:cat>
            <c:strRef>
              <c:f>'Zemes vienības'!$D$61:$D$68</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cat>
          <c:val>
            <c:numRef>
              <c:f>'Zemes vienības'!$C$61:$C$68</c:f>
              <c:numCache>
                <c:formatCode>General</c:formatCode>
                <c:ptCount val="8"/>
                <c:pt idx="0">
                  <c:v>11126</c:v>
                </c:pt>
                <c:pt idx="1">
                  <c:v>25421</c:v>
                </c:pt>
                <c:pt idx="2">
                  <c:v>601</c:v>
                </c:pt>
                <c:pt idx="3">
                  <c:v>279</c:v>
                </c:pt>
                <c:pt idx="4">
                  <c:v>2236</c:v>
                </c:pt>
                <c:pt idx="5">
                  <c:v>1600</c:v>
                </c:pt>
                <c:pt idx="6">
                  <c:v>1369</c:v>
                </c:pt>
                <c:pt idx="7">
                  <c:v>1739</c:v>
                </c:pt>
              </c:numCache>
            </c:numRef>
          </c:val>
          <c:extLst>
            <c:ext xmlns:c16="http://schemas.microsoft.com/office/drawing/2014/chart" uri="{C3380CC4-5D6E-409C-BE32-E72D297353CC}">
              <c16:uniqueId val="{00000010-66F0-4883-B36A-36C1013FB1EB}"/>
            </c:ext>
          </c:extLst>
        </c:ser>
        <c:dLbls>
          <c:showLegendKey val="0"/>
          <c:showVal val="0"/>
          <c:showCatName val="0"/>
          <c:showSerName val="0"/>
          <c:showPercent val="0"/>
          <c:showBubbleSize val="0"/>
          <c:showLeaderLines val="0"/>
        </c:dLbls>
      </c:pie3DChart>
      <c:spPr>
        <a:noFill/>
        <a:ln>
          <a:noFill/>
        </a:ln>
        <a:effectLst/>
      </c:spPr>
    </c:plotArea>
    <c:legend>
      <c:legendPos val="r"/>
      <c:layout>
        <c:manualLayout>
          <c:xMode val="edge"/>
          <c:yMode val="edge"/>
          <c:x val="0.69833944669959735"/>
          <c:y val="0.22029610984314413"/>
          <c:w val="0.30166059339669921"/>
          <c:h val="0.67039536040390024"/>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EFA-4A39-8018-A809D6B7FDED}"/>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BEFA-4A39-8018-A809D6B7FDED}"/>
              </c:ext>
            </c:extLst>
          </c:dPt>
          <c:dPt>
            <c:idx val="2"/>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BEFA-4A39-8018-A809D6B7FDED}"/>
              </c:ext>
            </c:extLst>
          </c:dPt>
          <c:dPt>
            <c:idx val="3"/>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BEFA-4A39-8018-A809D6B7FDED}"/>
              </c:ext>
            </c:extLst>
          </c:dPt>
          <c:dPt>
            <c:idx val="4"/>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BEFA-4A39-8018-A809D6B7FDED}"/>
              </c:ext>
            </c:extLst>
          </c:dPt>
          <c:dPt>
            <c:idx val="5"/>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B-BEFA-4A39-8018-A809D6B7FDED}"/>
              </c:ext>
            </c:extLst>
          </c:dPt>
          <c:dLbls>
            <c:spPr>
              <a:solidFill>
                <a:srgbClr val="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'1.jautājums'!$C$2:$C$7</c:f>
              <c:strCache>
                <c:ptCount val="6"/>
                <c:pt idx="0">
                  <c:v>Ķekavas pilsēta</c:v>
                </c:pt>
                <c:pt idx="1">
                  <c:v>Ķekavas pagasts</c:v>
                </c:pt>
                <c:pt idx="2">
                  <c:v>Baldones pilsēta</c:v>
                </c:pt>
                <c:pt idx="3">
                  <c:v>Baldones pagasts</c:v>
                </c:pt>
                <c:pt idx="4">
                  <c:v>Daugmales pagasts</c:v>
                </c:pt>
                <c:pt idx="5">
                  <c:v>Katlakalns</c:v>
                </c:pt>
              </c:strCache>
            </c:strRef>
          </c:cat>
          <c:val>
            <c:numRef>
              <c:f>'1.jautājums'!$D$2:$D$7</c:f>
              <c:numCache>
                <c:formatCode>General</c:formatCode>
                <c:ptCount val="6"/>
                <c:pt idx="0">
                  <c:v>10</c:v>
                </c:pt>
                <c:pt idx="1">
                  <c:v>18</c:v>
                </c:pt>
                <c:pt idx="2">
                  <c:v>6</c:v>
                </c:pt>
                <c:pt idx="3">
                  <c:v>6</c:v>
                </c:pt>
                <c:pt idx="4">
                  <c:v>10</c:v>
                </c:pt>
                <c:pt idx="5">
                  <c:v>2</c:v>
                </c:pt>
              </c:numCache>
            </c:numRef>
          </c:val>
          <c:extLst>
            <c:ext xmlns:c16="http://schemas.microsoft.com/office/drawing/2014/chart" uri="{C3380CC4-5D6E-409C-BE32-E72D297353CC}">
              <c16:uniqueId val="{0000000C-BEFA-4A39-8018-A809D6B7FDE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'2.jautājums'!$A$59:$A$73</c:f>
              <c:strCache>
                <c:ptCount val="15"/>
                <c:pt idx="0">
                  <c:v>Infrastruktūra - ceļi, asfalts</c:v>
                </c:pt>
                <c:pt idx="1">
                  <c:v>Uzņēmumu sadarbība, realizējot bezatlikumu tehnoloģiju projektus</c:v>
                </c:pt>
                <c:pt idx="2">
                  <c:v>Projekti zaļās transformācijas jomā</c:v>
                </c:pt>
                <c:pt idx="3">
                  <c:v>Atbalsts sociālajai uzņēmējdarbībai</c:v>
                </c:pt>
                <c:pt idx="4">
                  <c:v>Uzņēmumu mājaslapu uzlabošana/pilnveidošana/izstrāde</c:v>
                </c:pt>
                <c:pt idx="5">
                  <c:v>Sakārtota infrastruktūra, lai varētu veidot ar sporta nodarbībām saistītus uzņēmumus</c:v>
                </c:pt>
                <c:pt idx="6">
                  <c:v>Tirdzniecības telpas novada amatniekiem un mājražotājiem</c:v>
                </c:pt>
                <c:pt idx="7">
                  <c:v>Veselības jomas un sociālo pakalpojumu uzņēmumi</c:v>
                </c:pt>
                <c:pt idx="8">
                  <c:v>Veicināt inovāciju ieviešanu uzņēmumos</c:v>
                </c:pt>
                <c:pt idx="9">
                  <c:v>Koprades telpu izveide</c:v>
                </c:pt>
                <c:pt idx="10">
                  <c:v>Atbalsts (finansējums) būvniecībai</c:v>
                </c:pt>
                <c:pt idx="11">
                  <c:v>Jebkādi pakalpojumi, kas nepieciešami teritorijas iedzīvotājiem</c:v>
                </c:pt>
                <c:pt idx="12">
                  <c:v>Sekmēt vietējo produktu ražošanu (mājražošana, amatniecība)</c:v>
                </c:pt>
                <c:pt idx="13">
                  <c:v>Atbalsts (finansējums) iekārtām, aprīkojumam</c:v>
                </c:pt>
                <c:pt idx="14">
                  <c:v>Sakārtota atpūtas, rekreācijas infrastruktūra, lai varētu attīstīties ar rekreāciju un tūrismu saistīti pakalpojumi</c:v>
                </c:pt>
              </c:strCache>
            </c:strRef>
          </c:cat>
          <c:val>
            <c:numRef>
              <c:f>'2.jautājums'!$B$59:$B$73</c:f>
              <c:numCache>
                <c:formatCode>General</c:formatCode>
                <c:ptCount val="15"/>
                <c:pt idx="0">
                  <c:v>1</c:v>
                </c:pt>
                <c:pt idx="1">
                  <c:v>5</c:v>
                </c:pt>
                <c:pt idx="2">
                  <c:v>5</c:v>
                </c:pt>
                <c:pt idx="3">
                  <c:v>7</c:v>
                </c:pt>
                <c:pt idx="4">
                  <c:v>7</c:v>
                </c:pt>
                <c:pt idx="5">
                  <c:v>8</c:v>
                </c:pt>
                <c:pt idx="6">
                  <c:v>9</c:v>
                </c:pt>
                <c:pt idx="7">
                  <c:v>11</c:v>
                </c:pt>
                <c:pt idx="8">
                  <c:v>11</c:v>
                </c:pt>
                <c:pt idx="9">
                  <c:v>14</c:v>
                </c:pt>
                <c:pt idx="10">
                  <c:v>16</c:v>
                </c:pt>
                <c:pt idx="11">
                  <c:v>20</c:v>
                </c:pt>
                <c:pt idx="12">
                  <c:v>20</c:v>
                </c:pt>
                <c:pt idx="13">
                  <c:v>23</c:v>
                </c:pt>
                <c:pt idx="14">
                  <c:v>25</c:v>
                </c:pt>
              </c:numCache>
            </c:numRef>
          </c:val>
          <c:extLst>
            <c:ext xmlns:c16="http://schemas.microsoft.com/office/drawing/2014/chart" uri="{C3380CC4-5D6E-409C-BE32-E72D297353CC}">
              <c16:uniqueId val="{00000000-BE26-4904-B955-C4C1B1D1DD93}"/>
            </c:ext>
          </c:extLst>
        </c:ser>
        <c:dLbls>
          <c:showLegendKey val="0"/>
          <c:showVal val="0"/>
          <c:showCatName val="0"/>
          <c:showSerName val="0"/>
          <c:showPercent val="0"/>
          <c:showBubbleSize val="0"/>
        </c:dLbls>
        <c:gapWidth val="182"/>
        <c:axId val="396320576"/>
        <c:axId val="396320968"/>
      </c:barChart>
      <c:catAx>
        <c:axId val="39632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6320968"/>
        <c:crosses val="autoZero"/>
        <c:auto val="1"/>
        <c:lblAlgn val="ctr"/>
        <c:lblOffset val="100"/>
        <c:noMultiLvlLbl val="0"/>
      </c:catAx>
      <c:valAx>
        <c:axId val="396320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6320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'3.jautājums'!$A$1:$A$7</c:f>
              <c:strCache>
                <c:ptCount val="7"/>
                <c:pt idx="0">
                  <c:v>Apmācības grāmatvedības jomā</c:v>
                </c:pt>
                <c:pt idx="1">
                  <c:v>Darbinieku digitālo prasmju pilnveidošana</c:v>
                </c:pt>
                <c:pt idx="2">
                  <c:v>Kopīgi pasākumi uzņēmējiem</c:v>
                </c:pt>
                <c:pt idx="3">
                  <c:v>Pieredzes apmaiņas pasākumi ar citu novadu uzņēmējiem</c:v>
                </c:pt>
                <c:pt idx="4">
                  <c:v>Informācija par uzņēmumiem novadā</c:v>
                </c:pt>
                <c:pt idx="5">
                  <c:v>Konsultācijas projekta iesnieguma sagatavošanā</c:v>
                </c:pt>
                <c:pt idx="6">
                  <c:v>Informācija par pieejamo finansējumu</c:v>
                </c:pt>
              </c:strCache>
            </c:strRef>
          </c:cat>
          <c:val>
            <c:numRef>
              <c:f>'3.jautājums'!$B$1:$B$7</c:f>
              <c:numCache>
                <c:formatCode>General</c:formatCode>
                <c:ptCount val="7"/>
                <c:pt idx="0">
                  <c:v>6</c:v>
                </c:pt>
                <c:pt idx="1">
                  <c:v>12</c:v>
                </c:pt>
                <c:pt idx="2">
                  <c:v>17</c:v>
                </c:pt>
                <c:pt idx="3">
                  <c:v>20</c:v>
                </c:pt>
                <c:pt idx="4">
                  <c:v>27</c:v>
                </c:pt>
                <c:pt idx="5">
                  <c:v>29</c:v>
                </c:pt>
                <c:pt idx="6">
                  <c:v>35</c:v>
                </c:pt>
              </c:numCache>
            </c:numRef>
          </c:val>
          <c:extLst>
            <c:ext xmlns:c16="http://schemas.microsoft.com/office/drawing/2014/chart" uri="{C3380CC4-5D6E-409C-BE32-E72D297353CC}">
              <c16:uniqueId val="{00000000-8759-4FE6-870F-37057A229AFD}"/>
            </c:ext>
          </c:extLst>
        </c:ser>
        <c:dLbls>
          <c:showLegendKey val="0"/>
          <c:showVal val="0"/>
          <c:showCatName val="0"/>
          <c:showSerName val="0"/>
          <c:showPercent val="0"/>
          <c:showBubbleSize val="0"/>
        </c:dLbls>
        <c:gapWidth val="182"/>
        <c:axId val="396321752"/>
        <c:axId val="396322144"/>
      </c:barChart>
      <c:catAx>
        <c:axId val="396321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6322144"/>
        <c:crosses val="autoZero"/>
        <c:auto val="1"/>
        <c:lblAlgn val="ctr"/>
        <c:lblOffset val="100"/>
        <c:noMultiLvlLbl val="0"/>
      </c:catAx>
      <c:valAx>
        <c:axId val="396322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63217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'4.jautājums'!$A$3:$A$9</c:f>
              <c:strCache>
                <c:ptCount val="7"/>
                <c:pt idx="0">
                  <c:v>Cits</c:v>
                </c:pt>
                <c:pt idx="1">
                  <c:v>Sociālā uzņēmējdarbība (tiek izveidots sociālais uzņēmums)</c:v>
                </c:pt>
                <c:pt idx="2">
                  <c:v>Investīcijas, ņemot vērā vides aspektus (atjaunojamo energoresursu izmantošana, aprites ekonomika, bioekonomika utt.)</c:v>
                </c:pt>
                <c:pt idx="3">
                  <c:v>Kopprojekts (projektu realizē vairāki īstenotāji kopā)</c:v>
                </c:pt>
                <c:pt idx="4">
                  <c:v>Inovācijas (tiek radīts unikāls produkts Ķekavas novadā)</c:v>
                </c:pt>
                <c:pt idx="5">
                  <c:v>Tiek radītas jaunas darba vietas uzņēmumā</c:v>
                </c:pt>
                <c:pt idx="6">
                  <c:v>Uzņēmums izveidos vai attīstīs ražošanu</c:v>
                </c:pt>
              </c:strCache>
            </c:strRef>
          </c:cat>
          <c:val>
            <c:numRef>
              <c:f>'4.jautājums'!$B$3:$B$9</c:f>
              <c:numCache>
                <c:formatCode>General</c:formatCode>
                <c:ptCount val="7"/>
                <c:pt idx="0">
                  <c:v>2</c:v>
                </c:pt>
                <c:pt idx="1">
                  <c:v>14</c:v>
                </c:pt>
                <c:pt idx="2">
                  <c:v>15</c:v>
                </c:pt>
                <c:pt idx="3">
                  <c:v>15</c:v>
                </c:pt>
                <c:pt idx="4">
                  <c:v>17</c:v>
                </c:pt>
                <c:pt idx="5">
                  <c:v>21</c:v>
                </c:pt>
                <c:pt idx="6">
                  <c:v>65</c:v>
                </c:pt>
              </c:numCache>
            </c:numRef>
          </c:val>
          <c:extLst>
            <c:ext xmlns:c16="http://schemas.microsoft.com/office/drawing/2014/chart" uri="{C3380CC4-5D6E-409C-BE32-E72D297353CC}">
              <c16:uniqueId val="{00000000-FE61-4E1B-B339-952FE3E72FC0}"/>
            </c:ext>
          </c:extLst>
        </c:ser>
        <c:dLbls>
          <c:showLegendKey val="0"/>
          <c:showVal val="0"/>
          <c:showCatName val="0"/>
          <c:showSerName val="0"/>
          <c:showPercent val="0"/>
          <c:showBubbleSize val="0"/>
        </c:dLbls>
        <c:gapWidth val="182"/>
        <c:axId val="396322928"/>
        <c:axId val="396323320"/>
      </c:barChart>
      <c:catAx>
        <c:axId val="396322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6323320"/>
        <c:crosses val="autoZero"/>
        <c:auto val="1"/>
        <c:lblAlgn val="ctr"/>
        <c:lblOffset val="100"/>
        <c:noMultiLvlLbl val="0"/>
      </c:catAx>
      <c:valAx>
        <c:axId val="396323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63229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'5.jautājums'!$A$2:$A$11</c:f>
              <c:strCache>
                <c:ptCount val="10"/>
                <c:pt idx="0">
                  <c:v>Šīs aktivitātes nav atbalstāmas</c:v>
                </c:pt>
                <c:pt idx="1">
                  <c:v>Apmācības kopienu līderiem</c:v>
                </c:pt>
                <c:pt idx="2">
                  <c:v>Kopienu līderu tikšanās</c:v>
                </c:pt>
                <c:pt idx="3">
                  <c:v>Viedo ciemu piemēri</c:v>
                </c:pt>
                <c:pt idx="4">
                  <c:v>Apmācības kopienu darbībai</c:v>
                </c:pt>
                <c:pt idx="5">
                  <c:v>Konsultācijas projekta iesnieguma sagatavošanā</c:v>
                </c:pt>
                <c:pt idx="6">
                  <c:v>Koprades telpas</c:v>
                </c:pt>
                <c:pt idx="7">
                  <c:v>Pieredzes apmaiņas pasākumi ar citu novadu kopienām</c:v>
                </c:pt>
                <c:pt idx="8">
                  <c:v>Iedvesmošanas un motivēšanas pasākumi</c:v>
                </c:pt>
                <c:pt idx="9">
                  <c:v>Informācija par pieejamo finansējumu</c:v>
                </c:pt>
              </c:strCache>
            </c:strRef>
          </c:cat>
          <c:val>
            <c:numRef>
              <c:f>'5.jautājums'!$B$2:$B$11</c:f>
              <c:numCache>
                <c:formatCode>General</c:formatCode>
                <c:ptCount val="10"/>
                <c:pt idx="0">
                  <c:v>1</c:v>
                </c:pt>
                <c:pt idx="1">
                  <c:v>10</c:v>
                </c:pt>
                <c:pt idx="2">
                  <c:v>11</c:v>
                </c:pt>
                <c:pt idx="3">
                  <c:v>11</c:v>
                </c:pt>
                <c:pt idx="4">
                  <c:v>17</c:v>
                </c:pt>
                <c:pt idx="5">
                  <c:v>18</c:v>
                </c:pt>
                <c:pt idx="6">
                  <c:v>20</c:v>
                </c:pt>
                <c:pt idx="7">
                  <c:v>20</c:v>
                </c:pt>
                <c:pt idx="8">
                  <c:v>21</c:v>
                </c:pt>
                <c:pt idx="9">
                  <c:v>27</c:v>
                </c:pt>
              </c:numCache>
            </c:numRef>
          </c:val>
          <c:extLst>
            <c:ext xmlns:c16="http://schemas.microsoft.com/office/drawing/2014/chart" uri="{C3380CC4-5D6E-409C-BE32-E72D297353CC}">
              <c16:uniqueId val="{00000000-42F7-4E3B-A478-8B5E75B96ED0}"/>
            </c:ext>
          </c:extLst>
        </c:ser>
        <c:dLbls>
          <c:showLegendKey val="0"/>
          <c:showVal val="0"/>
          <c:showCatName val="0"/>
          <c:showSerName val="0"/>
          <c:showPercent val="0"/>
          <c:showBubbleSize val="0"/>
        </c:dLbls>
        <c:gapWidth val="182"/>
        <c:axId val="395099416"/>
        <c:axId val="395099808"/>
      </c:barChart>
      <c:catAx>
        <c:axId val="395099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099808"/>
        <c:crosses val="autoZero"/>
        <c:auto val="1"/>
        <c:lblAlgn val="ctr"/>
        <c:lblOffset val="100"/>
        <c:noMultiLvlLbl val="0"/>
      </c:catAx>
      <c:valAx>
        <c:axId val="395099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395099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'6.jautājums'!$A$2:$A$7</c:f>
              <c:strCache>
                <c:ptCount val="6"/>
                <c:pt idx="0">
                  <c:v>Cits</c:v>
                </c:pt>
                <c:pt idx="1">
                  <c:v>Konsultācijas projekta iesnieguma sagatavošanā</c:v>
                </c:pt>
                <c:pt idx="2">
                  <c:v>Iespējas organizēt dažāda veida pasākumus novada iedzīvotājiem</c:v>
                </c:pt>
                <c:pt idx="3">
                  <c:v>Informācija par pieejamo finansējumu</c:v>
                </c:pt>
                <c:pt idx="4">
                  <c:v>Iespējas organizēt interešu izglītību novada iedzīvotājiem</c:v>
                </c:pt>
                <c:pt idx="5">
                  <c:v>Finansējums aprīkojumam, iekārtām</c:v>
                </c:pt>
              </c:strCache>
            </c:strRef>
          </c:cat>
          <c:val>
            <c:numRef>
              <c:f>'6.jautājums'!$B$2:$B$7</c:f>
              <c:numCache>
                <c:formatCode>General</c:formatCode>
                <c:ptCount val="6"/>
                <c:pt idx="0">
                  <c:v>2</c:v>
                </c:pt>
                <c:pt idx="1">
                  <c:v>22</c:v>
                </c:pt>
                <c:pt idx="2">
                  <c:v>24</c:v>
                </c:pt>
                <c:pt idx="3">
                  <c:v>26</c:v>
                </c:pt>
                <c:pt idx="4">
                  <c:v>27</c:v>
                </c:pt>
                <c:pt idx="5">
                  <c:v>32</c:v>
                </c:pt>
              </c:numCache>
            </c:numRef>
          </c:val>
          <c:extLst>
            <c:ext xmlns:c16="http://schemas.microsoft.com/office/drawing/2014/chart" uri="{C3380CC4-5D6E-409C-BE32-E72D297353CC}">
              <c16:uniqueId val="{00000000-5ADB-4C09-B259-6B3EA48BE6CC}"/>
            </c:ext>
          </c:extLst>
        </c:ser>
        <c:dLbls>
          <c:showLegendKey val="0"/>
          <c:showVal val="0"/>
          <c:showCatName val="0"/>
          <c:showSerName val="0"/>
          <c:showPercent val="0"/>
          <c:showBubbleSize val="0"/>
        </c:dLbls>
        <c:gapWidth val="182"/>
        <c:axId val="395100984"/>
        <c:axId val="395101376"/>
      </c:barChart>
      <c:catAx>
        <c:axId val="395100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101376"/>
        <c:crosses val="autoZero"/>
        <c:auto val="1"/>
        <c:lblAlgn val="ctr"/>
        <c:lblOffset val="100"/>
        <c:noMultiLvlLbl val="0"/>
      </c:catAx>
      <c:valAx>
        <c:axId val="39510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1009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'7.jautājums'!$A$2:$A$9</c:f>
              <c:strCache>
                <c:ptCount val="8"/>
                <c:pt idx="0">
                  <c:v>Cits</c:v>
                </c:pt>
                <c:pt idx="1">
                  <c:v>Mākslas, kultūras aktivitātes</c:v>
                </c:pt>
                <c:pt idx="2">
                  <c:v>Dažādas sporta aktivitātes (norādiet sadaļā "Cits" kādas)</c:v>
                </c:pt>
                <c:pt idx="3">
                  <c:v>Dažādotas brīvā laika pavadīšanas iespējas (norādiet sadaļā "Cits" kādas)</c:v>
                </c:pt>
                <c:pt idx="4">
                  <c:v>Dažādas aktivitātes/ konkursi starp apdzīvotu vietu jauniešiem</c:v>
                </c:pt>
                <c:pt idx="5">
                  <c:v>Interešu izglītība</c:v>
                </c:pt>
                <c:pt idx="6">
                  <c:v>Atbalsts jauniešu interešu grupām</c:v>
                </c:pt>
                <c:pt idx="7">
                  <c:v>Atbalsts jauniešu uzņēmējdarbībai</c:v>
                </c:pt>
              </c:strCache>
            </c:strRef>
          </c:cat>
          <c:val>
            <c:numRef>
              <c:f>'7.jautājums'!$B$2:$B$9</c:f>
              <c:numCache>
                <c:formatCode>General</c:formatCode>
                <c:ptCount val="8"/>
                <c:pt idx="0">
                  <c:v>10</c:v>
                </c:pt>
                <c:pt idx="1">
                  <c:v>11</c:v>
                </c:pt>
                <c:pt idx="2">
                  <c:v>14</c:v>
                </c:pt>
                <c:pt idx="3">
                  <c:v>16</c:v>
                </c:pt>
                <c:pt idx="4">
                  <c:v>17</c:v>
                </c:pt>
                <c:pt idx="5">
                  <c:v>23</c:v>
                </c:pt>
                <c:pt idx="6">
                  <c:v>25</c:v>
                </c:pt>
                <c:pt idx="7">
                  <c:v>34</c:v>
                </c:pt>
              </c:numCache>
            </c:numRef>
          </c:val>
          <c:extLst>
            <c:ext xmlns:c16="http://schemas.microsoft.com/office/drawing/2014/chart" uri="{C3380CC4-5D6E-409C-BE32-E72D297353CC}">
              <c16:uniqueId val="{00000000-A00E-4524-879B-5007E99BACD1}"/>
            </c:ext>
          </c:extLst>
        </c:ser>
        <c:dLbls>
          <c:showLegendKey val="0"/>
          <c:showVal val="0"/>
          <c:showCatName val="0"/>
          <c:showSerName val="0"/>
          <c:showPercent val="0"/>
          <c:showBubbleSize val="0"/>
        </c:dLbls>
        <c:gapWidth val="182"/>
        <c:axId val="395102160"/>
        <c:axId val="395102552"/>
      </c:barChart>
      <c:catAx>
        <c:axId val="395102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102552"/>
        <c:crosses val="autoZero"/>
        <c:auto val="1"/>
        <c:lblAlgn val="ctr"/>
        <c:lblOffset val="100"/>
        <c:noMultiLvlLbl val="0"/>
      </c:catAx>
      <c:valAx>
        <c:axId val="395102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102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'8.jautājums'!$A$2:$A$9</c:f>
              <c:strCache>
                <c:ptCount val="8"/>
                <c:pt idx="0">
                  <c:v>Cits</c:v>
                </c:pt>
                <c:pt idx="1">
                  <c:v>Kultūras, atpūtas pasākumi</c:v>
                </c:pt>
                <c:pt idx="2">
                  <c:v>Veidot jaunas kultūrtelpas, iedzīvotāju pulcēšanās vietas apkaimēs</c:v>
                </c:pt>
                <c:pt idx="3">
                  <c:v>Labiekārtotas atpūtas vietas</c:v>
                </c:pt>
                <c:pt idx="4">
                  <c:v>Sporta vietu iekārtošana (basketbola, volejbola laukumi, āra trenažieri, u.c.)</c:v>
                </c:pt>
                <c:pt idx="5">
                  <c:v>Dabas takas</c:v>
                </c:pt>
                <c:pt idx="6">
                  <c:v>Upju krastu labiekārtošana, pieejamība</c:v>
                </c:pt>
                <c:pt idx="7">
                  <c:v>Veloinfrastruktūras attīstība</c:v>
                </c:pt>
              </c:strCache>
            </c:strRef>
          </c:cat>
          <c:val>
            <c:numRef>
              <c:f>'8.jautājums'!$B$2:$B$9</c:f>
              <c:numCache>
                <c:formatCode>General</c:formatCode>
                <c:ptCount val="8"/>
                <c:pt idx="0">
                  <c:v>2</c:v>
                </c:pt>
                <c:pt idx="1">
                  <c:v>12</c:v>
                </c:pt>
                <c:pt idx="2">
                  <c:v>21</c:v>
                </c:pt>
                <c:pt idx="3">
                  <c:v>22</c:v>
                </c:pt>
                <c:pt idx="4">
                  <c:v>22</c:v>
                </c:pt>
                <c:pt idx="5">
                  <c:v>23</c:v>
                </c:pt>
                <c:pt idx="6">
                  <c:v>24</c:v>
                </c:pt>
                <c:pt idx="7">
                  <c:v>28</c:v>
                </c:pt>
              </c:numCache>
            </c:numRef>
          </c:val>
          <c:extLst>
            <c:ext xmlns:c16="http://schemas.microsoft.com/office/drawing/2014/chart" uri="{C3380CC4-5D6E-409C-BE32-E72D297353CC}">
              <c16:uniqueId val="{00000000-ECC2-427C-A19C-B247BB41233A}"/>
            </c:ext>
          </c:extLst>
        </c:ser>
        <c:dLbls>
          <c:showLegendKey val="0"/>
          <c:showVal val="0"/>
          <c:showCatName val="0"/>
          <c:showSerName val="0"/>
          <c:showPercent val="0"/>
          <c:showBubbleSize val="0"/>
        </c:dLbls>
        <c:gapWidth val="182"/>
        <c:axId val="395640168"/>
        <c:axId val="395640560"/>
      </c:barChart>
      <c:catAx>
        <c:axId val="395640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640560"/>
        <c:crosses val="autoZero"/>
        <c:auto val="1"/>
        <c:lblAlgn val="ctr"/>
        <c:lblOffset val="100"/>
        <c:noMultiLvlLbl val="0"/>
      </c:catAx>
      <c:valAx>
        <c:axId val="395640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6401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'9.jautājums'!$A$2:$A$6</c:f>
              <c:strCache>
                <c:ptCount val="5"/>
                <c:pt idx="0">
                  <c:v>Cits</c:v>
                </c:pt>
                <c:pt idx="1">
                  <c:v>Sociālo mērķgrupu iesaiste</c:v>
                </c:pt>
                <c:pt idx="2">
                  <c:v>Inovācijas (tiek radīts unikāls pakalpojums Ķekavas novada teritorijā)</c:v>
                </c:pt>
                <c:pt idx="3">
                  <c:v>Veidot jaunas publiskās ēkas sabiedrisko aktivitāšu nodrošināšanai</c:v>
                </c:pt>
                <c:pt idx="4">
                  <c:v>Sadarbība (projektu realizē vairāki īstenotāji kopā, piemēram pašvaldība, biedrība)</c:v>
                </c:pt>
              </c:strCache>
            </c:strRef>
          </c:cat>
          <c:val>
            <c:numRef>
              <c:f>'9.jautājums'!$B$2:$B$6</c:f>
              <c:numCache>
                <c:formatCode>General</c:formatCode>
                <c:ptCount val="5"/>
                <c:pt idx="0">
                  <c:v>3</c:v>
                </c:pt>
                <c:pt idx="1">
                  <c:v>12</c:v>
                </c:pt>
                <c:pt idx="2">
                  <c:v>19</c:v>
                </c:pt>
                <c:pt idx="3">
                  <c:v>27</c:v>
                </c:pt>
                <c:pt idx="4">
                  <c:v>30</c:v>
                </c:pt>
              </c:numCache>
            </c:numRef>
          </c:val>
          <c:extLst>
            <c:ext xmlns:c16="http://schemas.microsoft.com/office/drawing/2014/chart" uri="{C3380CC4-5D6E-409C-BE32-E72D297353CC}">
              <c16:uniqueId val="{00000000-E710-4F48-A5B1-9E87B585941E}"/>
            </c:ext>
          </c:extLst>
        </c:ser>
        <c:dLbls>
          <c:showLegendKey val="0"/>
          <c:showVal val="0"/>
          <c:showCatName val="0"/>
          <c:showSerName val="0"/>
          <c:showPercent val="0"/>
          <c:showBubbleSize val="0"/>
        </c:dLbls>
        <c:gapWidth val="182"/>
        <c:axId val="395641344"/>
        <c:axId val="395641736"/>
      </c:barChart>
      <c:catAx>
        <c:axId val="39564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641736"/>
        <c:crosses val="autoZero"/>
        <c:auto val="1"/>
        <c:lblAlgn val="ctr"/>
        <c:lblOffset val="100"/>
        <c:noMultiLvlLbl val="0"/>
      </c:catAx>
      <c:valAx>
        <c:axId val="395641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6413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1AF-4244-8E64-9524181609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1AF-4244-8E64-9524181609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1AF-4244-8E64-952418160947}"/>
              </c:ext>
            </c:extLst>
          </c:dPt>
          <c:dLbls>
            <c:spPr>
              <a:solidFill>
                <a:srgbClr val="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'10.jautājums'!$A$3:$A$5</c:f>
              <c:strCache>
                <c:ptCount val="3"/>
                <c:pt idx="0">
                  <c:v>Jā</c:v>
                </c:pt>
                <c:pt idx="1">
                  <c:v>Nē</c:v>
                </c:pt>
                <c:pt idx="2">
                  <c:v>Nav viedokļa</c:v>
                </c:pt>
              </c:strCache>
            </c:strRef>
          </c:cat>
          <c:val>
            <c:numRef>
              <c:f>'10.jautājums'!$B$3:$B$5</c:f>
              <c:numCache>
                <c:formatCode>General</c:formatCode>
                <c:ptCount val="3"/>
                <c:pt idx="0">
                  <c:v>36</c:v>
                </c:pt>
                <c:pt idx="1">
                  <c:v>12</c:v>
                </c:pt>
                <c:pt idx="2">
                  <c:v>3</c:v>
                </c:pt>
              </c:numCache>
            </c:numRef>
          </c:val>
          <c:extLst>
            <c:ext xmlns:c16="http://schemas.microsoft.com/office/drawing/2014/chart" uri="{C3380CC4-5D6E-409C-BE32-E72D297353CC}">
              <c16:uniqueId val="{00000006-21AF-4244-8E64-95241816094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1"/>
          <c:tx>
            <c:strRef>
              <c:f>'RIG010'!$N$5</c:f>
              <c:strCache>
                <c:ptCount val="1"/>
                <c:pt idx="0">
                  <c:v>0–6 gadi</c:v>
                </c:pt>
              </c:strCache>
            </c:strRef>
          </c:tx>
          <c:spPr>
            <a:solidFill>
              <a:schemeClr val="accent2"/>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'RIG010'!$O$5:$W$5</c:f>
              <c:numCache>
                <c:formatCode>0</c:formatCode>
                <c:ptCount val="9"/>
                <c:pt idx="0">
                  <c:v>1374</c:v>
                </c:pt>
                <c:pt idx="1">
                  <c:v>2819</c:v>
                </c:pt>
                <c:pt idx="2">
                  <c:v>3122</c:v>
                </c:pt>
                <c:pt idx="3">
                  <c:v>3098</c:v>
                </c:pt>
                <c:pt idx="4">
                  <c:v>3175</c:v>
                </c:pt>
                <c:pt idx="5">
                  <c:v>3272</c:v>
                </c:pt>
                <c:pt idx="6">
                  <c:v>3302</c:v>
                </c:pt>
                <c:pt idx="7">
                  <c:v>3319</c:v>
                </c:pt>
                <c:pt idx="8">
                  <c:v>3304</c:v>
                </c:pt>
              </c:numCache>
            </c:numRef>
          </c:val>
          <c:extLst>
            <c:ext xmlns:c16="http://schemas.microsoft.com/office/drawing/2014/chart" uri="{C3380CC4-5D6E-409C-BE32-E72D297353CC}">
              <c16:uniqueId val="{00000000-8795-49C0-BEA5-8810926FF3A9}"/>
            </c:ext>
          </c:extLst>
        </c:ser>
        <c:ser>
          <c:idx val="2"/>
          <c:order val="2"/>
          <c:tx>
            <c:strRef>
              <c:f>'RIG010'!$N$6</c:f>
              <c:strCache>
                <c:ptCount val="1"/>
                <c:pt idx="0">
                  <c:v>7–14 gadi</c:v>
                </c:pt>
              </c:strCache>
            </c:strRef>
          </c:tx>
          <c:spPr>
            <a:solidFill>
              <a:schemeClr val="accent3"/>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'RIG010'!$O$6:$W$6</c:f>
              <c:numCache>
                <c:formatCode>0</c:formatCode>
                <c:ptCount val="9"/>
                <c:pt idx="0">
                  <c:v>2736</c:v>
                </c:pt>
                <c:pt idx="1">
                  <c:v>2206</c:v>
                </c:pt>
                <c:pt idx="2">
                  <c:v>2757</c:v>
                </c:pt>
                <c:pt idx="3">
                  <c:v>2872</c:v>
                </c:pt>
                <c:pt idx="4">
                  <c:v>3073</c:v>
                </c:pt>
                <c:pt idx="5">
                  <c:v>3128</c:v>
                </c:pt>
                <c:pt idx="6">
                  <c:v>3243</c:v>
                </c:pt>
                <c:pt idx="7">
                  <c:v>3373</c:v>
                </c:pt>
                <c:pt idx="8">
                  <c:v>3537</c:v>
                </c:pt>
              </c:numCache>
            </c:numRef>
          </c:val>
          <c:extLst>
            <c:ext xmlns:c16="http://schemas.microsoft.com/office/drawing/2014/chart" uri="{C3380CC4-5D6E-409C-BE32-E72D297353CC}">
              <c16:uniqueId val="{00000001-8795-49C0-BEA5-8810926FF3A9}"/>
            </c:ext>
          </c:extLst>
        </c:ser>
        <c:ser>
          <c:idx val="3"/>
          <c:order val="3"/>
          <c:tx>
            <c:strRef>
              <c:f>'RIG010'!$N$7</c:f>
              <c:strCache>
                <c:ptCount val="1"/>
                <c:pt idx="0">
                  <c:v>15–24 gadi</c:v>
                </c:pt>
              </c:strCache>
            </c:strRef>
          </c:tx>
          <c:spPr>
            <a:solidFill>
              <a:schemeClr val="accent4"/>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'RIG010'!$O$7:$W$7</c:f>
              <c:numCache>
                <c:formatCode>0</c:formatCode>
                <c:ptCount val="9"/>
                <c:pt idx="0">
                  <c:v>3452</c:v>
                </c:pt>
                <c:pt idx="1">
                  <c:v>3316</c:v>
                </c:pt>
                <c:pt idx="2">
                  <c:v>2584</c:v>
                </c:pt>
                <c:pt idx="3">
                  <c:v>2413</c:v>
                </c:pt>
                <c:pt idx="4">
                  <c:v>2315</c:v>
                </c:pt>
                <c:pt idx="5">
                  <c:v>2398</c:v>
                </c:pt>
                <c:pt idx="6">
                  <c:v>2484</c:v>
                </c:pt>
                <c:pt idx="7">
                  <c:v>2644</c:v>
                </c:pt>
                <c:pt idx="8">
                  <c:v>2802</c:v>
                </c:pt>
              </c:numCache>
            </c:numRef>
          </c:val>
          <c:extLst>
            <c:ext xmlns:c16="http://schemas.microsoft.com/office/drawing/2014/chart" uri="{C3380CC4-5D6E-409C-BE32-E72D297353CC}">
              <c16:uniqueId val="{00000002-8795-49C0-BEA5-8810926FF3A9}"/>
            </c:ext>
          </c:extLst>
        </c:ser>
        <c:ser>
          <c:idx val="4"/>
          <c:order val="4"/>
          <c:tx>
            <c:strRef>
              <c:f>'RIG010'!$N$8</c:f>
              <c:strCache>
                <c:ptCount val="1"/>
                <c:pt idx="0">
                  <c:v>25–34 gadi</c:v>
                </c:pt>
              </c:strCache>
            </c:strRef>
          </c:tx>
          <c:spPr>
            <a:solidFill>
              <a:schemeClr val="accent5"/>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'RIG010'!$O$8:$W$8</c:f>
              <c:numCache>
                <c:formatCode>0</c:formatCode>
                <c:ptCount val="9"/>
                <c:pt idx="0">
                  <c:v>2887</c:v>
                </c:pt>
                <c:pt idx="1">
                  <c:v>4671</c:v>
                </c:pt>
                <c:pt idx="2">
                  <c:v>4457</c:v>
                </c:pt>
                <c:pt idx="3">
                  <c:v>4289</c:v>
                </c:pt>
                <c:pt idx="4">
                  <c:v>4247</c:v>
                </c:pt>
                <c:pt idx="5">
                  <c:v>4079</c:v>
                </c:pt>
                <c:pt idx="6">
                  <c:v>3871</c:v>
                </c:pt>
                <c:pt idx="7">
                  <c:v>3718</c:v>
                </c:pt>
                <c:pt idx="8">
                  <c:v>3554</c:v>
                </c:pt>
              </c:numCache>
            </c:numRef>
          </c:val>
          <c:extLst>
            <c:ext xmlns:c16="http://schemas.microsoft.com/office/drawing/2014/chart" uri="{C3380CC4-5D6E-409C-BE32-E72D297353CC}">
              <c16:uniqueId val="{00000003-8795-49C0-BEA5-8810926FF3A9}"/>
            </c:ext>
          </c:extLst>
        </c:ser>
        <c:ser>
          <c:idx val="5"/>
          <c:order val="5"/>
          <c:tx>
            <c:strRef>
              <c:f>'RIG010'!$N$9</c:f>
              <c:strCache>
                <c:ptCount val="1"/>
                <c:pt idx="0">
                  <c:v>35–44 gadi</c:v>
                </c:pt>
              </c:strCache>
            </c:strRef>
          </c:tx>
          <c:spPr>
            <a:solidFill>
              <a:schemeClr val="accent6"/>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'RIG010'!$O$9:$W$9</c:f>
              <c:numCache>
                <c:formatCode>0</c:formatCode>
                <c:ptCount val="9"/>
                <c:pt idx="0">
                  <c:v>3206</c:v>
                </c:pt>
                <c:pt idx="1">
                  <c:v>4023</c:v>
                </c:pt>
                <c:pt idx="2">
                  <c:v>4582</c:v>
                </c:pt>
                <c:pt idx="3">
                  <c:v>4616</c:v>
                </c:pt>
                <c:pt idx="4">
                  <c:v>4795</c:v>
                </c:pt>
                <c:pt idx="5">
                  <c:v>5035</c:v>
                </c:pt>
                <c:pt idx="6">
                  <c:v>5207</c:v>
                </c:pt>
                <c:pt idx="7">
                  <c:v>5223</c:v>
                </c:pt>
                <c:pt idx="8">
                  <c:v>5324</c:v>
                </c:pt>
              </c:numCache>
            </c:numRef>
          </c:val>
          <c:extLst>
            <c:ext xmlns:c16="http://schemas.microsoft.com/office/drawing/2014/chart" uri="{C3380CC4-5D6E-409C-BE32-E72D297353CC}">
              <c16:uniqueId val="{00000004-8795-49C0-BEA5-8810926FF3A9}"/>
            </c:ext>
          </c:extLst>
        </c:ser>
        <c:ser>
          <c:idx val="6"/>
          <c:order val="6"/>
          <c:tx>
            <c:strRef>
              <c:f>'RIG010'!$N$10</c:f>
              <c:strCache>
                <c:ptCount val="1"/>
                <c:pt idx="0">
                  <c:v>45–54 gadi</c:v>
                </c:pt>
              </c:strCache>
            </c:strRef>
          </c:tx>
          <c:spPr>
            <a:solidFill>
              <a:schemeClr val="accent1">
                <a:lumMod val="60000"/>
              </a:schemeClr>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'RIG010'!$O$10:$W$10</c:f>
              <c:numCache>
                <c:formatCode>0</c:formatCode>
                <c:ptCount val="9"/>
                <c:pt idx="0">
                  <c:v>2706</c:v>
                </c:pt>
                <c:pt idx="1">
                  <c:v>3578</c:v>
                </c:pt>
                <c:pt idx="2">
                  <c:v>3413</c:v>
                </c:pt>
                <c:pt idx="3">
                  <c:v>3416</c:v>
                </c:pt>
                <c:pt idx="4">
                  <c:v>3490</c:v>
                </c:pt>
                <c:pt idx="5">
                  <c:v>3627</c:v>
                </c:pt>
                <c:pt idx="6">
                  <c:v>3780</c:v>
                </c:pt>
                <c:pt idx="7">
                  <c:v>3931</c:v>
                </c:pt>
                <c:pt idx="8">
                  <c:v>4152</c:v>
                </c:pt>
              </c:numCache>
            </c:numRef>
          </c:val>
          <c:extLst>
            <c:ext xmlns:c16="http://schemas.microsoft.com/office/drawing/2014/chart" uri="{C3380CC4-5D6E-409C-BE32-E72D297353CC}">
              <c16:uniqueId val="{00000005-8795-49C0-BEA5-8810926FF3A9}"/>
            </c:ext>
          </c:extLst>
        </c:ser>
        <c:ser>
          <c:idx val="7"/>
          <c:order val="7"/>
          <c:tx>
            <c:strRef>
              <c:f>'RIG010'!$N$11</c:f>
              <c:strCache>
                <c:ptCount val="1"/>
                <c:pt idx="0">
                  <c:v>55–64 gadi</c:v>
                </c:pt>
              </c:strCache>
            </c:strRef>
          </c:tx>
          <c:spPr>
            <a:solidFill>
              <a:schemeClr val="accent2">
                <a:lumMod val="60000"/>
              </a:schemeClr>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'RIG010'!$O$11:$W$11</c:f>
              <c:numCache>
                <c:formatCode>0</c:formatCode>
                <c:ptCount val="9"/>
                <c:pt idx="0">
                  <c:v>2513</c:v>
                </c:pt>
                <c:pt idx="1">
                  <c:v>2894</c:v>
                </c:pt>
                <c:pt idx="2">
                  <c:v>3222</c:v>
                </c:pt>
                <c:pt idx="3">
                  <c:v>3209</c:v>
                </c:pt>
                <c:pt idx="4">
                  <c:v>3249</c:v>
                </c:pt>
                <c:pt idx="5">
                  <c:v>3329</c:v>
                </c:pt>
                <c:pt idx="6">
                  <c:v>3394</c:v>
                </c:pt>
                <c:pt idx="7">
                  <c:v>3377</c:v>
                </c:pt>
                <c:pt idx="8">
                  <c:v>3353</c:v>
                </c:pt>
              </c:numCache>
            </c:numRef>
          </c:val>
          <c:extLst>
            <c:ext xmlns:c16="http://schemas.microsoft.com/office/drawing/2014/chart" uri="{C3380CC4-5D6E-409C-BE32-E72D297353CC}">
              <c16:uniqueId val="{00000006-8795-49C0-BEA5-8810926FF3A9}"/>
            </c:ext>
          </c:extLst>
        </c:ser>
        <c:ser>
          <c:idx val="8"/>
          <c:order val="8"/>
          <c:tx>
            <c:strRef>
              <c:f>'RIG010'!$N$12</c:f>
              <c:strCache>
                <c:ptCount val="1"/>
                <c:pt idx="0">
                  <c:v>65 gadi un vairāk</c:v>
                </c:pt>
              </c:strCache>
            </c:strRef>
          </c:tx>
          <c:spPr>
            <a:solidFill>
              <a:schemeClr val="accent3">
                <a:lumMod val="60000"/>
              </a:schemeClr>
            </a:solidFill>
            <a:ln>
              <a:noFill/>
            </a:ln>
            <a:effectLst/>
          </c:spPr>
          <c:invertIfNegative val="0"/>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'RIG010'!$O$12:$W$12</c:f>
              <c:numCache>
                <c:formatCode>0</c:formatCode>
                <c:ptCount val="9"/>
                <c:pt idx="0">
                  <c:v>2563</c:v>
                </c:pt>
                <c:pt idx="1">
                  <c:v>3884</c:v>
                </c:pt>
                <c:pt idx="2">
                  <c:v>4060</c:v>
                </c:pt>
                <c:pt idx="3">
                  <c:v>4128</c:v>
                </c:pt>
                <c:pt idx="4">
                  <c:v>4205</c:v>
                </c:pt>
                <c:pt idx="5">
                  <c:v>4303</c:v>
                </c:pt>
                <c:pt idx="6">
                  <c:v>4425</c:v>
                </c:pt>
                <c:pt idx="7">
                  <c:v>4513</c:v>
                </c:pt>
                <c:pt idx="8">
                  <c:v>4582</c:v>
                </c:pt>
              </c:numCache>
            </c:numRef>
          </c:val>
          <c:extLst>
            <c:ext xmlns:c16="http://schemas.microsoft.com/office/drawing/2014/chart" uri="{C3380CC4-5D6E-409C-BE32-E72D297353CC}">
              <c16:uniqueId val="{00000007-8795-49C0-BEA5-8810926FF3A9}"/>
            </c:ext>
          </c:extLst>
        </c:ser>
        <c:dLbls>
          <c:showLegendKey val="0"/>
          <c:showVal val="0"/>
          <c:showCatName val="0"/>
          <c:showSerName val="0"/>
          <c:showPercent val="0"/>
          <c:showBubbleSize val="0"/>
        </c:dLbls>
        <c:gapWidth val="150"/>
        <c:axId val="131569680"/>
        <c:axId val="131570856"/>
      </c:barChart>
      <c:lineChart>
        <c:grouping val="standard"/>
        <c:varyColors val="0"/>
        <c:ser>
          <c:idx val="0"/>
          <c:order val="0"/>
          <c:tx>
            <c:strRef>
              <c:f>'RIG010'!$N$4</c:f>
              <c:strCache>
                <c:ptCount val="1"/>
                <c:pt idx="0">
                  <c:v>Pavisam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ound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'RIG010'!$O$3:$W$3</c:f>
              <c:strCache>
                <c:ptCount val="9"/>
                <c:pt idx="0">
                  <c:v>2000</c:v>
                </c:pt>
                <c:pt idx="1">
                  <c:v>2011</c:v>
                </c:pt>
                <c:pt idx="2">
                  <c:v>2016</c:v>
                </c:pt>
                <c:pt idx="3">
                  <c:v>2017</c:v>
                </c:pt>
                <c:pt idx="4">
                  <c:v>2018</c:v>
                </c:pt>
                <c:pt idx="5">
                  <c:v>2019</c:v>
                </c:pt>
                <c:pt idx="6">
                  <c:v>2020</c:v>
                </c:pt>
                <c:pt idx="7">
                  <c:v>2021</c:v>
                </c:pt>
                <c:pt idx="8">
                  <c:v>2022</c:v>
                </c:pt>
              </c:strCache>
            </c:strRef>
          </c:cat>
          <c:val>
            <c:numRef>
              <c:f>'RIG010'!$O$4:$W$4</c:f>
              <c:numCache>
                <c:formatCode>0</c:formatCode>
                <c:ptCount val="9"/>
                <c:pt idx="0">
                  <c:v>21438</c:v>
                </c:pt>
                <c:pt idx="1">
                  <c:v>27391</c:v>
                </c:pt>
                <c:pt idx="2">
                  <c:v>28197</c:v>
                </c:pt>
                <c:pt idx="3">
                  <c:v>28041</c:v>
                </c:pt>
                <c:pt idx="4">
                  <c:v>28549</c:v>
                </c:pt>
                <c:pt idx="5">
                  <c:v>29171</c:v>
                </c:pt>
                <c:pt idx="6">
                  <c:v>29706</c:v>
                </c:pt>
                <c:pt idx="7">
                  <c:v>30098</c:v>
                </c:pt>
                <c:pt idx="8">
                  <c:v>30608</c:v>
                </c:pt>
              </c:numCache>
            </c:numRef>
          </c:val>
          <c:smooth val="0"/>
          <c:extLst>
            <c:ext xmlns:c16="http://schemas.microsoft.com/office/drawing/2014/chart" uri="{C3380CC4-5D6E-409C-BE32-E72D297353CC}">
              <c16:uniqueId val="{00000008-8795-49C0-BEA5-8810926FF3A9}"/>
            </c:ext>
          </c:extLst>
        </c:ser>
        <c:dLbls>
          <c:showLegendKey val="0"/>
          <c:showVal val="0"/>
          <c:showCatName val="0"/>
          <c:showSerName val="0"/>
          <c:showPercent val="0"/>
          <c:showBubbleSize val="0"/>
        </c:dLbls>
        <c:marker val="1"/>
        <c:smooth val="0"/>
        <c:axId val="399761200"/>
        <c:axId val="399674320"/>
      </c:lineChart>
      <c:catAx>
        <c:axId val="13156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131570856"/>
        <c:crosses val="autoZero"/>
        <c:auto val="1"/>
        <c:lblAlgn val="ctr"/>
        <c:lblOffset val="100"/>
        <c:noMultiLvlLbl val="0"/>
      </c:catAx>
      <c:valAx>
        <c:axId val="131570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131569680"/>
        <c:crosses val="autoZero"/>
        <c:crossBetween val="between"/>
      </c:valAx>
      <c:valAx>
        <c:axId val="39967432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9761200"/>
        <c:crosses val="max"/>
        <c:crossBetween val="between"/>
      </c:valAx>
      <c:catAx>
        <c:axId val="399761200"/>
        <c:scaling>
          <c:orientation val="minMax"/>
        </c:scaling>
        <c:delete val="1"/>
        <c:axPos val="b"/>
        <c:numFmt formatCode="General" sourceLinked="1"/>
        <c:majorTickMark val="none"/>
        <c:minorTickMark val="none"/>
        <c:tickLblPos val="nextTo"/>
        <c:crossAx val="399674320"/>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Narrow" panose="020B0606020202030204" pitchFamily="34"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540-4902-A5D0-6E23D10D635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540-4902-A5D0-6E23D10D635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540-4902-A5D0-6E23D10D6353}"/>
              </c:ext>
            </c:extLst>
          </c:dPt>
          <c:dLbls>
            <c:dLbl>
              <c:idx val="1"/>
              <c:layout>
                <c:manualLayout>
                  <c:x val="6.9445538057742937E-3"/>
                  <c:y val="6.4814997083697881E-2"/>
                </c:manualLayout>
              </c:layout>
              <c:dLblPos val="bestFit"/>
              <c:showLegendKey val="0"/>
              <c:showVal val="1"/>
              <c:showCatName val="1"/>
              <c:showSerName val="0"/>
              <c:showPercent val="1"/>
              <c:showBubbleSize val="0"/>
              <c:extLst>
                <c:ext xmlns:c15="http://schemas.microsoft.com/office/drawing/2012/chart" uri="{CE6537A1-D6FC-4f65-9D91-7224C49458BB}">
                  <c15:layout>
                    <c:manualLayout>
                      <c:w val="0.1510936132983377"/>
                      <c:h val="0.24434492563429572"/>
                    </c:manualLayout>
                  </c15:layout>
                </c:ext>
                <c:ext xmlns:c16="http://schemas.microsoft.com/office/drawing/2014/chart" uri="{C3380CC4-5D6E-409C-BE32-E72D297353CC}">
                  <c16:uniqueId val="{00000003-3540-4902-A5D0-6E23D10D6353}"/>
                </c:ext>
              </c:extLst>
            </c:dLbl>
            <c:spPr>
              <a:solidFill>
                <a:srgbClr val="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'11.jautājums'!$A$3:$A$5</c:f>
              <c:strCache>
                <c:ptCount val="3"/>
                <c:pt idx="0">
                  <c:v>Jā</c:v>
                </c:pt>
                <c:pt idx="1">
                  <c:v>Nē</c:v>
                </c:pt>
                <c:pt idx="2">
                  <c:v>Nav viedokļa</c:v>
                </c:pt>
              </c:strCache>
            </c:strRef>
          </c:cat>
          <c:val>
            <c:numRef>
              <c:f>'11.jautājums'!$B$3:$B$5</c:f>
              <c:numCache>
                <c:formatCode>General</c:formatCode>
                <c:ptCount val="3"/>
                <c:pt idx="0">
                  <c:v>33</c:v>
                </c:pt>
                <c:pt idx="1">
                  <c:v>8</c:v>
                </c:pt>
                <c:pt idx="2">
                  <c:v>10</c:v>
                </c:pt>
              </c:numCache>
            </c:numRef>
          </c:val>
          <c:extLst>
            <c:ext xmlns:c16="http://schemas.microsoft.com/office/drawing/2014/chart" uri="{C3380CC4-5D6E-409C-BE32-E72D297353CC}">
              <c16:uniqueId val="{00000006-3540-4902-A5D0-6E23D10D635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903-40B6-9838-F04D0C0688E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903-40B6-9838-F04D0C0688E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903-40B6-9838-F04D0C0688EC}"/>
              </c:ext>
            </c:extLst>
          </c:dPt>
          <c:dLbls>
            <c:spPr>
              <a:solidFill>
                <a:srgbClr val="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'12.jautājums'!$A$2:$A$4</c:f>
              <c:strCache>
                <c:ptCount val="3"/>
                <c:pt idx="0">
                  <c:v>Jā</c:v>
                </c:pt>
                <c:pt idx="1">
                  <c:v>Nē</c:v>
                </c:pt>
                <c:pt idx="2">
                  <c:v>Nav viedokļa</c:v>
                </c:pt>
              </c:strCache>
            </c:strRef>
          </c:cat>
          <c:val>
            <c:numRef>
              <c:f>'12.jautājums'!$B$2:$B$4</c:f>
              <c:numCache>
                <c:formatCode>General</c:formatCode>
                <c:ptCount val="3"/>
                <c:pt idx="0">
                  <c:v>32</c:v>
                </c:pt>
                <c:pt idx="1">
                  <c:v>5</c:v>
                </c:pt>
                <c:pt idx="2">
                  <c:v>14</c:v>
                </c:pt>
              </c:numCache>
            </c:numRef>
          </c:val>
          <c:extLst>
            <c:ext xmlns:c16="http://schemas.microsoft.com/office/drawing/2014/chart" uri="{C3380CC4-5D6E-409C-BE32-E72D297353CC}">
              <c16:uniqueId val="{00000006-D903-40B6-9838-F04D0C0688E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'13.jautājums'!$A$2:$A$8</c:f>
              <c:strCache>
                <c:ptCount val="7"/>
                <c:pt idx="0">
                  <c:v>Nav atbalstāmi</c:v>
                </c:pt>
                <c:pt idx="1">
                  <c:v>Atbalstīt iniciatīvas, kas veicina iedzīvotāju izpratni par videi draudzīgu un ilgtspējīgu dzīvesveidu</c:v>
                </c:pt>
                <c:pt idx="2">
                  <c:v>Atbalstīt jauniešu iniciatīvas</c:v>
                </c:pt>
                <c:pt idx="3">
                  <c:v>Stiprināt vietējas kopienas</c:v>
                </c:pt>
                <c:pt idx="4">
                  <c:v>Sekmēt vietējo produktu ražošanu (mājražošanu, amatniecību)</c:v>
                </c:pt>
                <c:pt idx="5">
                  <c:v>Sekmēt ilgtspējīgu uzņēmumu attīstību (aprites ekonomika, inovācijas)</c:v>
                </c:pt>
                <c:pt idx="6">
                  <c:v>Veicināt tūrisma un aktīvās atpūtas attīstību</c:v>
                </c:pt>
              </c:strCache>
            </c:strRef>
          </c:cat>
          <c:val>
            <c:numRef>
              <c:f>'13.jautājums'!$B$2:$B$8</c:f>
              <c:numCache>
                <c:formatCode>General</c:formatCode>
                <c:ptCount val="7"/>
                <c:pt idx="0">
                  <c:v>1</c:v>
                </c:pt>
                <c:pt idx="1">
                  <c:v>10</c:v>
                </c:pt>
                <c:pt idx="2">
                  <c:v>12</c:v>
                </c:pt>
                <c:pt idx="3">
                  <c:v>16</c:v>
                </c:pt>
                <c:pt idx="4">
                  <c:v>19</c:v>
                </c:pt>
                <c:pt idx="5">
                  <c:v>20</c:v>
                </c:pt>
                <c:pt idx="6">
                  <c:v>21</c:v>
                </c:pt>
              </c:numCache>
            </c:numRef>
          </c:val>
          <c:extLst>
            <c:ext xmlns:c16="http://schemas.microsoft.com/office/drawing/2014/chart" uri="{C3380CC4-5D6E-409C-BE32-E72D297353CC}">
              <c16:uniqueId val="{00000000-8B96-4A7D-BFDA-298E819A0DD6}"/>
            </c:ext>
          </c:extLst>
        </c:ser>
        <c:dLbls>
          <c:showLegendKey val="0"/>
          <c:showVal val="0"/>
          <c:showCatName val="0"/>
          <c:showSerName val="0"/>
          <c:showPercent val="0"/>
          <c:showBubbleSize val="0"/>
        </c:dLbls>
        <c:gapWidth val="182"/>
        <c:axId val="395642912"/>
        <c:axId val="395643304"/>
      </c:barChart>
      <c:catAx>
        <c:axId val="395642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643304"/>
        <c:crosses val="autoZero"/>
        <c:auto val="1"/>
        <c:lblAlgn val="ctr"/>
        <c:lblOffset val="100"/>
        <c:noMultiLvlLbl val="0"/>
      </c:catAx>
      <c:valAx>
        <c:axId val="395643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5642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'14.jautājums'!$A$2:$A$12</c:f>
              <c:strCache>
                <c:ptCount val="11"/>
                <c:pt idx="0">
                  <c:v>Cits</c:v>
                </c:pt>
                <c:pt idx="1">
                  <c:v>Jauniešu iniciatīvas</c:v>
                </c:pt>
                <c:pt idx="2">
                  <c:v>Uzņēmuma darbinieku apmācības</c:v>
                </c:pt>
                <c:pt idx="3">
                  <c:v>Neesam plānojuši iesniegt LEADER projektus</c:v>
                </c:pt>
                <c:pt idx="4">
                  <c:v>Mārketinga aktivitātes</c:v>
                </c:pt>
                <c:pt idx="5">
                  <c:v>Interešu izglītība</c:v>
                </c:pt>
                <c:pt idx="6">
                  <c:v>Kopienu stiprināšanas aktivitātes</c:v>
                </c:pt>
                <c:pt idx="7">
                  <c:v>Digitalizācija</c:v>
                </c:pt>
                <c:pt idx="8">
                  <c:v>Publiskās infrastruktūras izveide</c:v>
                </c:pt>
                <c:pt idx="9">
                  <c:v>Būvniecība, pārbūve, labiekārtošana</c:v>
                </c:pt>
                <c:pt idx="10">
                  <c:v>Iekārtu, aprīkojuma iegāde</c:v>
                </c:pt>
              </c:strCache>
            </c:strRef>
          </c:cat>
          <c:val>
            <c:numRef>
              <c:f>'14.jautājums'!$B$2:$B$12</c:f>
              <c:numCache>
                <c:formatCode>General</c:formatCode>
                <c:ptCount val="11"/>
                <c:pt idx="0">
                  <c:v>2</c:v>
                </c:pt>
                <c:pt idx="1">
                  <c:v>6</c:v>
                </c:pt>
                <c:pt idx="2">
                  <c:v>7</c:v>
                </c:pt>
                <c:pt idx="3">
                  <c:v>7</c:v>
                </c:pt>
                <c:pt idx="4">
                  <c:v>8</c:v>
                </c:pt>
                <c:pt idx="5">
                  <c:v>11</c:v>
                </c:pt>
                <c:pt idx="6">
                  <c:v>11</c:v>
                </c:pt>
                <c:pt idx="7">
                  <c:v>12</c:v>
                </c:pt>
                <c:pt idx="8">
                  <c:v>14</c:v>
                </c:pt>
                <c:pt idx="9">
                  <c:v>23</c:v>
                </c:pt>
                <c:pt idx="10">
                  <c:v>33</c:v>
                </c:pt>
              </c:numCache>
            </c:numRef>
          </c:val>
          <c:extLst>
            <c:ext xmlns:c16="http://schemas.microsoft.com/office/drawing/2014/chart" uri="{C3380CC4-5D6E-409C-BE32-E72D297353CC}">
              <c16:uniqueId val="{00000000-D4A6-4F84-A146-83FC0C3DD015}"/>
            </c:ext>
          </c:extLst>
        </c:ser>
        <c:dLbls>
          <c:showLegendKey val="0"/>
          <c:showVal val="0"/>
          <c:showCatName val="0"/>
          <c:showSerName val="0"/>
          <c:showPercent val="0"/>
          <c:showBubbleSize val="0"/>
        </c:dLbls>
        <c:gapWidth val="182"/>
        <c:axId val="406054096"/>
        <c:axId val="406054488"/>
      </c:barChart>
      <c:catAx>
        <c:axId val="406054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406054488"/>
        <c:crosses val="autoZero"/>
        <c:auto val="1"/>
        <c:lblAlgn val="ctr"/>
        <c:lblOffset val="100"/>
        <c:noMultiLvlLbl val="0"/>
      </c:catAx>
      <c:valAx>
        <c:axId val="406054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406054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noFill/>
            </a:ln>
          </c:spPr>
          <c:dPt>
            <c:idx val="0"/>
            <c:bubble3D val="0"/>
            <c:spPr>
              <a:solidFill>
                <a:schemeClr val="accent1"/>
              </a:solidFill>
              <a:ln w="25400">
                <a:noFill/>
              </a:ln>
              <a:effectLst/>
              <a:sp3d/>
            </c:spPr>
            <c:extLst>
              <c:ext xmlns:c16="http://schemas.microsoft.com/office/drawing/2014/chart" uri="{C3380CC4-5D6E-409C-BE32-E72D297353CC}">
                <c16:uniqueId val="{00000001-EF47-4BD7-8767-654B2C524410}"/>
              </c:ext>
            </c:extLst>
          </c:dPt>
          <c:dPt>
            <c:idx val="1"/>
            <c:bubble3D val="0"/>
            <c:spPr>
              <a:solidFill>
                <a:schemeClr val="accent2"/>
              </a:solidFill>
              <a:ln w="25400">
                <a:noFill/>
              </a:ln>
              <a:effectLst/>
              <a:sp3d/>
            </c:spPr>
            <c:extLst>
              <c:ext xmlns:c16="http://schemas.microsoft.com/office/drawing/2014/chart" uri="{C3380CC4-5D6E-409C-BE32-E72D297353CC}">
                <c16:uniqueId val="{00000003-EF47-4BD7-8767-654B2C524410}"/>
              </c:ext>
            </c:extLst>
          </c:dPt>
          <c:dPt>
            <c:idx val="2"/>
            <c:bubble3D val="0"/>
            <c:spPr>
              <a:solidFill>
                <a:schemeClr val="accent3"/>
              </a:solidFill>
              <a:ln w="25400">
                <a:noFill/>
              </a:ln>
              <a:effectLst/>
              <a:sp3d/>
            </c:spPr>
            <c:extLst>
              <c:ext xmlns:c16="http://schemas.microsoft.com/office/drawing/2014/chart" uri="{C3380CC4-5D6E-409C-BE32-E72D297353CC}">
                <c16:uniqueId val="{00000005-EF47-4BD7-8767-654B2C524410}"/>
              </c:ext>
            </c:extLst>
          </c:dPt>
          <c:dPt>
            <c:idx val="3"/>
            <c:bubble3D val="0"/>
            <c:spPr>
              <a:solidFill>
                <a:schemeClr val="accent4"/>
              </a:solidFill>
              <a:ln w="25400">
                <a:noFill/>
              </a:ln>
              <a:effectLst/>
              <a:sp3d/>
            </c:spPr>
            <c:extLst>
              <c:ext xmlns:c16="http://schemas.microsoft.com/office/drawing/2014/chart" uri="{C3380CC4-5D6E-409C-BE32-E72D297353CC}">
                <c16:uniqueId val="{00000007-EF47-4BD7-8767-654B2C524410}"/>
              </c:ext>
            </c:extLst>
          </c:dPt>
          <c:dPt>
            <c:idx val="4"/>
            <c:bubble3D val="0"/>
            <c:spPr>
              <a:solidFill>
                <a:schemeClr val="accent5"/>
              </a:solidFill>
              <a:ln w="25400">
                <a:noFill/>
              </a:ln>
              <a:effectLst/>
              <a:sp3d/>
            </c:spPr>
            <c:extLst>
              <c:ext xmlns:c16="http://schemas.microsoft.com/office/drawing/2014/chart" uri="{C3380CC4-5D6E-409C-BE32-E72D297353CC}">
                <c16:uniqueId val="{00000009-EF47-4BD7-8767-654B2C524410}"/>
              </c:ext>
            </c:extLst>
          </c:dPt>
          <c:dPt>
            <c:idx val="5"/>
            <c:bubble3D val="0"/>
            <c:spPr>
              <a:solidFill>
                <a:schemeClr val="accent6"/>
              </a:solidFill>
              <a:ln w="25400">
                <a:noFill/>
              </a:ln>
              <a:effectLst/>
              <a:sp3d/>
            </c:spPr>
            <c:extLst>
              <c:ext xmlns:c16="http://schemas.microsoft.com/office/drawing/2014/chart" uri="{C3380CC4-5D6E-409C-BE32-E72D297353CC}">
                <c16:uniqueId val="{0000000B-EF47-4BD7-8767-654B2C524410}"/>
              </c:ext>
            </c:extLst>
          </c:dPt>
          <c:dLbls>
            <c:spPr>
              <a:solidFill>
                <a:srgbClr val="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'15.jautājums'!$A$2:$A$7</c:f>
              <c:strCache>
                <c:ptCount val="6"/>
                <c:pt idx="0">
                  <c:v>līdz 5000</c:v>
                </c:pt>
                <c:pt idx="1">
                  <c:v>5000-10000</c:v>
                </c:pt>
                <c:pt idx="2">
                  <c:v>10000-30000</c:v>
                </c:pt>
                <c:pt idx="3">
                  <c:v>30000-50000</c:v>
                </c:pt>
                <c:pt idx="4">
                  <c:v>&gt;50000</c:v>
                </c:pt>
                <c:pt idx="5">
                  <c:v>finansējums nav nepieciešams</c:v>
                </c:pt>
              </c:strCache>
            </c:strRef>
          </c:cat>
          <c:val>
            <c:numRef>
              <c:f>'15.jautājums'!$B$2:$B$7</c:f>
              <c:numCache>
                <c:formatCode>General</c:formatCode>
                <c:ptCount val="6"/>
                <c:pt idx="0">
                  <c:v>3</c:v>
                </c:pt>
                <c:pt idx="1">
                  <c:v>7</c:v>
                </c:pt>
                <c:pt idx="2">
                  <c:v>12</c:v>
                </c:pt>
                <c:pt idx="3">
                  <c:v>17</c:v>
                </c:pt>
                <c:pt idx="4">
                  <c:v>7</c:v>
                </c:pt>
                <c:pt idx="5">
                  <c:v>5</c:v>
                </c:pt>
              </c:numCache>
            </c:numRef>
          </c:val>
          <c:extLst>
            <c:ext xmlns:c16="http://schemas.microsoft.com/office/drawing/2014/chart" uri="{C3380CC4-5D6E-409C-BE32-E72D297353CC}">
              <c16:uniqueId val="{0000000C-EF47-4BD7-8767-654B2C52441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A1A-4918-859E-6D2BF666EF7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A1A-4918-859E-6D2BF666EF7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A1A-4918-859E-6D2BF666EF7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A1A-4918-859E-6D2BF666EF7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A1A-4918-859E-6D2BF666EF7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A1A-4918-859E-6D2BF666EF7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A1A-4918-859E-6D2BF666EF74}"/>
              </c:ext>
            </c:extLst>
          </c:dPt>
          <c:dLbls>
            <c:dLbl>
              <c:idx val="0"/>
              <c:layout>
                <c:manualLayout>
                  <c:x val="6.693177270190831E-2"/>
                  <c:y val="6.039674507771167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A1A-4918-859E-6D2BF666EF74}"/>
                </c:ext>
              </c:extLst>
            </c:dLbl>
            <c:dLbl>
              <c:idx val="6"/>
              <c:layout>
                <c:manualLayout>
                  <c:x val="6.4846200963691578E-2"/>
                  <c:y val="0.1406593768255457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A1A-4918-859E-6D2BF666EF74}"/>
                </c:ext>
              </c:extLst>
            </c:dLbl>
            <c:spPr>
              <a:solidFill>
                <a:srgbClr val="FFFFFF"/>
              </a:solidFill>
              <a:ln>
                <a:solidFill>
                  <a:srgbClr val="000000">
                    <a:lumMod val="25000"/>
                    <a:lumOff val="75000"/>
                  </a:srgb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wedgeEllipseCallout">
                    <a:avLst/>
                  </a:prstGeom>
                  <a:noFill/>
                  <a:ln>
                    <a:noFill/>
                  </a:ln>
                </c15:spPr>
              </c:ext>
            </c:extLst>
          </c:dLbls>
          <c:cat>
            <c:strRef>
              <c:f>'16.jautājums'!$A$2:$A$8</c:f>
              <c:strCache>
                <c:ptCount val="7"/>
                <c:pt idx="0">
                  <c:v>skolnieks/ students</c:v>
                </c:pt>
                <c:pt idx="1">
                  <c:v>uzņēmējs/ pašnodarbinātais</c:v>
                </c:pt>
                <c:pt idx="2">
                  <c:v>darba ņēmējs</c:v>
                </c:pt>
                <c:pt idx="3">
                  <c:v>pašvaldības vai valsts iestādes darbinieks</c:v>
                </c:pt>
                <c:pt idx="4">
                  <c:v>NVO pārstāvis</c:v>
                </c:pt>
                <c:pt idx="5">
                  <c:v>pensionārs</c:v>
                </c:pt>
                <c:pt idx="6">
                  <c:v>bezdarbnieks</c:v>
                </c:pt>
              </c:strCache>
            </c:strRef>
          </c:cat>
          <c:val>
            <c:numRef>
              <c:f>'16.jautājums'!$B$2:$B$8</c:f>
              <c:numCache>
                <c:formatCode>General</c:formatCode>
                <c:ptCount val="7"/>
                <c:pt idx="0">
                  <c:v>1</c:v>
                </c:pt>
                <c:pt idx="1">
                  <c:v>23</c:v>
                </c:pt>
                <c:pt idx="2">
                  <c:v>8</c:v>
                </c:pt>
                <c:pt idx="3">
                  <c:v>4</c:v>
                </c:pt>
                <c:pt idx="4">
                  <c:v>11</c:v>
                </c:pt>
                <c:pt idx="5">
                  <c:v>1</c:v>
                </c:pt>
                <c:pt idx="6">
                  <c:v>2</c:v>
                </c:pt>
              </c:numCache>
            </c:numRef>
          </c:val>
          <c:extLst>
            <c:ext xmlns:c16="http://schemas.microsoft.com/office/drawing/2014/chart" uri="{C3380CC4-5D6E-409C-BE32-E72D297353CC}">
              <c16:uniqueId val="{0000000E-0A1A-4918-859E-6D2BF666EF7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'[RIG010_20230506-114130.xlsx]Sheet1'!$U$40:$U$66</c:f>
              <c:strCache>
                <c:ptCount val="27"/>
                <c:pt idx="0">
                  <c:v>Baloži</c:v>
                </c:pt>
                <c:pt idx="1">
                  <c:v>Ķekava</c:v>
                </c:pt>
                <c:pt idx="2">
                  <c:v>Baldone</c:v>
                </c:pt>
                <c:pt idx="3">
                  <c:v>Katlakalns</c:v>
                </c:pt>
                <c:pt idx="4">
                  <c:v>Baldones pagasts </c:v>
                </c:pt>
                <c:pt idx="5">
                  <c:v>Rāmava</c:v>
                </c:pt>
                <c:pt idx="6">
                  <c:v>Daugmales pagasts</c:v>
                </c:pt>
                <c:pt idx="7">
                  <c:v>Valdlauči</c:v>
                </c:pt>
                <c:pt idx="8">
                  <c:v>Odukalns</c:v>
                </c:pt>
                <c:pt idx="9">
                  <c:v>Daugmale</c:v>
                </c:pt>
                <c:pt idx="10">
                  <c:v>Krustkalni</c:v>
                </c:pt>
                <c:pt idx="11">
                  <c:v>Krogsils</c:v>
                </c:pt>
                <c:pt idx="12">
                  <c:v>Lapenieki</c:v>
                </c:pt>
                <c:pt idx="13">
                  <c:v>Vimbukrogs</c:v>
                </c:pt>
                <c:pt idx="14">
                  <c:v>Dzērumi</c:v>
                </c:pt>
                <c:pt idx="15">
                  <c:v>Alejas</c:v>
                </c:pt>
                <c:pt idx="16">
                  <c:v>Jaunsils</c:v>
                </c:pt>
                <c:pt idx="17">
                  <c:v>Dzintari</c:v>
                </c:pt>
                <c:pt idx="18">
                  <c:v>Vārpas</c:v>
                </c:pt>
                <c:pt idx="19">
                  <c:v>Bērzmente</c:v>
                </c:pt>
                <c:pt idx="20">
                  <c:v>Plakanciems</c:v>
                </c:pt>
                <c:pt idx="21">
                  <c:v>Mellupi</c:v>
                </c:pt>
                <c:pt idx="22">
                  <c:v>Saulgoži</c:v>
                </c:pt>
                <c:pt idx="23">
                  <c:v>Pulkarne</c:v>
                </c:pt>
                <c:pt idx="24">
                  <c:v>Sūnupes</c:v>
                </c:pt>
                <c:pt idx="25">
                  <c:v>Jenči</c:v>
                </c:pt>
                <c:pt idx="26">
                  <c:v>Skujnieki</c:v>
                </c:pt>
              </c:strCache>
            </c:strRef>
          </c:cat>
          <c:val>
            <c:numRef>
              <c:f>'[RIG010_20230506-114130.xlsx]Sheet1'!$W$43:$W$66</c:f>
            </c:numRef>
          </c:val>
          <c:extLst>
            <c:ext xmlns:c16="http://schemas.microsoft.com/office/drawing/2014/chart" uri="{C3380CC4-5D6E-409C-BE32-E72D297353CC}">
              <c16:uniqueId val="{00000000-D563-48D5-AB83-59C67C4F1C33}"/>
            </c:ext>
          </c:extLst>
        </c:ser>
        <c:ser>
          <c:idx val="2"/>
          <c:order val="1"/>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'[RIG010_20230506-114130.xlsx]Sheet1'!$U$40:$U$66</c:f>
              <c:strCache>
                <c:ptCount val="27"/>
                <c:pt idx="0">
                  <c:v>Baloži</c:v>
                </c:pt>
                <c:pt idx="1">
                  <c:v>Ķekava</c:v>
                </c:pt>
                <c:pt idx="2">
                  <c:v>Baldone</c:v>
                </c:pt>
                <c:pt idx="3">
                  <c:v>Katlakalns</c:v>
                </c:pt>
                <c:pt idx="4">
                  <c:v>Baldones pagasts </c:v>
                </c:pt>
                <c:pt idx="5">
                  <c:v>Rāmava</c:v>
                </c:pt>
                <c:pt idx="6">
                  <c:v>Daugmales pagasts</c:v>
                </c:pt>
                <c:pt idx="7">
                  <c:v>Valdlauči</c:v>
                </c:pt>
                <c:pt idx="8">
                  <c:v>Odukalns</c:v>
                </c:pt>
                <c:pt idx="9">
                  <c:v>Daugmale</c:v>
                </c:pt>
                <c:pt idx="10">
                  <c:v>Krustkalni</c:v>
                </c:pt>
                <c:pt idx="11">
                  <c:v>Krogsils</c:v>
                </c:pt>
                <c:pt idx="12">
                  <c:v>Lapenieki</c:v>
                </c:pt>
                <c:pt idx="13">
                  <c:v>Vimbukrogs</c:v>
                </c:pt>
                <c:pt idx="14">
                  <c:v>Dzērumi</c:v>
                </c:pt>
                <c:pt idx="15">
                  <c:v>Alejas</c:v>
                </c:pt>
                <c:pt idx="16">
                  <c:v>Jaunsils</c:v>
                </c:pt>
                <c:pt idx="17">
                  <c:v>Dzintari</c:v>
                </c:pt>
                <c:pt idx="18">
                  <c:v>Vārpas</c:v>
                </c:pt>
                <c:pt idx="19">
                  <c:v>Bērzmente</c:v>
                </c:pt>
                <c:pt idx="20">
                  <c:v>Plakanciems</c:v>
                </c:pt>
                <c:pt idx="21">
                  <c:v>Mellupi</c:v>
                </c:pt>
                <c:pt idx="22">
                  <c:v>Saulgoži</c:v>
                </c:pt>
                <c:pt idx="23">
                  <c:v>Pulkarne</c:v>
                </c:pt>
                <c:pt idx="24">
                  <c:v>Sūnupes</c:v>
                </c:pt>
                <c:pt idx="25">
                  <c:v>Jenči</c:v>
                </c:pt>
                <c:pt idx="26">
                  <c:v>Skujnieki</c:v>
                </c:pt>
              </c:strCache>
            </c:strRef>
          </c:cat>
          <c:val>
            <c:numRef>
              <c:f>'[RIG010_20230506-114130.xlsx]Sheet1'!$X$43:$X$66</c:f>
            </c:numRef>
          </c:val>
          <c:extLst>
            <c:ext xmlns:c16="http://schemas.microsoft.com/office/drawing/2014/chart" uri="{C3380CC4-5D6E-409C-BE32-E72D297353CC}">
              <c16:uniqueId val="{00000001-D563-48D5-AB83-59C67C4F1C33}"/>
            </c:ext>
          </c:extLst>
        </c:ser>
        <c:ser>
          <c:idx val="3"/>
          <c:order val="2"/>
          <c:tx>
            <c:strRef>
              <c:f>'[RIG010_20230506-114130.xlsx]Sheet1'!$V$37</c:f>
              <c:strCache>
                <c:ptCount val="1"/>
                <c:pt idx="0">
                  <c:v>0-14</c:v>
                </c:pt>
              </c:strCache>
            </c:strRef>
          </c:tx>
          <c:spPr>
            <a:solidFill>
              <a:schemeClr val="accent4"/>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6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'[RIG010_20230506-114130.xlsx]Sheet1'!$U$40:$U$66</c:f>
              <c:strCache>
                <c:ptCount val="27"/>
                <c:pt idx="0">
                  <c:v>Baloži</c:v>
                </c:pt>
                <c:pt idx="1">
                  <c:v>Ķekava</c:v>
                </c:pt>
                <c:pt idx="2">
                  <c:v>Baldone</c:v>
                </c:pt>
                <c:pt idx="3">
                  <c:v>Katlakalns</c:v>
                </c:pt>
                <c:pt idx="4">
                  <c:v>Baldones pagasts </c:v>
                </c:pt>
                <c:pt idx="5">
                  <c:v>Rāmava</c:v>
                </c:pt>
                <c:pt idx="6">
                  <c:v>Daugmales pagasts</c:v>
                </c:pt>
                <c:pt idx="7">
                  <c:v>Valdlauči</c:v>
                </c:pt>
                <c:pt idx="8">
                  <c:v>Odukalns</c:v>
                </c:pt>
                <c:pt idx="9">
                  <c:v>Daugmale</c:v>
                </c:pt>
                <c:pt idx="10">
                  <c:v>Krustkalni</c:v>
                </c:pt>
                <c:pt idx="11">
                  <c:v>Krogsils</c:v>
                </c:pt>
                <c:pt idx="12">
                  <c:v>Lapenieki</c:v>
                </c:pt>
                <c:pt idx="13">
                  <c:v>Vimbukrogs</c:v>
                </c:pt>
                <c:pt idx="14">
                  <c:v>Dzērumi</c:v>
                </c:pt>
                <c:pt idx="15">
                  <c:v>Alejas</c:v>
                </c:pt>
                <c:pt idx="16">
                  <c:v>Jaunsils</c:v>
                </c:pt>
                <c:pt idx="17">
                  <c:v>Dzintari</c:v>
                </c:pt>
                <c:pt idx="18">
                  <c:v>Vārpas</c:v>
                </c:pt>
                <c:pt idx="19">
                  <c:v>Bērzmente</c:v>
                </c:pt>
                <c:pt idx="20">
                  <c:v>Plakanciems</c:v>
                </c:pt>
                <c:pt idx="21">
                  <c:v>Mellupi</c:v>
                </c:pt>
                <c:pt idx="22">
                  <c:v>Saulgoži</c:v>
                </c:pt>
                <c:pt idx="23">
                  <c:v>Pulkarne</c:v>
                </c:pt>
                <c:pt idx="24">
                  <c:v>Sūnupes</c:v>
                </c:pt>
                <c:pt idx="25">
                  <c:v>Jenči</c:v>
                </c:pt>
                <c:pt idx="26">
                  <c:v>Skujnieki</c:v>
                </c:pt>
              </c:strCache>
            </c:strRef>
          </c:cat>
          <c:val>
            <c:numRef>
              <c:f>'[RIG010_20230506-114130.xlsx]Sheet1'!$V$40:$V$66</c:f>
              <c:numCache>
                <c:formatCode>General</c:formatCode>
                <c:ptCount val="27"/>
                <c:pt idx="0">
                  <c:v>1696</c:v>
                </c:pt>
                <c:pt idx="1">
                  <c:v>1083</c:v>
                </c:pt>
                <c:pt idx="2">
                  <c:v>719</c:v>
                </c:pt>
                <c:pt idx="3">
                  <c:v>546</c:v>
                </c:pt>
                <c:pt idx="4">
                  <c:v>381</c:v>
                </c:pt>
                <c:pt idx="5">
                  <c:v>355</c:v>
                </c:pt>
                <c:pt idx="6">
                  <c:v>293</c:v>
                </c:pt>
                <c:pt idx="7">
                  <c:v>278</c:v>
                </c:pt>
                <c:pt idx="8">
                  <c:v>207</c:v>
                </c:pt>
                <c:pt idx="9">
                  <c:v>185</c:v>
                </c:pt>
                <c:pt idx="10">
                  <c:v>175</c:v>
                </c:pt>
                <c:pt idx="11">
                  <c:v>171</c:v>
                </c:pt>
                <c:pt idx="12">
                  <c:v>155</c:v>
                </c:pt>
                <c:pt idx="13">
                  <c:v>147</c:v>
                </c:pt>
                <c:pt idx="14">
                  <c:v>120</c:v>
                </c:pt>
                <c:pt idx="15">
                  <c:v>112</c:v>
                </c:pt>
                <c:pt idx="16">
                  <c:v>84</c:v>
                </c:pt>
                <c:pt idx="17">
                  <c:v>83</c:v>
                </c:pt>
                <c:pt idx="18">
                  <c:v>37</c:v>
                </c:pt>
                <c:pt idx="19">
                  <c:v>33</c:v>
                </c:pt>
                <c:pt idx="20">
                  <c:v>28</c:v>
                </c:pt>
                <c:pt idx="21">
                  <c:v>26</c:v>
                </c:pt>
                <c:pt idx="22">
                  <c:v>26</c:v>
                </c:pt>
                <c:pt idx="23">
                  <c:v>24</c:v>
                </c:pt>
                <c:pt idx="24">
                  <c:v>15</c:v>
                </c:pt>
                <c:pt idx="25">
                  <c:v>8</c:v>
                </c:pt>
                <c:pt idx="26">
                  <c:v>0</c:v>
                </c:pt>
              </c:numCache>
            </c:numRef>
          </c:val>
          <c:extLst>
            <c:ext xmlns:c16="http://schemas.microsoft.com/office/drawing/2014/chart" uri="{C3380CC4-5D6E-409C-BE32-E72D297353CC}">
              <c16:uniqueId val="{00000002-D563-48D5-AB83-59C67C4F1C33}"/>
            </c:ext>
          </c:extLst>
        </c:ser>
        <c:dLbls>
          <c:showLegendKey val="0"/>
          <c:showVal val="1"/>
          <c:showCatName val="0"/>
          <c:showSerName val="0"/>
          <c:showPercent val="0"/>
          <c:showBubbleSize val="0"/>
        </c:dLbls>
        <c:gapWidth val="75"/>
        <c:axId val="399762376"/>
        <c:axId val="399762768"/>
      </c:barChart>
      <c:catAx>
        <c:axId val="399762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9762768"/>
        <c:crosses val="autoZero"/>
        <c:auto val="1"/>
        <c:lblAlgn val="ctr"/>
        <c:lblOffset val="100"/>
        <c:noMultiLvlLbl val="0"/>
      </c:catAx>
      <c:valAx>
        <c:axId val="399762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9762376"/>
        <c:crosses val="autoZero"/>
        <c:crossBetween val="between"/>
      </c:valAx>
      <c:spPr>
        <a:noFill/>
        <a:ln>
          <a:noFill/>
        </a:ln>
        <a:effectLst/>
      </c:spPr>
    </c:plotArea>
    <c:legend>
      <c:legendPos val="t"/>
      <c:layout>
        <c:manualLayout>
          <c:xMode val="edge"/>
          <c:yMode val="edge"/>
          <c:x val="0.81654632528363691"/>
          <c:y val="0.13122504289815098"/>
          <c:w val="8.4105802035789698E-2"/>
          <c:h val="9.164007248584762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'[RIG010_20230506-114130.xlsx]Sheet1'!$Y$69</c:f>
              <c:strCache>
                <c:ptCount val="1"/>
                <c:pt idx="0">
                  <c:v>15–24 gadi</c:v>
                </c:pt>
              </c:strCache>
            </c:strRef>
          </c:tx>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Ellipse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'[RIG010_20230506-114130.xlsx]Sheet1'!$U$72:$U$98</c:f>
              <c:strCache>
                <c:ptCount val="27"/>
                <c:pt idx="0">
                  <c:v>Baloži</c:v>
                </c:pt>
                <c:pt idx="1">
                  <c:v>Ķekava</c:v>
                </c:pt>
                <c:pt idx="2">
                  <c:v>Baldone</c:v>
                </c:pt>
                <c:pt idx="3">
                  <c:v>Katlakalns</c:v>
                </c:pt>
                <c:pt idx="4">
                  <c:v>Baldones pagasts </c:v>
                </c:pt>
                <c:pt idx="5">
                  <c:v>Rāmava</c:v>
                </c:pt>
                <c:pt idx="6">
                  <c:v>Daugmales pagasts</c:v>
                </c:pt>
                <c:pt idx="7">
                  <c:v>Valdlauči</c:v>
                </c:pt>
                <c:pt idx="8">
                  <c:v>Odukalns</c:v>
                </c:pt>
                <c:pt idx="9">
                  <c:v>Daugmale</c:v>
                </c:pt>
                <c:pt idx="10">
                  <c:v>Vimbukrogs</c:v>
                </c:pt>
                <c:pt idx="11">
                  <c:v>Krustkalni</c:v>
                </c:pt>
                <c:pt idx="12">
                  <c:v>Lapenieki</c:v>
                </c:pt>
                <c:pt idx="13">
                  <c:v>Dzērumi</c:v>
                </c:pt>
                <c:pt idx="14">
                  <c:v>Krogsils</c:v>
                </c:pt>
                <c:pt idx="15">
                  <c:v>Alejas</c:v>
                </c:pt>
                <c:pt idx="16">
                  <c:v>Jaunsils</c:v>
                </c:pt>
                <c:pt idx="17">
                  <c:v>Dzintari</c:v>
                </c:pt>
                <c:pt idx="18">
                  <c:v>Mellupi</c:v>
                </c:pt>
                <c:pt idx="19">
                  <c:v>Vārpas</c:v>
                </c:pt>
                <c:pt idx="20">
                  <c:v>Plakanciems</c:v>
                </c:pt>
                <c:pt idx="21">
                  <c:v>Saulgoži</c:v>
                </c:pt>
                <c:pt idx="22">
                  <c:v>Bērzmente</c:v>
                </c:pt>
                <c:pt idx="23">
                  <c:v>Pulkarne</c:v>
                </c:pt>
                <c:pt idx="24">
                  <c:v>Jenči</c:v>
                </c:pt>
                <c:pt idx="25">
                  <c:v>Sūnupes</c:v>
                </c:pt>
                <c:pt idx="26">
                  <c:v>Skujnieki</c:v>
                </c:pt>
              </c:strCache>
            </c:strRef>
          </c:cat>
          <c:val>
            <c:numRef>
              <c:f>'[RIG010_20230506-114130.xlsx]Sheet1'!$Y$72:$Y$98</c:f>
              <c:numCache>
                <c:formatCode>General</c:formatCode>
                <c:ptCount val="27"/>
                <c:pt idx="0">
                  <c:v>492</c:v>
                </c:pt>
                <c:pt idx="1">
                  <c:v>479</c:v>
                </c:pt>
                <c:pt idx="2">
                  <c:v>380</c:v>
                </c:pt>
                <c:pt idx="3">
                  <c:v>219</c:v>
                </c:pt>
                <c:pt idx="4">
                  <c:v>195</c:v>
                </c:pt>
                <c:pt idx="5">
                  <c:v>133</c:v>
                </c:pt>
                <c:pt idx="6">
                  <c:v>129</c:v>
                </c:pt>
                <c:pt idx="7">
                  <c:v>117</c:v>
                </c:pt>
                <c:pt idx="8">
                  <c:v>93</c:v>
                </c:pt>
                <c:pt idx="9">
                  <c:v>88</c:v>
                </c:pt>
                <c:pt idx="10">
                  <c:v>83</c:v>
                </c:pt>
                <c:pt idx="11">
                  <c:v>76</c:v>
                </c:pt>
                <c:pt idx="12">
                  <c:v>62</c:v>
                </c:pt>
                <c:pt idx="13">
                  <c:v>58</c:v>
                </c:pt>
                <c:pt idx="14">
                  <c:v>55</c:v>
                </c:pt>
                <c:pt idx="15">
                  <c:v>50</c:v>
                </c:pt>
                <c:pt idx="16">
                  <c:v>30</c:v>
                </c:pt>
                <c:pt idx="17">
                  <c:v>30</c:v>
                </c:pt>
                <c:pt idx="18">
                  <c:v>22</c:v>
                </c:pt>
                <c:pt idx="19">
                  <c:v>18</c:v>
                </c:pt>
                <c:pt idx="20">
                  <c:v>14</c:v>
                </c:pt>
                <c:pt idx="21">
                  <c:v>14</c:v>
                </c:pt>
                <c:pt idx="22">
                  <c:v>11</c:v>
                </c:pt>
                <c:pt idx="23">
                  <c:v>11</c:v>
                </c:pt>
                <c:pt idx="24">
                  <c:v>7</c:v>
                </c:pt>
                <c:pt idx="25">
                  <c:v>6</c:v>
                </c:pt>
                <c:pt idx="26">
                  <c:v>0</c:v>
                </c:pt>
              </c:numCache>
            </c:numRef>
          </c:val>
          <c:extLst>
            <c:ext xmlns:c16="http://schemas.microsoft.com/office/drawing/2014/chart" uri="{C3380CC4-5D6E-409C-BE32-E72D297353CC}">
              <c16:uniqueId val="{00000000-3567-44B0-84FB-B891D80ABEDA}"/>
            </c:ext>
          </c:extLst>
        </c:ser>
        <c:dLbls>
          <c:showLegendKey val="0"/>
          <c:showVal val="0"/>
          <c:showCatName val="0"/>
          <c:showSerName val="0"/>
          <c:showPercent val="0"/>
          <c:showBubbleSize val="0"/>
        </c:dLbls>
        <c:gapWidth val="219"/>
        <c:overlap val="-27"/>
        <c:axId val="399763552"/>
        <c:axId val="399763944"/>
      </c:barChart>
      <c:catAx>
        <c:axId val="39976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9763944"/>
        <c:crosses val="autoZero"/>
        <c:auto val="1"/>
        <c:lblAlgn val="ctr"/>
        <c:lblOffset val="100"/>
        <c:noMultiLvlLbl val="0"/>
      </c:catAx>
      <c:valAx>
        <c:axId val="3997639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399763552"/>
        <c:crosses val="autoZero"/>
        <c:crossBetween val="between"/>
      </c:valAx>
      <c:spPr>
        <a:noFill/>
        <a:ln>
          <a:noFill/>
        </a:ln>
        <a:effectLst/>
      </c:spPr>
    </c:plotArea>
    <c:legend>
      <c:legendPos val="t"/>
      <c:layout>
        <c:manualLayout>
          <c:xMode val="edge"/>
          <c:yMode val="edge"/>
          <c:x val="0.82055471789430579"/>
          <c:y val="0.21052631578947367"/>
          <c:w val="0.11921036466186408"/>
          <c:h val="7.628207303828400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'RIG0501'!$H$6</c:f>
              <c:strCache>
                <c:ptCount val="1"/>
                <c:pt idx="0">
                  <c:v>Dzīvo tajā pašā teritorijā</c:v>
                </c:pt>
              </c:strCache>
            </c:strRef>
          </c:tx>
          <c:spPr>
            <a:solidFill>
              <a:schemeClr val="accent1"/>
            </a:solidFill>
            <a:ln>
              <a:noFill/>
            </a:ln>
            <a:effectLst/>
          </c:spPr>
          <c:invertIfNegative val="0"/>
          <c:cat>
            <c:strRef>
              <c:f>'RIG0501'!$G$7:$G$13</c:f>
              <c:strCache>
                <c:ptCount val="7"/>
                <c:pt idx="0">
                  <c:v>Ķekavas novads</c:v>
                </c:pt>
                <c:pt idx="1">
                  <c:v>Baldone</c:v>
                </c:pt>
                <c:pt idx="2">
                  <c:v>Baloži</c:v>
                </c:pt>
                <c:pt idx="3">
                  <c:v>Baldones pagasts</c:v>
                </c:pt>
                <c:pt idx="4">
                  <c:v>Daugmales pagasts</c:v>
                </c:pt>
                <c:pt idx="5">
                  <c:v>Ķekava</c:v>
                </c:pt>
                <c:pt idx="6">
                  <c:v>Ķekavas pagasts</c:v>
                </c:pt>
              </c:strCache>
            </c:strRef>
          </c:cat>
          <c:val>
            <c:numRef>
              <c:f>'RIG0501'!$H$7:$H$13</c:f>
              <c:numCache>
                <c:formatCode>0</c:formatCode>
                <c:ptCount val="7"/>
                <c:pt idx="0">
                  <c:v>80</c:v>
                </c:pt>
                <c:pt idx="1">
                  <c:v>76</c:v>
                </c:pt>
                <c:pt idx="2">
                  <c:v>75</c:v>
                </c:pt>
                <c:pt idx="3">
                  <c:v>78</c:v>
                </c:pt>
                <c:pt idx="4">
                  <c:v>80</c:v>
                </c:pt>
                <c:pt idx="5">
                  <c:v>75</c:v>
                </c:pt>
                <c:pt idx="6">
                  <c:v>77</c:v>
                </c:pt>
              </c:numCache>
            </c:numRef>
          </c:val>
          <c:extLst>
            <c:ext xmlns:c16="http://schemas.microsoft.com/office/drawing/2014/chart" uri="{C3380CC4-5D6E-409C-BE32-E72D297353CC}">
              <c16:uniqueId val="{00000000-A0F5-40D9-B142-31BDB218BAD2}"/>
            </c:ext>
          </c:extLst>
        </c:ser>
        <c:ser>
          <c:idx val="1"/>
          <c:order val="1"/>
          <c:tx>
            <c:strRef>
              <c:f>'RIG0501'!$I$6</c:f>
              <c:strCache>
                <c:ptCount val="1"/>
                <c:pt idx="0">
                  <c:v>Pārcēlies uz citu teritoriju Latvijā</c:v>
                </c:pt>
              </c:strCache>
            </c:strRef>
          </c:tx>
          <c:spPr>
            <a:solidFill>
              <a:schemeClr val="accent2"/>
            </a:solidFill>
            <a:ln>
              <a:noFill/>
            </a:ln>
            <a:effectLst/>
          </c:spPr>
          <c:invertIfNegative val="0"/>
          <c:cat>
            <c:strRef>
              <c:f>'RIG0501'!$G$7:$G$13</c:f>
              <c:strCache>
                <c:ptCount val="7"/>
                <c:pt idx="0">
                  <c:v>Ķekavas novads</c:v>
                </c:pt>
                <c:pt idx="1">
                  <c:v>Baldone</c:v>
                </c:pt>
                <c:pt idx="2">
                  <c:v>Baloži</c:v>
                </c:pt>
                <c:pt idx="3">
                  <c:v>Baldones pagasts</c:v>
                </c:pt>
                <c:pt idx="4">
                  <c:v>Daugmales pagasts</c:v>
                </c:pt>
                <c:pt idx="5">
                  <c:v>Ķekava</c:v>
                </c:pt>
                <c:pt idx="6">
                  <c:v>Ķekavas pagasts</c:v>
                </c:pt>
              </c:strCache>
            </c:strRef>
          </c:cat>
          <c:val>
            <c:numRef>
              <c:f>'RIG0501'!$I$7:$I$13</c:f>
              <c:numCache>
                <c:formatCode>0</c:formatCode>
                <c:ptCount val="7"/>
                <c:pt idx="0">
                  <c:v>13</c:v>
                </c:pt>
                <c:pt idx="1">
                  <c:v>16</c:v>
                </c:pt>
                <c:pt idx="2">
                  <c:v>19</c:v>
                </c:pt>
                <c:pt idx="3">
                  <c:v>14</c:v>
                </c:pt>
                <c:pt idx="4">
                  <c:v>12</c:v>
                </c:pt>
                <c:pt idx="5">
                  <c:v>16</c:v>
                </c:pt>
                <c:pt idx="6">
                  <c:v>16</c:v>
                </c:pt>
              </c:numCache>
            </c:numRef>
          </c:val>
          <c:extLst>
            <c:ext xmlns:c16="http://schemas.microsoft.com/office/drawing/2014/chart" uri="{C3380CC4-5D6E-409C-BE32-E72D297353CC}">
              <c16:uniqueId val="{00000001-A0F5-40D9-B142-31BDB218BAD2}"/>
            </c:ext>
          </c:extLst>
        </c:ser>
        <c:ser>
          <c:idx val="2"/>
          <c:order val="2"/>
          <c:tx>
            <c:strRef>
              <c:f>'RIG0501'!$J$6</c:f>
              <c:strCache>
                <c:ptCount val="1"/>
                <c:pt idx="0">
                  <c:v>Pārcēlies no citas teritorijas Latvijā</c:v>
                </c:pt>
              </c:strCache>
            </c:strRef>
          </c:tx>
          <c:spPr>
            <a:solidFill>
              <a:schemeClr val="accent3"/>
            </a:solidFill>
            <a:ln>
              <a:noFill/>
            </a:ln>
            <a:effectLst/>
          </c:spPr>
          <c:invertIfNegative val="0"/>
          <c:cat>
            <c:strRef>
              <c:f>'RIG0501'!$G$7:$G$13</c:f>
              <c:strCache>
                <c:ptCount val="7"/>
                <c:pt idx="0">
                  <c:v>Ķekavas novads</c:v>
                </c:pt>
                <c:pt idx="1">
                  <c:v>Baldone</c:v>
                </c:pt>
                <c:pt idx="2">
                  <c:v>Baloži</c:v>
                </c:pt>
                <c:pt idx="3">
                  <c:v>Baldones pagasts</c:v>
                </c:pt>
                <c:pt idx="4">
                  <c:v>Daugmales pagasts</c:v>
                </c:pt>
                <c:pt idx="5">
                  <c:v>Ķekava</c:v>
                </c:pt>
                <c:pt idx="6">
                  <c:v>Ķekavas pagasts</c:v>
                </c:pt>
              </c:strCache>
            </c:strRef>
          </c:cat>
          <c:val>
            <c:numRef>
              <c:f>'RIG0501'!$J$7:$J$13</c:f>
              <c:numCache>
                <c:formatCode>0</c:formatCode>
                <c:ptCount val="7"/>
                <c:pt idx="0">
                  <c:v>18</c:v>
                </c:pt>
                <c:pt idx="1">
                  <c:v>15</c:v>
                </c:pt>
                <c:pt idx="2">
                  <c:v>21</c:v>
                </c:pt>
                <c:pt idx="3">
                  <c:v>25</c:v>
                </c:pt>
                <c:pt idx="4">
                  <c:v>19</c:v>
                </c:pt>
                <c:pt idx="5">
                  <c:v>17</c:v>
                </c:pt>
                <c:pt idx="6">
                  <c:v>25</c:v>
                </c:pt>
              </c:numCache>
            </c:numRef>
          </c:val>
          <c:extLst>
            <c:ext xmlns:c16="http://schemas.microsoft.com/office/drawing/2014/chart" uri="{C3380CC4-5D6E-409C-BE32-E72D297353CC}">
              <c16:uniqueId val="{00000002-A0F5-40D9-B142-31BDB218BAD2}"/>
            </c:ext>
          </c:extLst>
        </c:ser>
        <c:ser>
          <c:idx val="3"/>
          <c:order val="3"/>
          <c:tx>
            <c:strRef>
              <c:f>'RIG0501'!$K$6</c:f>
              <c:strCache>
                <c:ptCount val="1"/>
                <c:pt idx="0">
                  <c:v>Pārcēlies uz ārzemēm</c:v>
                </c:pt>
              </c:strCache>
            </c:strRef>
          </c:tx>
          <c:spPr>
            <a:solidFill>
              <a:schemeClr val="accent4"/>
            </a:solidFill>
            <a:ln>
              <a:noFill/>
            </a:ln>
            <a:effectLst/>
          </c:spPr>
          <c:invertIfNegative val="0"/>
          <c:cat>
            <c:strRef>
              <c:f>'RIG0501'!$G$7:$G$13</c:f>
              <c:strCache>
                <c:ptCount val="7"/>
                <c:pt idx="0">
                  <c:v>Ķekavas novads</c:v>
                </c:pt>
                <c:pt idx="1">
                  <c:v>Baldone</c:v>
                </c:pt>
                <c:pt idx="2">
                  <c:v>Baloži</c:v>
                </c:pt>
                <c:pt idx="3">
                  <c:v>Baldones pagasts</c:v>
                </c:pt>
                <c:pt idx="4">
                  <c:v>Daugmales pagasts</c:v>
                </c:pt>
                <c:pt idx="5">
                  <c:v>Ķekava</c:v>
                </c:pt>
                <c:pt idx="6">
                  <c:v>Ķekavas pagasts</c:v>
                </c:pt>
              </c:strCache>
            </c:strRef>
          </c:cat>
          <c:val>
            <c:numRef>
              <c:f>'RIG0501'!$K$7:$K$13</c:f>
              <c:numCache>
                <c:formatCode>0</c:formatCode>
                <c:ptCount val="7"/>
                <c:pt idx="0">
                  <c:v>2</c:v>
                </c:pt>
                <c:pt idx="1">
                  <c:v>2</c:v>
                </c:pt>
                <c:pt idx="2">
                  <c:v>2</c:v>
                </c:pt>
                <c:pt idx="3">
                  <c:v>2</c:v>
                </c:pt>
                <c:pt idx="4">
                  <c:v>2</c:v>
                </c:pt>
                <c:pt idx="5">
                  <c:v>2</c:v>
                </c:pt>
                <c:pt idx="6">
                  <c:v>2</c:v>
                </c:pt>
              </c:numCache>
            </c:numRef>
          </c:val>
          <c:extLst>
            <c:ext xmlns:c16="http://schemas.microsoft.com/office/drawing/2014/chart" uri="{C3380CC4-5D6E-409C-BE32-E72D297353CC}">
              <c16:uniqueId val="{00000003-A0F5-40D9-B142-31BDB218BAD2}"/>
            </c:ext>
          </c:extLst>
        </c:ser>
        <c:ser>
          <c:idx val="4"/>
          <c:order val="4"/>
          <c:tx>
            <c:strRef>
              <c:f>'RIG0501'!$L$6</c:f>
              <c:strCache>
                <c:ptCount val="1"/>
                <c:pt idx="0">
                  <c:v>Ieradies no ārzemēm</c:v>
                </c:pt>
              </c:strCache>
            </c:strRef>
          </c:tx>
          <c:spPr>
            <a:solidFill>
              <a:schemeClr val="accent5"/>
            </a:solidFill>
            <a:ln>
              <a:noFill/>
            </a:ln>
            <a:effectLst/>
          </c:spPr>
          <c:invertIfNegative val="0"/>
          <c:cat>
            <c:strRef>
              <c:f>'RIG0501'!$G$7:$G$13</c:f>
              <c:strCache>
                <c:ptCount val="7"/>
                <c:pt idx="0">
                  <c:v>Ķekavas novads</c:v>
                </c:pt>
                <c:pt idx="1">
                  <c:v>Baldone</c:v>
                </c:pt>
                <c:pt idx="2">
                  <c:v>Baloži</c:v>
                </c:pt>
                <c:pt idx="3">
                  <c:v>Baldones pagasts</c:v>
                </c:pt>
                <c:pt idx="4">
                  <c:v>Daugmales pagasts</c:v>
                </c:pt>
                <c:pt idx="5">
                  <c:v>Ķekava</c:v>
                </c:pt>
                <c:pt idx="6">
                  <c:v>Ķekavas pagasts</c:v>
                </c:pt>
              </c:strCache>
            </c:strRef>
          </c:cat>
          <c:val>
            <c:numRef>
              <c:f>'RIG0501'!$L$7:$L$13</c:f>
              <c:numCache>
                <c:formatCode>0</c:formatCode>
                <c:ptCount val="7"/>
                <c:pt idx="0">
                  <c:v>1</c:v>
                </c:pt>
                <c:pt idx="1">
                  <c:v>1</c:v>
                </c:pt>
                <c:pt idx="2">
                  <c:v>2</c:v>
                </c:pt>
                <c:pt idx="3">
                  <c:v>0</c:v>
                </c:pt>
                <c:pt idx="4">
                  <c:v>1</c:v>
                </c:pt>
                <c:pt idx="5">
                  <c:v>1</c:v>
                </c:pt>
                <c:pt idx="6">
                  <c:v>1</c:v>
                </c:pt>
              </c:numCache>
            </c:numRef>
          </c:val>
          <c:extLst>
            <c:ext xmlns:c16="http://schemas.microsoft.com/office/drawing/2014/chart" uri="{C3380CC4-5D6E-409C-BE32-E72D297353CC}">
              <c16:uniqueId val="{00000004-A0F5-40D9-B142-31BDB218BAD2}"/>
            </c:ext>
          </c:extLst>
        </c:ser>
        <c:ser>
          <c:idx val="5"/>
          <c:order val="5"/>
          <c:tx>
            <c:strRef>
              <c:f>'RIG0501'!$M$6</c:f>
              <c:strCache>
                <c:ptCount val="1"/>
                <c:pt idx="0">
                  <c:v>Dzimis</c:v>
                </c:pt>
              </c:strCache>
            </c:strRef>
          </c:tx>
          <c:spPr>
            <a:solidFill>
              <a:schemeClr val="accent6"/>
            </a:solidFill>
            <a:ln>
              <a:noFill/>
            </a:ln>
            <a:effectLst/>
          </c:spPr>
          <c:invertIfNegative val="0"/>
          <c:cat>
            <c:strRef>
              <c:f>'RIG0501'!$G$7:$G$13</c:f>
              <c:strCache>
                <c:ptCount val="7"/>
                <c:pt idx="0">
                  <c:v>Ķekavas novads</c:v>
                </c:pt>
                <c:pt idx="1">
                  <c:v>Baldone</c:v>
                </c:pt>
                <c:pt idx="2">
                  <c:v>Baloži</c:v>
                </c:pt>
                <c:pt idx="3">
                  <c:v>Baldones pagasts</c:v>
                </c:pt>
                <c:pt idx="4">
                  <c:v>Daugmales pagasts</c:v>
                </c:pt>
                <c:pt idx="5">
                  <c:v>Ķekava</c:v>
                </c:pt>
                <c:pt idx="6">
                  <c:v>Ķekavas pagasts</c:v>
                </c:pt>
              </c:strCache>
            </c:strRef>
          </c:cat>
          <c:val>
            <c:numRef>
              <c:f>'RIG0501'!$M$7:$M$13</c:f>
              <c:numCache>
                <c:formatCode>0</c:formatCode>
                <c:ptCount val="7"/>
                <c:pt idx="0">
                  <c:v>8</c:v>
                </c:pt>
                <c:pt idx="1">
                  <c:v>6</c:v>
                </c:pt>
                <c:pt idx="2">
                  <c:v>9</c:v>
                </c:pt>
                <c:pt idx="3">
                  <c:v>7</c:v>
                </c:pt>
                <c:pt idx="4">
                  <c:v>7</c:v>
                </c:pt>
                <c:pt idx="5">
                  <c:v>7</c:v>
                </c:pt>
                <c:pt idx="6">
                  <c:v>8</c:v>
                </c:pt>
              </c:numCache>
            </c:numRef>
          </c:val>
          <c:extLst>
            <c:ext xmlns:c16="http://schemas.microsoft.com/office/drawing/2014/chart" uri="{C3380CC4-5D6E-409C-BE32-E72D297353CC}">
              <c16:uniqueId val="{00000005-A0F5-40D9-B142-31BDB218BAD2}"/>
            </c:ext>
          </c:extLst>
        </c:ser>
        <c:ser>
          <c:idx val="6"/>
          <c:order val="6"/>
          <c:tx>
            <c:strRef>
              <c:f>'RIG0501'!$N$6</c:f>
              <c:strCache>
                <c:ptCount val="1"/>
                <c:pt idx="0">
                  <c:v>Miris</c:v>
                </c:pt>
              </c:strCache>
            </c:strRef>
          </c:tx>
          <c:spPr>
            <a:solidFill>
              <a:schemeClr val="accent1">
                <a:lumMod val="60000"/>
              </a:schemeClr>
            </a:solidFill>
            <a:ln>
              <a:noFill/>
            </a:ln>
            <a:effectLst/>
          </c:spPr>
          <c:invertIfNegative val="0"/>
          <c:cat>
            <c:strRef>
              <c:f>'RIG0501'!$G$7:$G$13</c:f>
              <c:strCache>
                <c:ptCount val="7"/>
                <c:pt idx="0">
                  <c:v>Ķekavas novads</c:v>
                </c:pt>
                <c:pt idx="1">
                  <c:v>Baldone</c:v>
                </c:pt>
                <c:pt idx="2">
                  <c:v>Baloži</c:v>
                </c:pt>
                <c:pt idx="3">
                  <c:v>Baldones pagasts</c:v>
                </c:pt>
                <c:pt idx="4">
                  <c:v>Daugmales pagasts</c:v>
                </c:pt>
                <c:pt idx="5">
                  <c:v>Ķekava</c:v>
                </c:pt>
                <c:pt idx="6">
                  <c:v>Ķekavas pagasts</c:v>
                </c:pt>
              </c:strCache>
            </c:strRef>
          </c:cat>
          <c:val>
            <c:numRef>
              <c:f>'RIG0501'!$N$7:$N$13</c:f>
              <c:numCache>
                <c:formatCode>0</c:formatCode>
                <c:ptCount val="7"/>
                <c:pt idx="0">
                  <c:v>5</c:v>
                </c:pt>
                <c:pt idx="1">
                  <c:v>7</c:v>
                </c:pt>
                <c:pt idx="2">
                  <c:v>4</c:v>
                </c:pt>
                <c:pt idx="3">
                  <c:v>6</c:v>
                </c:pt>
                <c:pt idx="4">
                  <c:v>6</c:v>
                </c:pt>
                <c:pt idx="5">
                  <c:v>6</c:v>
                </c:pt>
                <c:pt idx="6">
                  <c:v>5</c:v>
                </c:pt>
              </c:numCache>
            </c:numRef>
          </c:val>
          <c:extLst>
            <c:ext xmlns:c16="http://schemas.microsoft.com/office/drawing/2014/chart" uri="{C3380CC4-5D6E-409C-BE32-E72D297353CC}">
              <c16:uniqueId val="{00000006-A0F5-40D9-B142-31BDB218BAD2}"/>
            </c:ext>
          </c:extLst>
        </c:ser>
        <c:dLbls>
          <c:showLegendKey val="0"/>
          <c:showVal val="0"/>
          <c:showCatName val="0"/>
          <c:showSerName val="0"/>
          <c:showPercent val="0"/>
          <c:showBubbleSize val="0"/>
        </c:dLbls>
        <c:gapWidth val="150"/>
        <c:axId val="399764728"/>
        <c:axId val="403439064"/>
      </c:barChart>
      <c:catAx>
        <c:axId val="39976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3439064"/>
        <c:crosses val="autoZero"/>
        <c:auto val="1"/>
        <c:lblAlgn val="ctr"/>
        <c:lblOffset val="100"/>
        <c:noMultiLvlLbl val="0"/>
      </c:catAx>
      <c:valAx>
        <c:axId val="403439064"/>
        <c:scaling>
          <c:orientation val="minMax"/>
        </c:scaling>
        <c:delete val="1"/>
        <c:axPos val="l"/>
        <c:numFmt formatCode="0" sourceLinked="1"/>
        <c:majorTickMark val="none"/>
        <c:minorTickMark val="none"/>
        <c:tickLblPos val="nextTo"/>
        <c:crossAx val="399764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371114680316703"/>
          <c:y val="5.8902275769745646E-2"/>
          <c:w val="0.57632465992512361"/>
          <c:h val="0.81384648870110743"/>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Sheet1!$C$4:$C$19</c:f>
              <c:strCache>
                <c:ptCount val="16"/>
                <c:pt idx="0">
                  <c:v>Citur neklasificētu organizāciju darbība</c:v>
                </c:pt>
                <c:pt idx="1">
                  <c:v>Sporta klubu darbība, izglītība</c:v>
                </c:pt>
                <c:pt idx="2">
                  <c:v>Nekustamā īpašuma pārvaldīšana, darbības</c:v>
                </c:pt>
                <c:pt idx="3">
                  <c:v>Citas sporta nodarbības </c:v>
                </c:pt>
                <c:pt idx="4">
                  <c:v>Mākslinieku darbība</c:v>
                </c:pt>
                <c:pt idx="5">
                  <c:v>Cita izklaides un atpūtas darbība</c:v>
                </c:pt>
                <c:pt idx="6">
                  <c:v>Citur neklasificēti sociālās aprūpes pakalpojumi</c:v>
                </c:pt>
                <c:pt idx="7">
                  <c:v>Izglītības atbalsta pakalpojumi</c:v>
                </c:pt>
                <c:pt idx="8">
                  <c:v>Pārējā darbība veselības aizsardzības jomā</c:v>
                </c:pt>
                <c:pt idx="9">
                  <c:v>Medniecība un ar to saistītās palīgdarbības</c:v>
                </c:pt>
                <c:pt idx="10">
                  <c:v>Profesionālu organizāciju darbība</c:v>
                </c:pt>
                <c:pt idx="11">
                  <c:v>Darba devēju organizāciju darbība</c:v>
                </c:pt>
                <c:pt idx="12">
                  <c:v>Citur neklasificēta izglītība</c:v>
                </c:pt>
                <c:pt idx="13">
                  <c:v>Pētījumu un eksperimentālo izstrāžu veikšana</c:v>
                </c:pt>
                <c:pt idx="14">
                  <c:v>Ainavu veidošanas un uzturēšanas darbības</c:v>
                </c:pt>
                <c:pt idx="15">
                  <c:v>Citi specifiski darbības veidi</c:v>
                </c:pt>
              </c:strCache>
            </c:strRef>
          </c:cat>
          <c:val>
            <c:numRef>
              <c:f>Sheet1!$D$4:$D$19</c:f>
              <c:numCache>
                <c:formatCode>General</c:formatCode>
                <c:ptCount val="16"/>
                <c:pt idx="0">
                  <c:v>101</c:v>
                </c:pt>
                <c:pt idx="1">
                  <c:v>38</c:v>
                </c:pt>
                <c:pt idx="2">
                  <c:v>21</c:v>
                </c:pt>
                <c:pt idx="3">
                  <c:v>14</c:v>
                </c:pt>
                <c:pt idx="4">
                  <c:v>12</c:v>
                </c:pt>
                <c:pt idx="5">
                  <c:v>10</c:v>
                </c:pt>
                <c:pt idx="6">
                  <c:v>7</c:v>
                </c:pt>
                <c:pt idx="7">
                  <c:v>7</c:v>
                </c:pt>
                <c:pt idx="8">
                  <c:v>6</c:v>
                </c:pt>
                <c:pt idx="9">
                  <c:v>6</c:v>
                </c:pt>
                <c:pt idx="10">
                  <c:v>4</c:v>
                </c:pt>
                <c:pt idx="11">
                  <c:v>3</c:v>
                </c:pt>
                <c:pt idx="12">
                  <c:v>3</c:v>
                </c:pt>
                <c:pt idx="13">
                  <c:v>2</c:v>
                </c:pt>
                <c:pt idx="14">
                  <c:v>2</c:v>
                </c:pt>
                <c:pt idx="15">
                  <c:v>1</c:v>
                </c:pt>
              </c:numCache>
            </c:numRef>
          </c:val>
          <c:extLst>
            <c:ext xmlns:c16="http://schemas.microsoft.com/office/drawing/2014/chart" uri="{C3380CC4-5D6E-409C-BE32-E72D297353CC}">
              <c16:uniqueId val="{00000000-11DA-4E14-AB69-7269CD29E1BD}"/>
            </c:ext>
          </c:extLst>
        </c:ser>
        <c:dLbls>
          <c:showLegendKey val="0"/>
          <c:showVal val="0"/>
          <c:showCatName val="0"/>
          <c:showSerName val="0"/>
          <c:showPercent val="0"/>
          <c:showBubbleSize val="0"/>
        </c:dLbls>
        <c:gapWidth val="182"/>
        <c:axId val="403441024"/>
        <c:axId val="403441416"/>
      </c:barChart>
      <c:catAx>
        <c:axId val="403441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403441416"/>
        <c:crosses val="autoZero"/>
        <c:auto val="1"/>
        <c:lblAlgn val="ctr"/>
        <c:lblOffset val="100"/>
        <c:noMultiLvlLbl val="0"/>
      </c:catAx>
      <c:valAx>
        <c:axId val="403441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3441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Sheet1!$C$24:$C$39</c:f>
              <c:strCache>
                <c:ptCount val="16"/>
                <c:pt idx="0">
                  <c:v>Citur neklasificētu organizāciju darbība</c:v>
                </c:pt>
                <c:pt idx="1">
                  <c:v>Darbības joma nav norādīta</c:v>
                </c:pt>
                <c:pt idx="2">
                  <c:v>Sporta klubu darbība, ārpusskolas izglītība</c:v>
                </c:pt>
                <c:pt idx="3">
                  <c:v>Citas sporta nodarbības </c:v>
                </c:pt>
                <c:pt idx="4">
                  <c:v>Nekustamā īpašuma pārvaldīšana, darbības</c:v>
                </c:pt>
                <c:pt idx="5">
                  <c:v>Mākslinieciskā jaunrade, mākslinieku darbība</c:v>
                </c:pt>
                <c:pt idx="6">
                  <c:v>Cita izklaides un atpūtas darbība</c:v>
                </c:pt>
                <c:pt idx="7">
                  <c:v>Citur neklasificēta izglītība</c:v>
                </c:pt>
                <c:pt idx="8">
                  <c:v>Medniecība un ar to saistītās palīgdarbības</c:v>
                </c:pt>
                <c:pt idx="9">
                  <c:v>Citur neklasificētas finanšu pakalpojumu darbības</c:v>
                </c:pt>
                <c:pt idx="10">
                  <c:v>Citur neklasificēti individuālie pakalpojumi</c:v>
                </c:pt>
                <c:pt idx="11">
                  <c:v>Kultūra, izglītība</c:v>
                </c:pt>
                <c:pt idx="12">
                  <c:v>Lopkopības papilddarbības</c:v>
                </c:pt>
                <c:pt idx="13">
                  <c:v>Muzeju darbība</c:v>
                </c:pt>
                <c:pt idx="14">
                  <c:v>Pirmsskolas izglītība</c:v>
                </c:pt>
                <c:pt idx="15">
                  <c:v>Vēsturisku objektu un līdzīgu apmeklējumu vietu darbība</c:v>
                </c:pt>
              </c:strCache>
            </c:strRef>
          </c:cat>
          <c:val>
            <c:numRef>
              <c:f>Sheet1!$D$24:$D$39</c:f>
              <c:numCache>
                <c:formatCode>General</c:formatCode>
                <c:ptCount val="16"/>
                <c:pt idx="0">
                  <c:v>27</c:v>
                </c:pt>
                <c:pt idx="1">
                  <c:v>13</c:v>
                </c:pt>
                <c:pt idx="2">
                  <c:v>10</c:v>
                </c:pt>
                <c:pt idx="3">
                  <c:v>9</c:v>
                </c:pt>
                <c:pt idx="4">
                  <c:v>6</c:v>
                </c:pt>
                <c:pt idx="5">
                  <c:v>4</c:v>
                </c:pt>
                <c:pt idx="6">
                  <c:v>3</c:v>
                </c:pt>
                <c:pt idx="7">
                  <c:v>3</c:v>
                </c:pt>
                <c:pt idx="8">
                  <c:v>2</c:v>
                </c:pt>
                <c:pt idx="9">
                  <c:v>1</c:v>
                </c:pt>
                <c:pt idx="10">
                  <c:v>1</c:v>
                </c:pt>
                <c:pt idx="11">
                  <c:v>1</c:v>
                </c:pt>
                <c:pt idx="12">
                  <c:v>1</c:v>
                </c:pt>
                <c:pt idx="13">
                  <c:v>1</c:v>
                </c:pt>
                <c:pt idx="14">
                  <c:v>1</c:v>
                </c:pt>
                <c:pt idx="15">
                  <c:v>1</c:v>
                </c:pt>
              </c:numCache>
            </c:numRef>
          </c:val>
          <c:extLst>
            <c:ext xmlns:c16="http://schemas.microsoft.com/office/drawing/2014/chart" uri="{C3380CC4-5D6E-409C-BE32-E72D297353CC}">
              <c16:uniqueId val="{00000000-715C-4CDD-B95E-8B595EDEB73C}"/>
            </c:ext>
          </c:extLst>
        </c:ser>
        <c:dLbls>
          <c:showLegendKey val="0"/>
          <c:showVal val="0"/>
          <c:showCatName val="0"/>
          <c:showSerName val="0"/>
          <c:showPercent val="0"/>
          <c:showBubbleSize val="0"/>
        </c:dLbls>
        <c:gapWidth val="182"/>
        <c:axId val="930449008"/>
        <c:axId val="930457648"/>
      </c:barChart>
      <c:catAx>
        <c:axId val="93044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lv-LV"/>
          </a:p>
        </c:txPr>
        <c:crossAx val="930457648"/>
        <c:crosses val="autoZero"/>
        <c:auto val="1"/>
        <c:lblAlgn val="ctr"/>
        <c:lblOffset val="100"/>
        <c:noMultiLvlLbl val="0"/>
      </c:catAx>
      <c:valAx>
        <c:axId val="930457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04490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Projektu sadalījums nozares</c:v>
                </c:pt>
              </c:strCache>
            </c:strRef>
          </c:tx>
          <c:dPt>
            <c:idx val="0"/>
            <c:bubble3D val="0"/>
            <c:spPr>
              <a:solidFill>
                <a:srgbClr val="D5C92B"/>
              </a:solidFill>
              <a:ln w="19050">
                <a:solidFill>
                  <a:schemeClr val="lt1"/>
                </a:solidFill>
              </a:ln>
              <a:effectLst/>
            </c:spPr>
            <c:extLst>
              <c:ext xmlns:c16="http://schemas.microsoft.com/office/drawing/2014/chart" uri="{C3380CC4-5D6E-409C-BE32-E72D297353CC}">
                <c16:uniqueId val="{00000001-8A96-4512-9C10-CD4858730451}"/>
              </c:ext>
            </c:extLst>
          </c:dPt>
          <c:dPt>
            <c:idx val="1"/>
            <c:bubble3D val="0"/>
            <c:spPr>
              <a:solidFill>
                <a:srgbClr val="C66116"/>
              </a:solidFill>
              <a:ln w="19050">
                <a:solidFill>
                  <a:schemeClr val="lt1"/>
                </a:solidFill>
              </a:ln>
              <a:effectLst/>
            </c:spPr>
            <c:extLst>
              <c:ext xmlns:c16="http://schemas.microsoft.com/office/drawing/2014/chart" uri="{C3380CC4-5D6E-409C-BE32-E72D297353CC}">
                <c16:uniqueId val="{00000003-8A96-4512-9C10-CD4858730451}"/>
              </c:ext>
            </c:extLst>
          </c:dPt>
          <c:dPt>
            <c:idx val="2"/>
            <c:bubble3D val="0"/>
            <c:spPr>
              <a:solidFill>
                <a:srgbClr val="5B9BD5">
                  <a:lumMod val="75000"/>
                </a:srgbClr>
              </a:solidFill>
              <a:ln w="19050">
                <a:solidFill>
                  <a:schemeClr val="lt1"/>
                </a:solidFill>
              </a:ln>
              <a:effectLst/>
            </c:spPr>
            <c:extLst>
              <c:ext xmlns:c16="http://schemas.microsoft.com/office/drawing/2014/chart" uri="{C3380CC4-5D6E-409C-BE32-E72D297353CC}">
                <c16:uniqueId val="{00000005-8A96-4512-9C10-CD4858730451}"/>
              </c:ext>
            </c:extLst>
          </c:dPt>
          <c:dPt>
            <c:idx val="3"/>
            <c:bubble3D val="0"/>
            <c:spPr>
              <a:solidFill>
                <a:srgbClr val="70AD47">
                  <a:lumMod val="60000"/>
                  <a:lumOff val="40000"/>
                </a:srgbClr>
              </a:solidFill>
              <a:ln w="19050">
                <a:solidFill>
                  <a:schemeClr val="lt1"/>
                </a:solidFill>
              </a:ln>
              <a:effectLst/>
            </c:spPr>
            <c:extLst>
              <c:ext xmlns:c16="http://schemas.microsoft.com/office/drawing/2014/chart" uri="{C3380CC4-5D6E-409C-BE32-E72D297353CC}">
                <c16:uniqueId val="{00000007-8A96-4512-9C10-CD4858730451}"/>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A96-4512-9C10-CD4858730451}"/>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A96-4512-9C10-CD4858730451}"/>
                </c:ext>
              </c:extLst>
            </c:dLbl>
            <c:dLbl>
              <c:idx val="2"/>
              <c:spPr>
                <a:noFill/>
                <a:ln>
                  <a:noFill/>
                </a:ln>
                <a:effectLst/>
              </c:spPr>
              <c:txPr>
                <a:bodyPr rot="0" spcFirstLastPara="1" vertOverflow="ellipsis" vert="horz" wrap="square" anchor="ctr" anchorCtr="1"/>
                <a:lstStyle/>
                <a:p>
                  <a:pPr algn="ctr">
                    <a:defRPr sz="11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A96-4512-9C10-CD4858730451}"/>
                </c:ext>
              </c:extLst>
            </c:dLbl>
            <c:dLbl>
              <c:idx val="3"/>
              <c:tx>
                <c:rich>
                  <a:bodyPr/>
                  <a:lstStyle/>
                  <a:p>
                    <a:r>
                      <a:rPr lang="en-US" dirty="0"/>
                      <a:t>12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8A96-4512-9C10-CD4858730451}"/>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Arial Narrow" panose="020B0606020202030204" pitchFamily="34" charset="0"/>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s>
          <c:cat>
            <c:strRef>
              <c:f>Sheet1!$A$2:$A$5</c:f>
              <c:strCache>
                <c:ptCount val="4"/>
                <c:pt idx="0">
                  <c:v>Pārtikas ražošana</c:v>
                </c:pt>
                <c:pt idx="1">
                  <c:v>Veselības, skaistumkopšanas pakalpojumi</c:v>
                </c:pt>
                <c:pt idx="2">
                  <c:v>Pakalpojumi</c:v>
                </c:pt>
                <c:pt idx="3">
                  <c:v>Tūrisms, aktīvā atpūta</c:v>
                </c:pt>
              </c:strCache>
            </c:strRef>
          </c:cat>
          <c:val>
            <c:numRef>
              <c:f>Sheet1!$B$2:$B$5</c:f>
              <c:numCache>
                <c:formatCode>General</c:formatCode>
                <c:ptCount val="4"/>
                <c:pt idx="0">
                  <c:v>6</c:v>
                </c:pt>
                <c:pt idx="1">
                  <c:v>6</c:v>
                </c:pt>
                <c:pt idx="2">
                  <c:v>9</c:v>
                </c:pt>
                <c:pt idx="3">
                  <c:v>10</c:v>
                </c:pt>
              </c:numCache>
            </c:numRef>
          </c:val>
          <c:extLst>
            <c:ext xmlns:c16="http://schemas.microsoft.com/office/drawing/2014/chart" uri="{C3380CC4-5D6E-409C-BE32-E72D297353CC}">
              <c16:uniqueId val="{00000008-8A96-4512-9C10-CD485873045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lv-LV"/>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Sheet1!$B$1</c:f>
              <c:strCache>
                <c:ptCount val="1"/>
                <c:pt idx="0">
                  <c:v>Sales</c:v>
                </c:pt>
              </c:strCache>
            </c:strRef>
          </c:tx>
          <c:spPr>
            <a:ln>
              <a:solidFill>
                <a:sysClr val="windowText" lastClr="000000">
                  <a:lumMod val="25000"/>
                  <a:lumOff val="75000"/>
                  <a:alpha val="99000"/>
                </a:sysClr>
              </a:solidFill>
            </a:ln>
          </c:spPr>
          <c:dPt>
            <c:idx val="0"/>
            <c:bubble3D val="0"/>
            <c:spPr>
              <a:solidFill>
                <a:srgbClr val="70AD47">
                  <a:lumMod val="60000"/>
                  <a:lumOff val="40000"/>
                </a:srgbClr>
              </a:solidFill>
              <a:ln w="19050">
                <a:solidFill>
                  <a:sysClr val="windowText" lastClr="000000">
                    <a:lumMod val="25000"/>
                    <a:lumOff val="75000"/>
                    <a:alpha val="99000"/>
                  </a:sysClr>
                </a:solidFill>
              </a:ln>
              <a:effectLst/>
            </c:spPr>
            <c:extLst>
              <c:ext xmlns:c16="http://schemas.microsoft.com/office/drawing/2014/chart" uri="{C3380CC4-5D6E-409C-BE32-E72D297353CC}">
                <c16:uniqueId val="{00000001-6E77-4384-B70A-7D8448552250}"/>
              </c:ext>
            </c:extLst>
          </c:dPt>
          <c:dPt>
            <c:idx val="1"/>
            <c:bubble3D val="0"/>
            <c:spPr>
              <a:solidFill>
                <a:srgbClr val="5B9BD5">
                  <a:lumMod val="75000"/>
                </a:srgbClr>
              </a:solidFill>
              <a:ln w="19050">
                <a:solidFill>
                  <a:sysClr val="windowText" lastClr="000000">
                    <a:lumMod val="25000"/>
                    <a:lumOff val="75000"/>
                    <a:alpha val="99000"/>
                  </a:sysClr>
                </a:solidFill>
              </a:ln>
              <a:effectLst/>
            </c:spPr>
            <c:extLst>
              <c:ext xmlns:c16="http://schemas.microsoft.com/office/drawing/2014/chart" uri="{C3380CC4-5D6E-409C-BE32-E72D297353CC}">
                <c16:uniqueId val="{00000003-6E77-4384-B70A-7D8448552250}"/>
              </c:ext>
            </c:extLst>
          </c:dPt>
          <c:dPt>
            <c:idx val="2"/>
            <c:bubble3D val="0"/>
            <c:spPr>
              <a:solidFill>
                <a:srgbClr val="ED7D31">
                  <a:lumMod val="75000"/>
                </a:srgbClr>
              </a:solidFill>
              <a:ln w="19050">
                <a:solidFill>
                  <a:sysClr val="windowText" lastClr="000000">
                    <a:lumMod val="25000"/>
                    <a:lumOff val="75000"/>
                    <a:alpha val="99000"/>
                  </a:sysClr>
                </a:solidFill>
              </a:ln>
              <a:effectLst/>
            </c:spPr>
            <c:extLst>
              <c:ext xmlns:c16="http://schemas.microsoft.com/office/drawing/2014/chart" uri="{C3380CC4-5D6E-409C-BE32-E72D297353CC}">
                <c16:uniqueId val="{00000005-6E77-4384-B70A-7D8448552250}"/>
              </c:ext>
            </c:extLst>
          </c:dPt>
          <c:dPt>
            <c:idx val="3"/>
            <c:bubble3D val="0"/>
            <c:spPr>
              <a:solidFill>
                <a:srgbClr val="FFC000"/>
              </a:solidFill>
              <a:ln w="19050">
                <a:solidFill>
                  <a:sysClr val="windowText" lastClr="000000">
                    <a:lumMod val="25000"/>
                    <a:lumOff val="75000"/>
                    <a:alpha val="99000"/>
                  </a:sysClr>
                </a:solidFill>
              </a:ln>
              <a:effectLst/>
            </c:spPr>
            <c:extLst>
              <c:ext xmlns:c16="http://schemas.microsoft.com/office/drawing/2014/chart" uri="{C3380CC4-5D6E-409C-BE32-E72D297353CC}">
                <c16:uniqueId val="{00000007-6E77-4384-B70A-7D8448552250}"/>
              </c:ext>
            </c:extLst>
          </c:dPt>
          <c:dLbls>
            <c:dLbl>
              <c:idx val="0"/>
              <c:layout>
                <c:manualLayout>
                  <c:x val="0.22937825795031436"/>
                  <c:y val="-0.13659667541557305"/>
                </c:manualLayout>
              </c:layout>
              <c:tx>
                <c:rich>
                  <a:bodyPr/>
                  <a:lstStyle/>
                  <a:p>
                    <a:fld id="{8C19496D-2503-4E5F-87AE-5CCD4BC8478B}" type="CATEGORYNAME">
                      <a:rPr lang="en-US"/>
                      <a:pPr/>
                      <a:t>[CATEGORY NAME]</a:t>
                    </a:fld>
                    <a:r>
                      <a:rPr lang="en-US"/>
                      <a:t>, 13%</a:t>
                    </a:r>
                  </a:p>
                </c:rich>
              </c:tx>
              <c:showLegendKey val="0"/>
              <c:showVal val="0"/>
              <c:showCatName val="1"/>
              <c:showSerName val="0"/>
              <c:showPercent val="1"/>
              <c:showBubbleSize val="0"/>
              <c:extLst>
                <c:ext xmlns:c15="http://schemas.microsoft.com/office/drawing/2012/chart" uri="{CE6537A1-D6FC-4f65-9D91-7224C49458BB}">
                  <c15:layout>
                    <c:manualLayout>
                      <c:w val="0.42466974686015496"/>
                      <c:h val="0.16206957812787501"/>
                    </c:manualLayout>
                  </c15:layout>
                  <c15:dlblFieldTable/>
                  <c15:showDataLabelsRange val="0"/>
                </c:ext>
                <c:ext xmlns:c16="http://schemas.microsoft.com/office/drawing/2014/chart" uri="{C3380CC4-5D6E-409C-BE32-E72D297353CC}">
                  <c16:uniqueId val="{00000001-6E77-4384-B70A-7D8448552250}"/>
                </c:ext>
              </c:extLst>
            </c:dLbl>
            <c:dLbl>
              <c:idx val="1"/>
              <c:layout>
                <c:manualLayout>
                  <c:x val="0.20265411375688289"/>
                  <c:y val="-1.9478783020066066E-2"/>
                </c:manualLayout>
              </c:layout>
              <c:tx>
                <c:rich>
                  <a:bodyPr/>
                  <a:lstStyle/>
                  <a:p>
                    <a:fld id="{97238CEE-101B-4918-BCD4-AEB719C55D96}" type="CATEGORYNAME">
                      <a:rPr lang="en-US" sz="1100"/>
                      <a:pPr/>
                      <a:t>[CATEGORY NAME]</a:t>
                    </a:fld>
                    <a:r>
                      <a:rPr lang="en-US" sz="1100"/>
                      <a:t>, </a:t>
                    </a:r>
                    <a:fld id="{51B63851-ABF9-4505-9B8D-0DEA3CED2EE9}" type="PERCENTAGE">
                      <a:rPr lang="en-US" sz="1100" baseline="0"/>
                      <a:pPr/>
                      <a:t>[PERCENTAGE]</a:t>
                    </a:fld>
                    <a:endParaRPr lang="en-US" sz="1100"/>
                  </a:p>
                </c:rich>
              </c:tx>
              <c:showLegendKey val="0"/>
              <c:showVal val="0"/>
              <c:showCatName val="1"/>
              <c:showSerName val="0"/>
              <c:showPercent val="1"/>
              <c:showBubbleSize val="0"/>
              <c:extLst>
                <c:ext xmlns:c15="http://schemas.microsoft.com/office/drawing/2012/chart" uri="{CE6537A1-D6FC-4f65-9D91-7224C49458BB}">
                  <c15:layout>
                    <c:manualLayout>
                      <c:w val="0.25473112372581336"/>
                      <c:h val="0.2034103801540936"/>
                    </c:manualLayout>
                  </c15:layout>
                  <c15:dlblFieldTable/>
                  <c15:showDataLabelsRange val="0"/>
                </c:ext>
                <c:ext xmlns:c16="http://schemas.microsoft.com/office/drawing/2014/chart" uri="{C3380CC4-5D6E-409C-BE32-E72D297353CC}">
                  <c16:uniqueId val="{00000003-6E77-4384-B70A-7D8448552250}"/>
                </c:ext>
              </c:extLst>
            </c:dLbl>
            <c:dLbl>
              <c:idx val="2"/>
              <c:layout>
                <c:manualLayout>
                  <c:x val="0.2557512055179148"/>
                  <c:y val="0.11807270058984562"/>
                </c:manualLayout>
              </c:layout>
              <c:tx>
                <c:rich>
                  <a:bodyPr/>
                  <a:lstStyle/>
                  <a:p>
                    <a:fld id="{4A445F88-41A6-4F27-AE1B-F7EE5076BE80}" type="CATEGORYNAME">
                      <a:rPr lang="en-US" sz="1100"/>
                      <a:pPr/>
                      <a:t>[CATEGORY NAME]</a:t>
                    </a:fld>
                    <a:r>
                      <a:rPr lang="en-US" sz="1100"/>
                      <a:t>,</a:t>
                    </a:r>
                    <a:r>
                      <a:rPr lang="en-US" sz="1100" baseline="0"/>
                      <a:t>
</a:t>
                    </a:r>
                    <a:fld id="{63E21F55-27E2-4DC2-897A-67915352C8DB}" type="PERCENTAGE">
                      <a:rPr lang="en-US" sz="1100" baseline="0"/>
                      <a:pPr/>
                      <a:t>[PERCENTAGE]</a:t>
                    </a:fld>
                    <a:endParaRPr lang="en-US" sz="1100" baseline="0"/>
                  </a:p>
                </c:rich>
              </c:tx>
              <c:showLegendKey val="0"/>
              <c:showVal val="0"/>
              <c:showCatName val="1"/>
              <c:showSerName val="0"/>
              <c:showPercent val="1"/>
              <c:showBubbleSize val="0"/>
              <c:extLst>
                <c:ext xmlns:c15="http://schemas.microsoft.com/office/drawing/2012/chart" uri="{CE6537A1-D6FC-4f65-9D91-7224C49458BB}">
                  <c15:layout>
                    <c:manualLayout>
                      <c:w val="0.27449551364219005"/>
                      <c:h val="0.25696271836988116"/>
                    </c:manualLayout>
                  </c15:layout>
                  <c15:dlblFieldTable/>
                  <c15:showDataLabelsRange val="0"/>
                </c:ext>
                <c:ext xmlns:c16="http://schemas.microsoft.com/office/drawing/2014/chart" uri="{C3380CC4-5D6E-409C-BE32-E72D297353CC}">
                  <c16:uniqueId val="{00000005-6E77-4384-B70A-7D8448552250}"/>
                </c:ext>
              </c:extLst>
            </c:dLbl>
            <c:dLbl>
              <c:idx val="3"/>
              <c:layout>
                <c:manualLayout>
                  <c:x val="-0.17456216810108038"/>
                  <c:y val="-3.3815652075748596E-2"/>
                </c:manualLayout>
              </c:layout>
              <c:tx>
                <c:rich>
                  <a:bodyPr/>
                  <a:lstStyle/>
                  <a:p>
                    <a:fld id="{65158303-C4CF-4950-B103-B6606EF60A63}" type="CATEGORYNAME">
                      <a:rPr lang="en-US" sz="1100"/>
                      <a:pPr/>
                      <a:t>[CATEGORY NAME]</a:t>
                    </a:fld>
                    <a:r>
                      <a:rPr lang="en-US"/>
                      <a:t>, </a:t>
                    </a:r>
                    <a:fld id="{FFFAA6F9-4C65-4CD1-AD8B-33983D88D8ED}" type="PERCENTAGE">
                      <a:rPr lang="en-US" baseline="0"/>
                      <a:pPr/>
                      <a:t>[PERCENTAGE]</a:t>
                    </a:fld>
                    <a:endParaRPr lang="en-US"/>
                  </a:p>
                </c:rich>
              </c:tx>
              <c:showLegendKey val="0"/>
              <c:showVal val="0"/>
              <c:showCatName val="1"/>
              <c:showSerName val="0"/>
              <c:showPercent val="1"/>
              <c:showBubbleSize val="0"/>
              <c:extLst>
                <c:ext xmlns:c15="http://schemas.microsoft.com/office/drawing/2012/chart" uri="{CE6537A1-D6FC-4f65-9D91-7224C49458BB}">
                  <c15:layout>
                    <c:manualLayout>
                      <c:w val="0.25207349081364833"/>
                      <c:h val="0.2034103801540936"/>
                    </c:manualLayout>
                  </c15:layout>
                  <c15:dlblFieldTable/>
                  <c15:showDataLabelsRange val="0"/>
                </c:ext>
                <c:ext xmlns:c16="http://schemas.microsoft.com/office/drawing/2014/chart" uri="{C3380CC4-5D6E-409C-BE32-E72D297353CC}">
                  <c16:uniqueId val="{00000007-6E77-4384-B70A-7D844855225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100" b="0" i="0" u="none" strike="noStrike" kern="1200" baseline="0">
                    <a:ln>
                      <a:noFill/>
                    </a:ln>
                    <a:solidFill>
                      <a:schemeClr val="dk1">
                        <a:lumMod val="65000"/>
                        <a:lumOff val="35000"/>
                      </a:schemeClr>
                    </a:solidFill>
                    <a:latin typeface="Arial Narrow" panose="020B0606020202030204" pitchFamily="34" charset="0"/>
                    <a:ea typeface="+mn-ea"/>
                    <a:cs typeface="+mn-cs"/>
                  </a:defRPr>
                </a:pPr>
                <a:endParaRPr lang="lv-LV"/>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Daugmales pagasts</c:v>
                </c:pt>
                <c:pt idx="1">
                  <c:v>Baloži</c:v>
                </c:pt>
                <c:pt idx="2">
                  <c:v>Ķekavas pagasts</c:v>
                </c:pt>
                <c:pt idx="3">
                  <c:v>Ķekava</c:v>
                </c:pt>
              </c:strCache>
            </c:strRef>
          </c:cat>
          <c:val>
            <c:numRef>
              <c:f>Sheet1!$B$2:$B$5</c:f>
              <c:numCache>
                <c:formatCode>General</c:formatCode>
                <c:ptCount val="4"/>
                <c:pt idx="0">
                  <c:v>4</c:v>
                </c:pt>
                <c:pt idx="1">
                  <c:v>4</c:v>
                </c:pt>
                <c:pt idx="2">
                  <c:v>11</c:v>
                </c:pt>
                <c:pt idx="3">
                  <c:v>12</c:v>
                </c:pt>
              </c:numCache>
            </c:numRef>
          </c:val>
          <c:extLst>
            <c:ext xmlns:c16="http://schemas.microsoft.com/office/drawing/2014/chart" uri="{C3380CC4-5D6E-409C-BE32-E72D297353CC}">
              <c16:uniqueId val="{00000008-6E77-4384-B70A-7D8448552250}"/>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latin typeface="Arial Narrow" panose="020B0606020202030204" pitchFamily="34"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0.57557</cdr:x>
      <cdr:y>0.0731</cdr:y>
    </cdr:from>
    <cdr:to>
      <cdr:x>0.94561</cdr:x>
      <cdr:y>0.15863</cdr:y>
    </cdr:to>
    <cdr:sp macro="" textlink="">
      <cdr:nvSpPr>
        <cdr:cNvPr id="2" name="TextBox 6"/>
        <cdr:cNvSpPr txBox="1"/>
      </cdr:nvSpPr>
      <cdr:spPr>
        <a:xfrm xmlns:a="http://schemas.openxmlformats.org/drawingml/2006/main">
          <a:off x="3092046" y="172305"/>
          <a:ext cx="1987865" cy="2016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US" sz="1100" b="1">
              <a:latin typeface="Arial Narrow" panose="020B0606020202030204" pitchFamily="34" charset="0"/>
            </a:rPr>
            <a:t>Kopā Ķekavas novadā:</a:t>
          </a:r>
          <a:r>
            <a:rPr lang="en-US" sz="1100" b="1" baseline="0">
              <a:latin typeface="Arial Narrow" panose="020B0606020202030204" pitchFamily="34" charset="0"/>
            </a:rPr>
            <a:t> 2802</a:t>
          </a:r>
          <a:endParaRPr lang="lv-LV" sz="1100" b="1">
            <a:latin typeface="Arial Narrow" panose="020B060602020203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0.76578</cdr:x>
      <cdr:y>0.65937</cdr:y>
    </cdr:from>
    <cdr:to>
      <cdr:x>0.87828</cdr:x>
      <cdr:y>0.82812</cdr:y>
    </cdr:to>
    <cdr:sp macro="" textlink="">
      <cdr:nvSpPr>
        <cdr:cNvPr id="2" name="TextBox 1">
          <a:extLst xmlns:a="http://schemas.openxmlformats.org/drawingml/2006/main">
            <a:ext uri="{FF2B5EF4-FFF2-40B4-BE49-F238E27FC236}">
              <a16:creationId xmlns:a16="http://schemas.microsoft.com/office/drawing/2014/main" id="{EDB83F51-075A-E891-CFA3-BB6BF58AD5B1}"/>
            </a:ext>
          </a:extLst>
        </cdr:cNvPr>
        <cdr:cNvSpPr txBox="1"/>
      </cdr:nvSpPr>
      <cdr:spPr>
        <a:xfrm xmlns:a="http://schemas.openxmlformats.org/drawingml/2006/main">
          <a:off x="6224249" y="357292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dirty="0"/>
        </a:p>
      </cdr:txBody>
    </cdr:sp>
  </cdr:relSizeAnchor>
  <cdr:relSizeAnchor xmlns:cdr="http://schemas.openxmlformats.org/drawingml/2006/chartDrawing">
    <cdr:from>
      <cdr:x>0.66657</cdr:x>
      <cdr:y>0.0221</cdr:y>
    </cdr:from>
    <cdr:to>
      <cdr:x>0.90935</cdr:x>
      <cdr:y>0.32305</cdr:y>
    </cdr:to>
    <cdr:sp macro="" textlink="">
      <cdr:nvSpPr>
        <cdr:cNvPr id="4" name="TextBox 3">
          <a:extLst xmlns:a="http://schemas.openxmlformats.org/drawingml/2006/main">
            <a:ext uri="{FF2B5EF4-FFF2-40B4-BE49-F238E27FC236}">
              <a16:creationId xmlns:a16="http://schemas.microsoft.com/office/drawing/2014/main" id="{530EEFC5-C154-8F81-F1EC-59451B74A257}"/>
            </a:ext>
          </a:extLst>
        </cdr:cNvPr>
        <cdr:cNvSpPr txBox="1"/>
      </cdr:nvSpPr>
      <cdr:spPr>
        <a:xfrm xmlns:a="http://schemas.openxmlformats.org/drawingml/2006/main">
          <a:off x="2615831" y="37897"/>
          <a:ext cx="952741" cy="5159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dirty="0">
              <a:solidFill>
                <a:schemeClr val="tx1"/>
              </a:solidFill>
            </a:rPr>
            <a:t>Pārtikas </a:t>
          </a:r>
          <a:r>
            <a:rPr lang="lv-LV" sz="1100" dirty="0">
              <a:solidFill>
                <a:schemeClr val="tx1"/>
              </a:solidFill>
              <a:latin typeface="Arial Narrow" panose="020B0606020202030204" pitchFamily="34" charset="0"/>
            </a:rPr>
            <a:t>ražošana</a:t>
          </a:r>
        </a:p>
      </cdr:txBody>
    </cdr:sp>
  </cdr:relSizeAnchor>
  <cdr:relSizeAnchor xmlns:cdr="http://schemas.openxmlformats.org/drawingml/2006/chartDrawing">
    <cdr:from>
      <cdr:x>0.66385</cdr:x>
      <cdr:y>0.45185</cdr:y>
    </cdr:from>
    <cdr:to>
      <cdr:x>1</cdr:x>
      <cdr:y>0.85926</cdr:y>
    </cdr:to>
    <cdr:sp macro="" textlink="">
      <cdr:nvSpPr>
        <cdr:cNvPr id="5" name="TextBox 4">
          <a:extLst xmlns:a="http://schemas.openxmlformats.org/drawingml/2006/main">
            <a:ext uri="{FF2B5EF4-FFF2-40B4-BE49-F238E27FC236}">
              <a16:creationId xmlns:a16="http://schemas.microsoft.com/office/drawing/2014/main" id="{9545598F-A46C-F265-80AE-B2B59DF61D9B}"/>
            </a:ext>
          </a:extLst>
        </cdr:cNvPr>
        <cdr:cNvSpPr txBox="1"/>
      </cdr:nvSpPr>
      <cdr:spPr>
        <a:xfrm xmlns:a="http://schemas.openxmlformats.org/drawingml/2006/main">
          <a:off x="2605147" y="774701"/>
          <a:ext cx="1319153" cy="698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dirty="0">
              <a:solidFill>
                <a:schemeClr val="tx1"/>
              </a:solidFill>
              <a:latin typeface="Arial Narrow" panose="020B0606020202030204" pitchFamily="34" charset="0"/>
            </a:rPr>
            <a:t>Veselības, skaistumkopšanas pakalpojumi</a:t>
          </a:r>
        </a:p>
      </cdr:txBody>
    </cdr:sp>
  </cdr:relSizeAnchor>
  <cdr:relSizeAnchor xmlns:cdr="http://schemas.openxmlformats.org/drawingml/2006/chartDrawing">
    <cdr:from>
      <cdr:x>0.20075</cdr:x>
      <cdr:y>0.80937</cdr:y>
    </cdr:from>
    <cdr:to>
      <cdr:x>0.394</cdr:x>
      <cdr:y>1</cdr:y>
    </cdr:to>
    <cdr:sp macro="" textlink="">
      <cdr:nvSpPr>
        <cdr:cNvPr id="6" name="TextBox 5">
          <a:extLst xmlns:a="http://schemas.openxmlformats.org/drawingml/2006/main">
            <a:ext uri="{FF2B5EF4-FFF2-40B4-BE49-F238E27FC236}">
              <a16:creationId xmlns:a16="http://schemas.microsoft.com/office/drawing/2014/main" id="{D89A02F2-E802-1743-8E60-74915EB17D91}"/>
            </a:ext>
          </a:extLst>
        </cdr:cNvPr>
        <cdr:cNvSpPr txBox="1"/>
      </cdr:nvSpPr>
      <cdr:spPr>
        <a:xfrm xmlns:a="http://schemas.openxmlformats.org/drawingml/2006/main">
          <a:off x="787818" y="1387667"/>
          <a:ext cx="758349" cy="3268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dirty="0">
              <a:solidFill>
                <a:schemeClr val="tx1"/>
              </a:solidFill>
              <a:latin typeface="Arial Narrow" panose="020B0606020202030204" pitchFamily="34" charset="0"/>
            </a:rPr>
            <a:t>Pakalpojumi</a:t>
          </a:r>
        </a:p>
      </cdr:txBody>
    </cdr:sp>
  </cdr:relSizeAnchor>
  <cdr:relSizeAnchor xmlns:cdr="http://schemas.openxmlformats.org/drawingml/2006/chartDrawing">
    <cdr:from>
      <cdr:x>0.1055</cdr:x>
      <cdr:y>0.11687</cdr:y>
    </cdr:from>
    <cdr:to>
      <cdr:x>0.36823</cdr:x>
      <cdr:y>0.48503</cdr:y>
    </cdr:to>
    <cdr:sp macro="" textlink="">
      <cdr:nvSpPr>
        <cdr:cNvPr id="7" name="TextBox 6">
          <a:extLst xmlns:a="http://schemas.openxmlformats.org/drawingml/2006/main">
            <a:ext uri="{FF2B5EF4-FFF2-40B4-BE49-F238E27FC236}">
              <a16:creationId xmlns:a16="http://schemas.microsoft.com/office/drawing/2014/main" id="{C5292916-3A67-2516-E238-B3E10A61764A}"/>
            </a:ext>
          </a:extLst>
        </cdr:cNvPr>
        <cdr:cNvSpPr txBox="1"/>
      </cdr:nvSpPr>
      <cdr:spPr>
        <a:xfrm xmlns:a="http://schemas.openxmlformats.org/drawingml/2006/main">
          <a:off x="414026" y="200377"/>
          <a:ext cx="1031031" cy="63120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100" dirty="0">
              <a:solidFill>
                <a:schemeClr val="tx1"/>
              </a:solidFill>
              <a:latin typeface="Arial Narrow" panose="020B0606020202030204" pitchFamily="34" charset="0"/>
            </a:rPr>
            <a:t>Tūrisms, aktīvā</a:t>
          </a:r>
        </a:p>
        <a:p xmlns:a="http://schemas.openxmlformats.org/drawingml/2006/main">
          <a:r>
            <a:rPr lang="lv-LV" sz="1100" dirty="0">
              <a:solidFill>
                <a:schemeClr val="tx1"/>
              </a:solidFill>
              <a:latin typeface="Arial Narrow" panose="020B0606020202030204" pitchFamily="34" charset="0"/>
            </a:rPr>
            <a:t> atpūta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Retrospect">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6B9F25"/>
    </a:hlink>
    <a:folHlink>
      <a:srgbClr val="B26B02"/>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Override>
</file>

<file path=word/theme/themeOverride7.xml><?xml version="1.0" encoding="utf-8"?>
<a:themeOverride xmlns:a="http://schemas.openxmlformats.org/drawingml/2006/main">
  <a:clrScheme name="Retrospect">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6B9F25"/>
    </a:hlink>
    <a:folHlink>
      <a:srgbClr val="B26B02"/>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jkAz/tdiXsZoz8z6CrIWaXGTTw==">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CDB544-E368-4CD5-93A7-61DF16CF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51</Pages>
  <Words>71010</Words>
  <Characters>40476</Characters>
  <Application>Microsoft Office Word</Application>
  <DocSecurity>0</DocSecurity>
  <Lines>337</Lines>
  <Paragraphs>222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Eva Kļaviņa</cp:lastModifiedBy>
  <cp:revision>67</cp:revision>
  <cp:lastPrinted>2025-04-05T10:54:00Z</cp:lastPrinted>
  <dcterms:created xsi:type="dcterms:W3CDTF">2023-11-15T17:42:00Z</dcterms:created>
  <dcterms:modified xsi:type="dcterms:W3CDTF">2026-04-20T07:28:00Z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http://www.zotero.org/styles/chicago-manual-of-style-16th-edition</vt:lpwstr>
  </property>
  <property fmtid="{D5CDD505-2E9C-101B-9397-08002B2CF9AE}" pid="9" name="Mendeley Recent Style Name 3_1">
    <vt:lpwstr>Chicago Manual of Style 16th edition (author-date, Latvian, RSU)</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