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E813" w14:textId="4E701380" w:rsidR="00C50516" w:rsidRPr="00387110" w:rsidRDefault="00387110" w:rsidP="00387110">
      <w:pPr>
        <w:jc w:val="center"/>
        <w:rPr>
          <w:rFonts w:ascii="Times New Roman" w:hAnsi="Times New Roman" w:cs="Times New Roman"/>
          <w:sz w:val="28"/>
          <w:szCs w:val="28"/>
        </w:rPr>
      </w:pPr>
      <w:r w:rsidRPr="00387110">
        <w:rPr>
          <w:rFonts w:ascii="Times New Roman" w:hAnsi="Times New Roman" w:cs="Times New Roman"/>
          <w:sz w:val="28"/>
          <w:szCs w:val="28"/>
        </w:rPr>
        <w:t>PROJEKTA PAŠVĒRTĒJUMS</w:t>
      </w:r>
    </w:p>
    <w:tbl>
      <w:tblPr>
        <w:tblW w:w="5688" w:type="pct"/>
        <w:tblInd w:w="-993" w:type="dxa"/>
        <w:tblLook w:val="04A0" w:firstRow="1" w:lastRow="0" w:firstColumn="1" w:lastColumn="0" w:noHBand="0" w:noVBand="1"/>
      </w:tblPr>
      <w:tblGrid>
        <w:gridCol w:w="666"/>
        <w:gridCol w:w="1016"/>
        <w:gridCol w:w="279"/>
        <w:gridCol w:w="7460"/>
        <w:gridCol w:w="1363"/>
        <w:gridCol w:w="1883"/>
        <w:gridCol w:w="3212"/>
      </w:tblGrid>
      <w:tr w:rsidR="00372C2D" w:rsidRPr="00275FA1" w14:paraId="3F0AF0F4" w14:textId="77777777" w:rsidTr="00372C2D">
        <w:trPr>
          <w:trHeight w:val="360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33AB6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5014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E1B0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AEF48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8EE6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8DD3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72C2D" w:rsidRPr="00275FA1" w14:paraId="54A0BEB7" w14:textId="77777777" w:rsidTr="00372C2D">
        <w:trPr>
          <w:trHeight w:val="324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A8B0C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0CFE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070F8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CE4F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97BF8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E00A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75FA1" w:rsidRPr="00275FA1" w14:paraId="567C7639" w14:textId="77777777" w:rsidTr="00372C2D">
        <w:trPr>
          <w:trHeight w:val="94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C15F94" w14:textId="77777777" w:rsidR="00275FA1" w:rsidRPr="0024379F" w:rsidRDefault="00275FA1" w:rsidP="00275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437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M2 Vietu attīstības iniciatīvas un vietējo iedzīvotāju sabiedrisko aktivitāšu un brīvā laika pavadīšanas iespēju dažādošana</w:t>
            </w:r>
          </w:p>
        </w:tc>
      </w:tr>
      <w:tr w:rsidR="00275FA1" w:rsidRPr="00275FA1" w14:paraId="75C64D4F" w14:textId="77777777" w:rsidTr="00372C2D">
        <w:trPr>
          <w:trHeight w:val="94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D05127" w14:textId="77777777" w:rsidR="00275FA1" w:rsidRPr="0024379F" w:rsidRDefault="00275FA1" w:rsidP="00275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24379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2.1. Rīcība. Dzīves vides sakārtošana, brīvā laika pavadīšana un dabas resursu efektīva izmantošana, un kultūrvēsturiskā mantojuma saglabāšana</w:t>
            </w:r>
          </w:p>
        </w:tc>
      </w:tr>
      <w:tr w:rsidR="00372C2D" w:rsidRPr="00275FA1" w14:paraId="4889890B" w14:textId="77777777" w:rsidTr="00372C2D">
        <w:trPr>
          <w:trHeight w:val="948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BE4D5"/>
            <w:vAlign w:val="center"/>
            <w:hideMark/>
          </w:tcPr>
          <w:p w14:paraId="5390D18D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Nr.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75C3DFD1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Atlases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kritērijs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766E4DB5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Vērtējums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/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Punkti</w:t>
            </w:r>
            <w:proofErr w:type="spellEnd"/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00A81178" w14:textId="7164F0D3" w:rsidR="00275FA1" w:rsidRPr="00275FA1" w:rsidRDefault="000E3E95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  <w:r w:rsidRPr="0038711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Pašnovērtējuma pretendenta piešķirtie punkti</w:t>
            </w:r>
            <w:r w:rsidRPr="0038711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ab/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4AB2CDAF" w14:textId="58C05209" w:rsidR="00275FA1" w:rsidRPr="00275FA1" w:rsidRDefault="00372C2D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38711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Pamatojums ( sadaļa, kurā aprakstīts)</w:t>
            </w:r>
          </w:p>
        </w:tc>
      </w:tr>
      <w:tr w:rsidR="00275FA1" w:rsidRPr="00275FA1" w14:paraId="30B4AAA8" w14:textId="77777777" w:rsidTr="00372C2D">
        <w:trPr>
          <w:trHeight w:val="324"/>
        </w:trPr>
        <w:tc>
          <w:tcPr>
            <w:tcW w:w="339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5F5B4176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Atbilstības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vērtēšanas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kritēriji</w:t>
            </w:r>
            <w:proofErr w:type="spellEnd"/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AEB3D3C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D98F9D1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5C9D0FC6" w14:textId="77777777" w:rsidTr="00372C2D">
        <w:trPr>
          <w:trHeight w:val="780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E03BFCE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1.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 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21456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Atbilst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stratēģiskam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mērķim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konkrētās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rīcības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mērķim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projektā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plānotās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aktivitātes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atbilst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konkrētajai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rīcībai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2DA31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Ja/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Nē</w:t>
            </w:r>
            <w:proofErr w:type="spellEnd"/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9776B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73A1B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275FA1" w:rsidRPr="00275FA1" w14:paraId="15797C3E" w14:textId="77777777" w:rsidTr="00372C2D">
        <w:trPr>
          <w:trHeight w:val="630"/>
        </w:trPr>
        <w:tc>
          <w:tcPr>
            <w:tcW w:w="339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10730369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KVALITATĪVIE VĒRTĒŠANAS KRITĒRIJI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7569CE0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0CD0D06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7F19305F" w14:textId="77777777" w:rsidTr="00372C2D">
        <w:trPr>
          <w:trHeight w:val="645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0A020ED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A1C0C1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Projekta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sagatavotība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pamatojums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Projekta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iesniegumam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pievienoti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atbilstoši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noformēti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nepieciešamie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dokumenti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108F96B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val="en-US"/>
                <w14:ligatures w14:val="none"/>
              </w:rPr>
            </w:pPr>
            <w:hyperlink r:id="rId7" w:anchor="RANGE!_ftn1" w:history="1">
              <w:r w:rsidRPr="00275FA1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val="en-US"/>
                  <w14:ligatures w14:val="none"/>
                </w:rPr>
                <w:t>2</w:t>
              </w:r>
            </w:hyperlink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554BA6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val="en-US"/>
                <w14:ligatures w14:val="none"/>
              </w:rPr>
            </w:pPr>
            <w:r w:rsidRPr="00275FA1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343E79D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2232CFCE" w14:textId="77777777" w:rsidTr="00372C2D">
        <w:trPr>
          <w:trHeight w:val="495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461B183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B1F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-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Ir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iesniegti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visi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dokumenti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[</w:t>
            </w:r>
            <w:proofErr w:type="gram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2]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E9C6E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40A0A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218EB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26749C1D" w14:textId="77777777" w:rsidTr="00372C2D">
        <w:trPr>
          <w:trHeight w:val="405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25AE2E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CCA7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- Nav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iesniegti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visi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dokumenti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[</w:t>
            </w:r>
            <w:proofErr w:type="gram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3]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AEB80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95642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EE3C4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126B601C" w14:textId="77777777" w:rsidTr="00372C2D">
        <w:trPr>
          <w:trHeight w:val="1320"/>
        </w:trPr>
        <w:tc>
          <w:tcPr>
            <w:tcW w:w="2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295CA11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75DD99" w14:textId="77777777" w:rsidR="00275FA1" w:rsidRPr="00275FA1" w:rsidRDefault="00275FA1" w:rsidP="00275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val="en-US"/>
                <w14:ligatures w14:val="none"/>
              </w:rPr>
            </w:pP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val="en-US"/>
                <w14:ligatures w14:val="none"/>
              </w:rPr>
              <w:t>Papildus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val="en-US"/>
                <w14:ligatures w14:val="none"/>
              </w:rPr>
              <w:t>punkti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val="en-US"/>
                <w14:ligatures w14:val="none"/>
              </w:rPr>
              <w:t>būvniecības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val="en-US"/>
                <w14:ligatures w14:val="none"/>
              </w:rPr>
              <w:t>projektiem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val="en-US"/>
                <w14:ligatures w14:val="none"/>
              </w:rPr>
              <w:t xml:space="preserve">: </w:t>
            </w:r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ja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uz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projekta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iesniegšanas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brīdi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atkarībā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no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būves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grupas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būvdarbu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veida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: </w:t>
            </w:r>
            <w:proofErr w:type="spellStart"/>
            <w:proofErr w:type="gram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Būvvalde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ir</w:t>
            </w:r>
            <w:proofErr w:type="spellEnd"/>
            <w:proofErr w:type="gram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izdarījusi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atzīmi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būvatļaujā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par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tajā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ietverto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projektēšanas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nosacījumu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izpildi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vai</w:t>
            </w:r>
            <w:proofErr w:type="spellEnd"/>
          </w:p>
        </w:tc>
        <w:tc>
          <w:tcPr>
            <w:tcW w:w="4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2EDE0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CAC87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37E26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5C01EF2B" w14:textId="77777777" w:rsidTr="00372C2D">
        <w:trPr>
          <w:trHeight w:val="510"/>
        </w:trPr>
        <w:tc>
          <w:tcPr>
            <w:tcW w:w="2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52BFA7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757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8F4D52" w14:textId="77777777" w:rsidR="00275FA1" w:rsidRPr="00275FA1" w:rsidRDefault="00275FA1" w:rsidP="00275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Būvvaldē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ir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akceptēts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(</w:t>
            </w:r>
            <w:proofErr w:type="spellStart"/>
            <w:proofErr w:type="gram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izdarīta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atzīme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)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paskaidrojuma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rakstā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vai</w:t>
            </w:r>
            <w:proofErr w:type="spellEnd"/>
          </w:p>
        </w:tc>
        <w:tc>
          <w:tcPr>
            <w:tcW w:w="4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9632F6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DB79F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A27B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372C2D" w:rsidRPr="00275FA1" w14:paraId="3BF0ECF6" w14:textId="77777777" w:rsidTr="00372C2D">
        <w:trPr>
          <w:trHeight w:val="375"/>
        </w:trPr>
        <w:tc>
          <w:tcPr>
            <w:tcW w:w="2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41291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757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D2942D" w14:textId="77777777" w:rsidR="00275FA1" w:rsidRPr="00275FA1" w:rsidRDefault="00275FA1" w:rsidP="00275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Būvniecības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informācijas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sistēmā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ir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reģistrēts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“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Paziņojums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par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būvniecību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”</w:t>
            </w:r>
          </w:p>
        </w:tc>
        <w:tc>
          <w:tcPr>
            <w:tcW w:w="4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B51FF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580B3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71D6E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372C2D" w:rsidRPr="00275FA1" w14:paraId="36323775" w14:textId="77777777" w:rsidTr="00372C2D">
        <w:trPr>
          <w:trHeight w:val="705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4BF77B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60022A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Projekta mērķis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3FF3ED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67DAFCD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CE2A1C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0A48280D" w14:textId="77777777" w:rsidTr="00372C2D">
        <w:trPr>
          <w:trHeight w:val="828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F8661B0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8324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 Projekta mērķis ir reāls, saprotams, sasniedzams, izmērāms konkrēta budžeta, laika un cilvēkresursu ziņā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9CCA0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BFA14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5B6F2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42614579" w14:textId="77777777" w:rsidTr="00372C2D">
        <w:trPr>
          <w:trHeight w:val="888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352ECD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12B2A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    Projekta mērķis ir daļēji saprotams, sasniedzams, nav izmērāms konkrēta budžeta, laika un cilvēkresursu ziņā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1C90A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A7C38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C464A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0951B6B4" w14:textId="77777777" w:rsidTr="00372C2D">
        <w:trPr>
          <w:trHeight w:val="660"/>
        </w:trPr>
        <w:tc>
          <w:tcPr>
            <w:tcW w:w="5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8B2FC77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4.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58C1BF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1A08E2" w14:textId="77777777" w:rsidR="00275FA1" w:rsidRPr="00275FA1" w:rsidRDefault="00275FA1" w:rsidP="00275FA1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Projekta budžeta atbilstība, ekonomiskais pamatojums, ilgtspēja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0D38F75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F334EAC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5E0E26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72392A55" w14:textId="77777777" w:rsidTr="00372C2D">
        <w:trPr>
          <w:trHeight w:val="750"/>
        </w:trPr>
        <w:tc>
          <w:tcPr>
            <w:tcW w:w="5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EDAC446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883B3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154CC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     Budžets un plānotās investīcijas ir atbilstošas projekta mērķim, plānotām iegādēm, sasniedzamajiem rezultātiem un apliecina projekta ilgtspēju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F1017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93778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1CCC2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54F68933" w14:textId="77777777" w:rsidTr="00372C2D">
        <w:trPr>
          <w:trHeight w:val="1296"/>
        </w:trPr>
        <w:tc>
          <w:tcPr>
            <w:tcW w:w="5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619E276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18BC6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C3301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 Projektā plānotās investīcijas ir atbilstošas projekta mērķim, ir konstatētas nepilnības vai nesakritības starp projektā norādīto informāciju nav pamatota projekta ilgtspēja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D5B72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9F317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F888F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2275C9AC" w14:textId="77777777" w:rsidTr="00372C2D">
        <w:trPr>
          <w:trHeight w:val="1224"/>
        </w:trPr>
        <w:tc>
          <w:tcPr>
            <w:tcW w:w="5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0FA4CA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BAEC8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D221E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    Projektā plānotās investīcijas nav pamatotas un/vai orientētas uz plānotā mērķa un sasniedzamo rezultātu sasniegšanu vai pakalpojuma cenas un citas izmaksas ir nesamērīgi augstas, neatbilstošas tirgus situācijai. (Ja tiek saņemti 0 punkti – projekts tiek noraidīts)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2D5A8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B5224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B0D31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6385EE4C" w14:textId="77777777" w:rsidTr="00372C2D">
        <w:trPr>
          <w:trHeight w:val="630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BC6A028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5.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FADBC0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Ir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aprakstīta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raksturota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potenciālā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mērķa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grupa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tās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ieguvumi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no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projekta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BCD1797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60EB03B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C8BA001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55216653" w14:textId="77777777" w:rsidTr="00372C2D">
        <w:trPr>
          <w:trHeight w:val="630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13D2B2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6BE86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skaidri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definēta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mērķa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grupa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tās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lielums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tiešais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labuma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guvēju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skaits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ieguvumu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apraksts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7D592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93967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BE588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1FF61E9B" w14:textId="77777777" w:rsidTr="00372C2D">
        <w:trPr>
          <w:trHeight w:val="675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5F68C6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435FFA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mērķa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grupas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apraksts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vispārīgs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nav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identificēti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tiešā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labuma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guvēji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5D0F6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E50BA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B9D80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16C3AEF9" w14:textId="77777777" w:rsidTr="00372C2D">
        <w:trPr>
          <w:trHeight w:val="735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000D163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6D9BD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Aprakstīta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problēma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kādas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pārmaiņas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dos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projekta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rezultāts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[</w:t>
            </w:r>
            <w:proofErr w:type="gram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5] 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Jābūt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sinerģijai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ar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SVVA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stratēģijas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SVID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analīzi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9FFFE30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CC7601D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BF08DC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19CDD641" w14:textId="77777777" w:rsidTr="00372C2D">
        <w:trPr>
          <w:trHeight w:val="675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1C5222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7CDBA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-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pieteikumā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skaidri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aprakstītas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problēmas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ko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projekts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paredz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risināt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rezultātu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kādu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vēlas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sasniegt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saskaņā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ar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SVVA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stratēģiju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C174A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626A3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4E9E6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45D525EC" w14:textId="77777777" w:rsidTr="00372C2D">
        <w:trPr>
          <w:trHeight w:val="825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A129D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F2015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pieteikumā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nepilnīgi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aprakstītas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problēmas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ko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projekts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paredz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risināt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nepilnīgs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apraksts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projekta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rezultātam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E8C97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430DA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31DA5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7D5DBE66" w14:textId="77777777" w:rsidTr="00372C2D">
        <w:trPr>
          <w:trHeight w:val="810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1CA68E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E4490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-nav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aprakstīta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esošās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problēmas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neskaidrs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projekta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rezultāts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9443E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BE925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C1C7D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382A61A1" w14:textId="77777777" w:rsidTr="00372C2D">
        <w:trPr>
          <w:trHeight w:val="780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05E4AD7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7.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C69D048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Plānotās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aktivitātes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ir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skaidri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definētas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atspoguļota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projekta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īstenošanas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gaita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2681A25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EBFDBEC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164EED0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78DD9051" w14:textId="77777777" w:rsidTr="00372C2D">
        <w:trPr>
          <w:trHeight w:val="690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F01C9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5315C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pieteikumā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skaidri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aprakstīta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esošā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situācija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pamatotas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aktivitātes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sasniegt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mērķi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356DC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817DA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7EF8B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61B33724" w14:textId="77777777" w:rsidTr="00372C2D">
        <w:trPr>
          <w:trHeight w:val="720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F6780C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851AF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pieteikumā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nepilnīgi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aprakstīta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esošā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situācija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un/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vai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aktivitātes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sasniegt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mērķi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25A92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9957D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8BF64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50ED4946" w14:textId="77777777" w:rsidTr="00372C2D">
        <w:trPr>
          <w:trHeight w:val="735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575BC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90397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nav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aprakstīta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esošā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situācija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un/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vai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aktivitātes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sasniegt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plānoto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mērķi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B7BF8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F90D8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46758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4F644676" w14:textId="77777777" w:rsidTr="00372C2D">
        <w:trPr>
          <w:trHeight w:val="600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A20E603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8.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24C3EE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Dabas un kultūrvēsturiskā mantojuma saglabāšana, popularizēšana un vietas identitātes veidošanas komponentes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C7D35D5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872B4F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954426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2D6C9D6A" w14:textId="77777777" w:rsidTr="00372C2D">
        <w:trPr>
          <w:trHeight w:val="912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F002D8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9FA7A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     Projekta rezultātā tiks saglabāta dabas un kultūrvēsturiskā mantojuma publiskā infrastruktūra, pamatots tā potenciāls tūrisma piesaistei, plānotas vietas identitātes stiprināšanas aktivitātes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AE447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435FB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7D53E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021D8FEA" w14:textId="77777777" w:rsidTr="00372C2D">
        <w:trPr>
          <w:trHeight w:val="768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DFC8F2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CB2CC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     Projekta rezultātā tiks saglabāts, attīstīts un popularizēts dabas un kultūrvēsturiskais mantojums, bet iztrūkst vietas identitātes veidošanas komponentes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40F81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3A812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39D12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6C605441" w14:textId="77777777" w:rsidTr="00372C2D">
        <w:trPr>
          <w:trHeight w:val="570"/>
        </w:trPr>
        <w:tc>
          <w:tcPr>
            <w:tcW w:w="5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326A55A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24105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526B2" w14:textId="77777777" w:rsidR="00275FA1" w:rsidRPr="0024379F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    Projekta aktivitātes un rezultāti neskar dabas un kultūrvēsturisko mantojumu;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A5840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86411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3D1B2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76EFF6CD" w14:textId="77777777" w:rsidTr="00372C2D">
        <w:trPr>
          <w:trHeight w:val="660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68D4377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9.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61FDD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Projekta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rezultātā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uzlabojas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iespēja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sociālās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atstumtības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riska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grupām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  <w:lang w:val="en-US"/>
                <w14:ligatures w14:val="none"/>
              </w:rPr>
              <w:t>[</w:t>
            </w:r>
            <w:proofErr w:type="gram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  <w:lang w:val="en-US"/>
                <w14:ligatures w14:val="none"/>
              </w:rPr>
              <w:t>6]</w:t>
            </w: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iekļauties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sabiedrībā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Projekta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pieteikumā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paredzēti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pasākumi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sociālās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atstumtības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riska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grupām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vertAlign w:val="superscript"/>
                <w:lang w:val="en-US"/>
                <w14:ligatures w14:val="none"/>
              </w:rPr>
              <w:t>[7]</w:t>
            </w:r>
            <w:r w:rsidRPr="00275FA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538070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4731B08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E0F3A5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0886EFC0" w14:textId="77777777" w:rsidTr="00372C2D">
        <w:trPr>
          <w:trHeight w:val="450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DC0BF5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3AF04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projekta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rezultātu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būs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iespējams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izmantot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sociālās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atstumtības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riska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grupām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DED6B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9E7DA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0890F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0FEFC177" w14:textId="77777777" w:rsidTr="00372C2D">
        <w:trPr>
          <w:trHeight w:val="672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A8506C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21780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projektā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paredzētie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pasākumi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rezultāts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nav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paredzēts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iedzīvotājiem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no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sociālās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atstumtības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riska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grupām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C624B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39417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4FCB7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64D7C972" w14:textId="77777777" w:rsidTr="00372C2D">
        <w:trPr>
          <w:trHeight w:val="525"/>
        </w:trPr>
        <w:tc>
          <w:tcPr>
            <w:tcW w:w="5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BDDA28E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227DD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AFE994" w14:textId="77777777" w:rsidR="00275FA1" w:rsidRPr="00275FA1" w:rsidRDefault="00275FA1" w:rsidP="00275FA1">
            <w:pPr>
              <w:spacing w:after="0" w:line="240" w:lineRule="auto"/>
              <w:ind w:firstLineChars="300" w:firstLine="72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Projektam pieprasītais publiskais finansējums  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A0B79E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0B1206F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361BDE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7CFC53A5" w14:textId="77777777" w:rsidTr="00372C2D">
        <w:trPr>
          <w:trHeight w:val="525"/>
        </w:trPr>
        <w:tc>
          <w:tcPr>
            <w:tcW w:w="5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558044A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9579C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2D582" w14:textId="77777777" w:rsidR="00275FA1" w:rsidRPr="00275FA1" w:rsidRDefault="00275FA1" w:rsidP="00275FA1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    Līdz  10 000 eiro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5D444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CE7BA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2BF29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6EB79577" w14:textId="77777777" w:rsidTr="00372C2D">
        <w:trPr>
          <w:trHeight w:val="435"/>
        </w:trPr>
        <w:tc>
          <w:tcPr>
            <w:tcW w:w="5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721D347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35230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4DDF7" w14:textId="77777777" w:rsidR="00275FA1" w:rsidRPr="00275FA1" w:rsidRDefault="00275FA1" w:rsidP="00275FA1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    No 10 001 eiro līdz 20 000 eiro 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44776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667EF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E3582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101DDA3B" w14:textId="77777777" w:rsidTr="00372C2D">
        <w:trPr>
          <w:trHeight w:val="420"/>
        </w:trPr>
        <w:tc>
          <w:tcPr>
            <w:tcW w:w="5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3EDDCE3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F9E3F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6B00D" w14:textId="77777777" w:rsidR="00275FA1" w:rsidRPr="00275FA1" w:rsidRDefault="00275FA1" w:rsidP="00275FA1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    No 20 001 eiro  līdz 30 000 eiro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CC267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AE7E6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F2D68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0E7AC096" w14:textId="77777777" w:rsidTr="00372C2D">
        <w:trPr>
          <w:trHeight w:val="408"/>
        </w:trPr>
        <w:tc>
          <w:tcPr>
            <w:tcW w:w="5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449CF0A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8A90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8FE5B" w14:textId="77777777" w:rsidR="00275FA1" w:rsidRPr="00275FA1" w:rsidRDefault="00275FA1" w:rsidP="00275FA1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    Lielāks par 30 001 eiro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2C54C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7BF16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A9DF6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3F34E7F5" w14:textId="77777777" w:rsidTr="00372C2D">
        <w:trPr>
          <w:trHeight w:val="324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63AE248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11.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C07A8F0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Projektā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realizētā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gala </w:t>
            </w:r>
            <w:proofErr w:type="spellStart"/>
            <w:proofErr w:type="gram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produkta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pieejamība</w:t>
            </w:r>
            <w:proofErr w:type="spellEnd"/>
            <w:proofErr w:type="gram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sabiedrībai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CE8F5A5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024C1E4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2F008C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0039C5D5" w14:textId="77777777" w:rsidTr="00372C2D">
        <w:trPr>
          <w:trHeight w:val="324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B36776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50251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Publiski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pieejams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24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stundas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7 </w:t>
            </w:r>
            <w:proofErr w:type="spellStart"/>
            <w:proofErr w:type="gram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dienas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nedēļā</w:t>
            </w:r>
            <w:proofErr w:type="spellEnd"/>
            <w:proofErr w:type="gram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visu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gadu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6BF5B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7EF68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85175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6C989B27" w14:textId="77777777" w:rsidTr="00372C2D">
        <w:trPr>
          <w:trHeight w:val="324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672511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5C8DA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Publiski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pieejams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24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stundas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7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dienas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tikai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sezonāli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74CF4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00CDA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9C35E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2A12C3F7" w14:textId="77777777" w:rsidTr="00372C2D">
        <w:trPr>
          <w:trHeight w:val="324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85153D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C988E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Ierobežota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laika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pieejamībā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noteiktām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mērķa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grupām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55FCC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0,5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8D147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1652A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62FD9B4E" w14:textId="77777777" w:rsidTr="00372C2D">
        <w:trPr>
          <w:trHeight w:val="324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F4AE0D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601F6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Pieejams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tikai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pēc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pieprasījuma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un</w:t>
            </w:r>
            <w:proofErr w:type="gram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noteiktai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mērķa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grupai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462104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D90CF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946CB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072E4001" w14:textId="77777777" w:rsidTr="00372C2D">
        <w:trPr>
          <w:trHeight w:val="324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3BFD11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12.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84713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Projekta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ietvaros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tiek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sasniegts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vismaz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viens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atbilstošās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rīcības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rezultātu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rādītājs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[</w:t>
            </w:r>
            <w:proofErr w:type="gram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8]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6BD5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4B29A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4B12F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31B32523" w14:textId="77777777" w:rsidTr="00372C2D">
        <w:trPr>
          <w:trHeight w:val="324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5A175F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F430B" w14:textId="77777777" w:rsidR="00275FA1" w:rsidRPr="0024379F" w:rsidRDefault="00275FA1" w:rsidP="00275FA1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/>
                <w14:ligatures w14:val="none"/>
              </w:rPr>
            </w:pPr>
            <w:r w:rsidRPr="002437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/>
                <w14:ligatures w14:val="none"/>
              </w:rPr>
              <w:t>-</w:t>
            </w:r>
            <w:r w:rsidRPr="0024379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fr-FR"/>
                <w14:ligatures w14:val="none"/>
              </w:rPr>
              <w:t xml:space="preserve">          </w:t>
            </w:r>
            <w:r w:rsidRPr="002437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/>
                <w14:ligatures w14:val="none"/>
              </w:rPr>
              <w:t>sasniegti divi un vairāk rādītāji</w:t>
            </w:r>
            <w:r w:rsidRPr="002437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BEB4B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E5E1C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D250C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71DBD80B" w14:textId="77777777" w:rsidTr="00372C2D">
        <w:trPr>
          <w:trHeight w:val="324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A47938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B3A74" w14:textId="77777777" w:rsidR="00275FA1" w:rsidRPr="00275FA1" w:rsidRDefault="00275FA1" w:rsidP="00275FA1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sasniegts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viens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rādītājs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E3734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88F2C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962B0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4B8BDAC8" w14:textId="77777777" w:rsidTr="00372C2D">
        <w:trPr>
          <w:trHeight w:val="324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FC239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E52F6" w14:textId="77777777" w:rsidR="00275FA1" w:rsidRPr="00275FA1" w:rsidRDefault="00275FA1" w:rsidP="00275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nav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skaidri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noformēts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aprakstīts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sasniedzamais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rādītājs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191EA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7A33C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E1DD9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73234D79" w14:textId="77777777" w:rsidTr="00372C2D">
        <w:trPr>
          <w:trHeight w:val="324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F551966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13.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BC49BB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Sniegts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apraksts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par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projekta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ieguvumu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uzturēšanu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pēc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projekta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ieviešanas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653F15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F31F2A8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36CB56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42262A01" w14:textId="77777777" w:rsidTr="00372C2D">
        <w:trPr>
          <w:trHeight w:val="636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6013BE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2325E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pieteikumā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pamatots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tiks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nodrošināta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projekta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uzturēšana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rezultātu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izmantošana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atbilstoši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plānotajam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mērķim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vismaz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5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gadus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pēc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projekta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īstenošanas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331E5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DC77A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A7062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093FB456" w14:textId="77777777" w:rsidTr="00372C2D">
        <w:trPr>
          <w:trHeight w:val="936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D26505D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757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E5DE1E" w14:textId="77777777" w:rsidR="00275FA1" w:rsidRPr="00275FA1" w:rsidRDefault="00275FA1" w:rsidP="00275FA1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        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pieteikums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nesniedz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skaidru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priekšstatu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par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ilgtspēju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uzturēšanu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nav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pamatots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kā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tiks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nodrošināta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projekta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uzturēšana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rezultātu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izmantošana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atbilstoši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plānotajam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mērķim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vismaz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5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gadus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pēc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projekta</w:t>
            </w:r>
            <w:proofErr w:type="spellEnd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īstenošanas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871909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D85CF1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7247F8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372C2D" w:rsidRPr="00275FA1" w14:paraId="020CCB0D" w14:textId="77777777" w:rsidTr="00372C2D">
        <w:trPr>
          <w:trHeight w:val="360"/>
        </w:trPr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0668" w14:textId="77777777" w:rsidR="00275FA1" w:rsidRPr="00275FA1" w:rsidRDefault="00275FA1" w:rsidP="00275F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275F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A257" w14:textId="77777777" w:rsidR="00275FA1" w:rsidRPr="00275FA1" w:rsidRDefault="00275FA1" w:rsidP="00275F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275F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C670" w14:textId="77777777" w:rsidR="00275FA1" w:rsidRPr="00275FA1" w:rsidRDefault="00275FA1" w:rsidP="00275F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75F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Minimālais</w:t>
            </w:r>
            <w:proofErr w:type="spellEnd"/>
            <w:r w:rsidRPr="00275F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saņemto</w:t>
            </w:r>
            <w:proofErr w:type="spellEnd"/>
            <w:r w:rsidRPr="00275F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punktu</w:t>
            </w:r>
            <w:proofErr w:type="spellEnd"/>
            <w:r w:rsidRPr="00275F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75F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skaits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8091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75F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1844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75F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0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9729" w14:textId="77777777" w:rsidR="00275FA1" w:rsidRPr="00275FA1" w:rsidRDefault="00275FA1" w:rsidP="00275F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275F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372C2D" w:rsidRPr="00275FA1" w14:paraId="7110EF2E" w14:textId="77777777" w:rsidTr="00372C2D">
        <w:trPr>
          <w:trHeight w:val="312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66C51" w14:textId="77777777" w:rsidR="00275FA1" w:rsidRPr="00275FA1" w:rsidRDefault="00275FA1" w:rsidP="00275F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63AEB" w14:textId="77777777" w:rsidR="00275FA1" w:rsidRPr="00275FA1" w:rsidRDefault="00275FA1" w:rsidP="0027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F0B8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A492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5AD3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A1B9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72C2D" w:rsidRPr="00275FA1" w14:paraId="6AEC9BBA" w14:textId="77777777" w:rsidTr="00372C2D">
        <w:trPr>
          <w:trHeight w:val="288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9FA3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D07A7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B90E7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8B8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F1720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1991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72C2D" w:rsidRPr="00275FA1" w14:paraId="2B320D33" w14:textId="77777777" w:rsidTr="00372C2D">
        <w:trPr>
          <w:trHeight w:val="288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F166D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FDC8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C59C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0D75A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5DD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687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72C2D" w:rsidRPr="00275FA1" w14:paraId="154D0B8A" w14:textId="77777777" w:rsidTr="00372C2D">
        <w:trPr>
          <w:trHeight w:val="288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115F3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DC81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F071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0601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1DDE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0AEC2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72C2D" w:rsidRPr="00275FA1" w14:paraId="65BDA46D" w14:textId="77777777" w:rsidTr="00372C2D">
        <w:trPr>
          <w:trHeight w:val="288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0766A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B8CB6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F18B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C29A7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6C270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E033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72C2D" w:rsidRPr="00275FA1" w14:paraId="5FE435A9" w14:textId="77777777" w:rsidTr="00372C2D">
        <w:trPr>
          <w:trHeight w:val="288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9CED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5DB5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78F32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D2B9B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ECD3A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3DD7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72C2D" w:rsidRPr="00275FA1" w14:paraId="071EF415" w14:textId="77777777" w:rsidTr="00372C2D">
        <w:trPr>
          <w:trHeight w:val="288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B71E8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D9F21" w14:textId="77777777" w:rsidR="00275FA1" w:rsidRPr="00275FA1" w:rsidRDefault="00275FA1" w:rsidP="00275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EAAA0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9CDC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6A81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CB4C0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72C2D" w:rsidRPr="00275FA1" w14:paraId="4A6D1EA8" w14:textId="77777777" w:rsidTr="00372C2D">
        <w:trPr>
          <w:trHeight w:val="288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6844C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E3A11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66B94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D897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7122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B218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72C2D" w:rsidRPr="00275FA1" w14:paraId="04EA8FFD" w14:textId="77777777" w:rsidTr="00372C2D">
        <w:trPr>
          <w:trHeight w:val="288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DE800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2116" w14:textId="77777777" w:rsidR="00275FA1" w:rsidRPr="00275FA1" w:rsidRDefault="00275FA1" w:rsidP="00275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4813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B6C7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BAC7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068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72C2D" w:rsidRPr="00275FA1" w14:paraId="64CD79D1" w14:textId="77777777" w:rsidTr="00372C2D">
        <w:trPr>
          <w:trHeight w:val="300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284B3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98BD0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57AA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85E8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C6F5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8F41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72C2D" w:rsidRPr="00275FA1" w14:paraId="42EE5FFE" w14:textId="77777777" w:rsidTr="00372C2D">
        <w:trPr>
          <w:trHeight w:val="288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73286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A123A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02DB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3F7C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C4D2A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92B49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72C2D" w:rsidRPr="00275FA1" w14:paraId="1EF06088" w14:textId="77777777" w:rsidTr="00372C2D">
        <w:trPr>
          <w:trHeight w:val="288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57042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07DC6" w14:textId="77777777" w:rsidR="00275FA1" w:rsidRPr="00275FA1" w:rsidRDefault="00275FA1" w:rsidP="00275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010C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2DC1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43D2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988C2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72C2D" w:rsidRPr="00275FA1" w14:paraId="7A273183" w14:textId="77777777" w:rsidTr="00372C2D">
        <w:trPr>
          <w:trHeight w:val="288"/>
        </w:trPr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40405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F9A6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83A3C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EDCFA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19BD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86D55" w14:textId="77777777" w:rsidR="00275FA1" w:rsidRPr="00275FA1" w:rsidRDefault="00275FA1" w:rsidP="00275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28E7DCD9" w14:textId="77777777" w:rsidR="00387110" w:rsidRPr="00387110" w:rsidRDefault="00387110" w:rsidP="0038711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87110" w:rsidRPr="00387110" w:rsidSect="00F81D3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A79FF" w14:textId="77777777" w:rsidR="00FE3C29" w:rsidRDefault="00FE3C29" w:rsidP="00387110">
      <w:pPr>
        <w:spacing w:after="0" w:line="240" w:lineRule="auto"/>
      </w:pPr>
      <w:r>
        <w:separator/>
      </w:r>
    </w:p>
  </w:endnote>
  <w:endnote w:type="continuationSeparator" w:id="0">
    <w:p w14:paraId="6C684A58" w14:textId="77777777" w:rsidR="00FE3C29" w:rsidRDefault="00FE3C29" w:rsidP="0038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90AD" w14:textId="77777777" w:rsidR="00FE3C29" w:rsidRDefault="00FE3C29" w:rsidP="00387110">
      <w:pPr>
        <w:spacing w:after="0" w:line="240" w:lineRule="auto"/>
      </w:pPr>
      <w:r>
        <w:separator/>
      </w:r>
    </w:p>
  </w:footnote>
  <w:footnote w:type="continuationSeparator" w:id="0">
    <w:p w14:paraId="4B34118D" w14:textId="77777777" w:rsidR="00FE3C29" w:rsidRDefault="00FE3C29" w:rsidP="00387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B4DF8"/>
    <w:multiLevelType w:val="hybridMultilevel"/>
    <w:tmpl w:val="CFDE2F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3901">
    <w:abstractNumId w:val="1"/>
  </w:num>
  <w:num w:numId="2" w16cid:durableId="142757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10"/>
    <w:rsid w:val="000171F9"/>
    <w:rsid w:val="00031686"/>
    <w:rsid w:val="000E3E95"/>
    <w:rsid w:val="0024379F"/>
    <w:rsid w:val="00275FA1"/>
    <w:rsid w:val="002E6C56"/>
    <w:rsid w:val="00372C2D"/>
    <w:rsid w:val="00387110"/>
    <w:rsid w:val="004C6F58"/>
    <w:rsid w:val="0061260A"/>
    <w:rsid w:val="00AB1531"/>
    <w:rsid w:val="00AB54A6"/>
    <w:rsid w:val="00AE5038"/>
    <w:rsid w:val="00C50516"/>
    <w:rsid w:val="00F81D33"/>
    <w:rsid w:val="00FE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8F33"/>
  <w15:chartTrackingRefBased/>
  <w15:docId w15:val="{6DE05718-6BD6-4F75-A2B9-4175939B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110"/>
    <w:rPr>
      <w:color w:val="0563C1" w:themeColor="hyperlink"/>
      <w:u w:val="single"/>
    </w:rPr>
  </w:style>
  <w:style w:type="paragraph" w:styleId="FootnoteText">
    <w:name w:val="footnote text"/>
    <w:aliases w:val="Footnote,Fußnote,Schriftart: 9 pt,Schriftart: 10 pt,Schriftart: 8 pt,WB-Fußnotentext,fn,Footnotes,Footnote ak"/>
    <w:basedOn w:val="Normal"/>
    <w:link w:val="FootnoteTextChar"/>
    <w:uiPriority w:val="99"/>
    <w:unhideWhenUsed/>
    <w:rsid w:val="00387110"/>
    <w:pPr>
      <w:spacing w:after="0" w:line="240" w:lineRule="auto"/>
    </w:pPr>
    <w:rPr>
      <w:kern w:val="0"/>
      <w:sz w:val="20"/>
      <w:szCs w:val="20"/>
    </w:rPr>
  </w:style>
  <w:style w:type="character" w:customStyle="1" w:styleId="FootnoteTextChar">
    <w:name w:val="Footnote Text Char"/>
    <w:aliases w:val="Footnote Char,Fußnote Char,Schriftart: 9 pt Char,Schriftart: 10 pt Char,Schriftart: 8 pt Char,WB-Fußnotentext Char,fn Char,Footnotes Char,Footnote ak Char"/>
    <w:basedOn w:val="DefaultParagraphFont"/>
    <w:link w:val="FootnoteText"/>
    <w:uiPriority w:val="99"/>
    <w:rsid w:val="00387110"/>
    <w:rPr>
      <w:kern w:val="0"/>
      <w:sz w:val="20"/>
      <w:szCs w:val="20"/>
    </w:rPr>
  </w:style>
  <w:style w:type="character" w:styleId="FootnoteReference">
    <w:name w:val="footnote reference"/>
    <w:aliases w:val="Footnote Reference Number"/>
    <w:uiPriority w:val="99"/>
    <w:rsid w:val="0038711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87110"/>
    <w:pPr>
      <w:ind w:left="720" w:right="567" w:firstLine="567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Sandija\AppData\Local\Microsoft\Windows\INetCache\Content.MSO\6488AE0F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3849</Words>
  <Characters>2194</Characters>
  <Application>Microsoft Office Word</Application>
  <DocSecurity>0</DocSecurity>
  <Lines>18</Lines>
  <Paragraphs>12</Paragraphs>
  <ScaleCrop>false</ScaleCrop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Eizenberga</dc:creator>
  <cp:keywords/>
  <dc:description/>
  <cp:lastModifiedBy>Guna Zēģele</cp:lastModifiedBy>
  <cp:revision>2</cp:revision>
  <dcterms:created xsi:type="dcterms:W3CDTF">2026-04-16T08:33:00Z</dcterms:created>
  <dcterms:modified xsi:type="dcterms:W3CDTF">2026-04-16T08:33:00Z</dcterms:modified>
</cp:coreProperties>
</file>