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D90B1" w14:textId="73B16686" w:rsidR="0020196C" w:rsidRDefault="0020196C" w:rsidP="002019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14:ligatures w14:val="standardContextual"/>
        </w:rPr>
        <w:drawing>
          <wp:inline distT="0" distB="0" distL="0" distR="0" wp14:anchorId="77B726B3" wp14:editId="038B5846">
            <wp:extent cx="5939790" cy="885825"/>
            <wp:effectExtent l="0" t="0" r="3810" b="9525"/>
            <wp:docPr id="3340129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012936" name="Attēls 3340129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8928" w14:textId="77777777" w:rsidR="0020196C" w:rsidRDefault="0020196C" w:rsidP="0020196C">
      <w:pPr>
        <w:rPr>
          <w:rFonts w:ascii="Times New Roman" w:hAnsi="Times New Roman"/>
          <w:sz w:val="24"/>
          <w:szCs w:val="24"/>
        </w:rPr>
      </w:pPr>
    </w:p>
    <w:p w14:paraId="6D9EDAEC" w14:textId="027A2D81" w:rsidR="0020196C" w:rsidRPr="000B753F" w:rsidRDefault="0020196C" w:rsidP="00830BBF">
      <w:pPr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nosaukums</w:t>
      </w:r>
      <w:r w:rsidRPr="000B753F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0B753F">
        <w:rPr>
          <w:rFonts w:ascii="Times New Roman" w:hAnsi="Times New Roman"/>
          <w:sz w:val="24"/>
          <w:szCs w:val="24"/>
        </w:rPr>
        <w:t>__</w:t>
      </w:r>
      <w:r w:rsidR="00830BBF">
        <w:rPr>
          <w:rFonts w:ascii="Times New Roman" w:hAnsi="Times New Roman"/>
          <w:sz w:val="24"/>
          <w:szCs w:val="24"/>
        </w:rPr>
        <w:t>____________________________________________</w:t>
      </w:r>
    </w:p>
    <w:p w14:paraId="25E2F70A" w14:textId="600C162B" w:rsidR="0020196C" w:rsidRDefault="0020196C" w:rsidP="00830BBF">
      <w:pPr>
        <w:spacing w:before="240"/>
        <w:rPr>
          <w:rFonts w:ascii="Times New Roman" w:hAnsi="Times New Roman"/>
          <w:sz w:val="24"/>
          <w:szCs w:val="24"/>
        </w:rPr>
      </w:pPr>
      <w:r w:rsidRPr="00830BBF">
        <w:rPr>
          <w:rFonts w:ascii="Times New Roman" w:hAnsi="Times New Roman"/>
          <w:sz w:val="28"/>
          <w:szCs w:val="28"/>
        </w:rPr>
        <w:t>Projekta iesniedzējs</w:t>
      </w:r>
      <w:r w:rsidRPr="000B753F">
        <w:rPr>
          <w:rFonts w:ascii="Times New Roman" w:hAnsi="Times New Roman"/>
          <w:sz w:val="24"/>
          <w:szCs w:val="24"/>
        </w:rPr>
        <w:t>.___________________________________________________________</w:t>
      </w:r>
      <w:r w:rsidR="00830BBF">
        <w:rPr>
          <w:rFonts w:ascii="Times New Roman" w:hAnsi="Times New Roman"/>
          <w:sz w:val="24"/>
          <w:szCs w:val="24"/>
        </w:rPr>
        <w:t>___________________________________________</w:t>
      </w:r>
      <w:r w:rsidRPr="000B753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B452D" w14:textId="0C110551" w:rsidR="0020196C" w:rsidRDefault="0020196C" w:rsidP="003A5BCB">
      <w:pPr>
        <w:spacing w:before="360"/>
        <w:rPr>
          <w:rFonts w:ascii="Times New Roman" w:hAnsi="Times New Roman"/>
          <w:bCs/>
          <w:sz w:val="28"/>
          <w:szCs w:val="28"/>
        </w:rPr>
      </w:pPr>
      <w:r w:rsidRPr="00785E0B">
        <w:rPr>
          <w:rFonts w:ascii="Times New Roman" w:hAnsi="Times New Roman"/>
          <w:b/>
          <w:sz w:val="28"/>
          <w:szCs w:val="28"/>
          <w:lang w:eastAsia="zh-CN"/>
        </w:rPr>
        <w:t>M</w:t>
      </w:r>
      <w:r w:rsidR="003A7CA2">
        <w:rPr>
          <w:rFonts w:ascii="Times New Roman" w:hAnsi="Times New Roman"/>
          <w:b/>
          <w:sz w:val="28"/>
          <w:szCs w:val="28"/>
          <w:lang w:eastAsia="zh-CN"/>
        </w:rPr>
        <w:t>1</w:t>
      </w:r>
      <w:r w:rsidRPr="00785E0B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3A7CA2" w:rsidRPr="003A7CA2">
        <w:rPr>
          <w:rFonts w:ascii="Times New Roman" w:hAnsi="Times New Roman"/>
          <w:bCs/>
          <w:sz w:val="28"/>
          <w:szCs w:val="28"/>
        </w:rPr>
        <w:t>Konkurētspējīga un ilgtspējīga lauku uzņēmējdarbība</w:t>
      </w:r>
    </w:p>
    <w:p w14:paraId="23758660" w14:textId="5D30D733" w:rsidR="0020196C" w:rsidRDefault="00A04291" w:rsidP="0020196C">
      <w:pPr>
        <w:ind w:right="-427"/>
        <w:rPr>
          <w:rFonts w:ascii="Times New Roman" w:hAnsi="Times New Roman"/>
          <w:sz w:val="28"/>
          <w:szCs w:val="28"/>
        </w:rPr>
      </w:pPr>
      <w:r w:rsidRPr="008912A7">
        <w:rPr>
          <w:rFonts w:ascii="Times New Roman" w:hAnsi="Times New Roman"/>
          <w:b/>
          <w:sz w:val="28"/>
          <w:szCs w:val="28"/>
          <w:lang w:eastAsia="zh-CN"/>
        </w:rPr>
        <w:t>ELFLA</w:t>
      </w:r>
      <w:r>
        <w:rPr>
          <w:rFonts w:ascii="Times New Roman" w:hAnsi="Times New Roman"/>
          <w:b/>
          <w:sz w:val="28"/>
          <w:szCs w:val="28"/>
          <w:lang w:eastAsia="zh-CN"/>
        </w:rPr>
        <w:t>2</w:t>
      </w:r>
      <w:r w:rsidRPr="008912A7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Pr="00001BB6">
        <w:rPr>
          <w:rFonts w:ascii="Times New Roman" w:hAnsi="Times New Roman"/>
          <w:sz w:val="28"/>
          <w:szCs w:val="28"/>
        </w:rPr>
        <w:t>Mikro un mazo uzņēmumu attīstības veicināšana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"/>
        <w:gridCol w:w="7421"/>
        <w:gridCol w:w="1267"/>
        <w:gridCol w:w="1212"/>
        <w:gridCol w:w="5103"/>
      </w:tblGrid>
      <w:tr w:rsidR="00540BE1" w:rsidRPr="00785E0B" w14:paraId="72A90AC4" w14:textId="28237AAB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/>
            <w:vAlign w:val="center"/>
          </w:tcPr>
          <w:p w14:paraId="30D4E718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Nr.</w:t>
            </w:r>
          </w:p>
        </w:tc>
        <w:tc>
          <w:tcPr>
            <w:tcW w:w="7441" w:type="dxa"/>
            <w:gridSpan w:val="2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2B25863" w14:textId="77777777" w:rsidR="00830BBF" w:rsidRPr="00785E0B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Atlases kritērijs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3EF5B18C" w14:textId="77777777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Vērtējums/ Punkti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</w:tcPr>
          <w:p w14:paraId="2C2EADBE" w14:textId="4FAA7952" w:rsidR="00830BBF" w:rsidRPr="00785E0B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Paš-vērtējums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/>
            <w:vAlign w:val="center"/>
          </w:tcPr>
          <w:p w14:paraId="7425B0AF" w14:textId="795EEFFB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Komentārs vērtējumam</w:t>
            </w:r>
          </w:p>
        </w:tc>
      </w:tr>
      <w:tr w:rsidR="00AC402D" w:rsidRPr="00785E0B" w14:paraId="349667EC" w14:textId="64F81D1D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5A0F0946" w14:textId="07609A51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0DE396E1" w14:textId="1359C2B8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Atbilstība </w:t>
            </w:r>
            <w:r w:rsidRPr="00025AFE">
              <w:rPr>
                <w:rFonts w:ascii="Times New Roman" w:hAnsi="Times New Roman"/>
                <w:bCs/>
                <w:lang w:eastAsia="zh-CN"/>
              </w:rPr>
              <w:t>(jāizpildās visiem nosacījumiem)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6F1FDE0C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1A7F264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D81BEF9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785E0B" w14:paraId="764A43C7" w14:textId="77777777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8535768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204CF797" w14:textId="2A21D550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20FF7">
              <w:rPr>
                <w:rFonts w:ascii="Times New Roman" w:hAnsi="Times New Roman"/>
                <w:bCs/>
                <w:lang w:eastAsia="zh-CN"/>
              </w:rPr>
              <w:t xml:space="preserve">Ja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fiziska persona </w:t>
            </w:r>
            <w:r w:rsidRPr="00820FF7">
              <w:rPr>
                <w:rFonts w:ascii="Times New Roman" w:hAnsi="Times New Roman"/>
                <w:bCs/>
                <w:lang w:eastAsia="zh-CN"/>
              </w:rPr>
              <w:t xml:space="preserve">projektā </w:t>
            </w:r>
            <w:r>
              <w:rPr>
                <w:rFonts w:ascii="Times New Roman" w:hAnsi="Times New Roman"/>
                <w:bCs/>
                <w:lang w:eastAsia="zh-CN"/>
              </w:rPr>
              <w:t>plāno veidot mobilos pakalpojumus, tad papildus projekta pielikumā pievieno izdruku par deklarēto dzīves vietu no portāla latvija.lv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3C32848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30ED367D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7501535" w14:textId="77777777" w:rsidR="00AC402D" w:rsidRPr="00785E0B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785E0B" w14:paraId="0754A012" w14:textId="15881D58" w:rsidTr="00540BE1">
        <w:tc>
          <w:tcPr>
            <w:tcW w:w="570" w:type="dxa"/>
            <w:tcBorders>
              <w:left w:val="single" w:sz="12" w:space="0" w:color="auto"/>
            </w:tcBorders>
          </w:tcPr>
          <w:p w14:paraId="091DA26D" w14:textId="77777777" w:rsidR="00AC402D" w:rsidRPr="00785E0B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</w:tcPr>
          <w:p w14:paraId="50ECF355" w14:textId="18C558E4" w:rsidR="00AC402D" w:rsidRPr="00785E0B" w:rsidRDefault="00AC402D" w:rsidP="00AC402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Atbilst stratēģi</w:t>
            </w:r>
            <w:r>
              <w:rPr>
                <w:rFonts w:ascii="Times New Roman" w:hAnsi="Times New Roman"/>
                <w:lang w:eastAsia="zh-CN"/>
              </w:rPr>
              <w:t>jai</w:t>
            </w:r>
            <w:r w:rsidRPr="008912A7">
              <w:rPr>
                <w:rFonts w:ascii="Times New Roman" w:hAnsi="Times New Roman"/>
                <w:lang w:eastAsia="zh-CN"/>
              </w:rPr>
              <w:t xml:space="preserve">, </w:t>
            </w:r>
            <w:r>
              <w:rPr>
                <w:rFonts w:ascii="Times New Roman" w:hAnsi="Times New Roman"/>
                <w:lang w:eastAsia="zh-CN"/>
              </w:rPr>
              <w:t>noteiktajai</w:t>
            </w:r>
            <w:r w:rsidRPr="008912A7">
              <w:rPr>
                <w:rFonts w:ascii="Times New Roman" w:hAnsi="Times New Roman"/>
                <w:lang w:eastAsia="zh-CN"/>
              </w:rPr>
              <w:t xml:space="preserve"> rīcībai</w:t>
            </w:r>
            <w:r>
              <w:rPr>
                <w:rFonts w:ascii="Times New Roman" w:hAnsi="Times New Roman"/>
                <w:lang w:eastAsia="zh-CN"/>
              </w:rPr>
              <w:t xml:space="preserve"> un tiks īstenots</w:t>
            </w:r>
            <w:r w:rsidRPr="008912A7"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 xml:space="preserve">biedrības </w:t>
            </w:r>
            <w:r>
              <w:rPr>
                <w:rFonts w:ascii="Times New Roman" w:hAnsi="Times New Roman"/>
                <w:lang w:eastAsia="zh-CN"/>
              </w:rPr>
              <w:t xml:space="preserve">ZBA VRG </w:t>
            </w:r>
            <w:r w:rsidRPr="00072092">
              <w:rPr>
                <w:rFonts w:ascii="Times New Roman" w:hAnsi="Times New Roman"/>
                <w:lang w:eastAsia="zh-CN"/>
              </w:rPr>
              <w:t>teritorij</w:t>
            </w:r>
            <w:r>
              <w:rPr>
                <w:rFonts w:ascii="Times New Roman" w:hAnsi="Times New Roman"/>
                <w:lang w:eastAsia="zh-CN"/>
              </w:rPr>
              <w:t>ā, mobilā pakalpojuma sniedzējs deklarēts un/vai darbojas vismaz 1 gadu biedrības ZBA teritorijā.</w:t>
            </w:r>
            <w:r w:rsidRPr="008912A7">
              <w:rPr>
                <w:rFonts w:ascii="Times New Roman" w:hAnsi="Times New Roman"/>
                <w:lang w:eastAsia="zh-CN"/>
              </w:rPr>
              <w:t xml:space="preserve"> (</w:t>
            </w:r>
            <w:r w:rsidRPr="00EC466D">
              <w:rPr>
                <w:rFonts w:ascii="Times New Roman" w:hAnsi="Times New Roman"/>
                <w:color w:val="FF0000"/>
                <w:lang w:eastAsia="zh-CN"/>
              </w:rPr>
              <w:t>Ja tiek saņemts “Nē” – projekts tiek noraidīts</w:t>
            </w:r>
            <w:r w:rsidRPr="008912A7"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3FE583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Jā / Nē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0E7E75C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</w:tcPr>
          <w:p w14:paraId="21DA6601" w14:textId="77777777" w:rsidR="00AC402D" w:rsidRPr="00785E0B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14:paraId="7CEA869D" w14:textId="5287EE35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48D7EF8" w14:textId="28587700" w:rsidR="00AC402D" w:rsidRDefault="004F0F6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AC402D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34CE548" w14:textId="29FDBC33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 xml:space="preserve">Projekta mērķis un mērķauditorija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804D84B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B59403C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3CA49C9" w14:textId="77777777" w:rsidR="00AC402D" w:rsidRDefault="00AC402D" w:rsidP="00AC402D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7A6C52DA" w14:textId="427D7864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F47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6594" w14:textId="093D2CBE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individuālais projekta mērķis ir konkrēts, izmērāms, reāli sasniedzams </w:t>
            </w:r>
            <w:r w:rsidRPr="00EA2726"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plānotā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 xml:space="preserve"> budžeta, laika un cilvēkresursu ziņā. Skaidri definēta mērķauditorija.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AFFE" w14:textId="541508B0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F1E4AE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2805C0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658F760A" w14:textId="71579896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B35C2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E777" w14:textId="50B2C54A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628C" w14:textId="534867E1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F873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5B218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AC402D" w14:paraId="416A25FF" w14:textId="4C0E2972" w:rsidTr="00FE1DCD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B04E06" w14:textId="77777777" w:rsidR="00AC402D" w:rsidRDefault="00AC402D" w:rsidP="00AC402D">
            <w:pPr>
              <w:suppressAutoHyphens/>
              <w:spacing w:after="0" w:line="240" w:lineRule="auto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27B4" w14:textId="156C0BF5" w:rsidR="00AC402D" w:rsidRDefault="00AC402D" w:rsidP="00AC402D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projekta mērķis nekonkrēts, vispārīgs, nav sasniedzams projekta īstenošanas laikā. Mērķauditorijas apraksts nav norādīts vai tas ir vispārīgs, nekonkrēts.(</w:t>
            </w:r>
            <w:r>
              <w:rPr>
                <w:rFonts w:ascii="Times New Roman" w:hAnsi="Times New Roman"/>
                <w:color w:val="FF0000"/>
                <w:kern w:val="2"/>
                <w:lang w:eastAsia="zh-CN"/>
                <w14:ligatures w14:val="standardContextual"/>
              </w:rPr>
              <w:t>Ja tiek saņemta “0” – projekts tiek noraidīts</w:t>
            </w: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F0F8" w14:textId="1F2989AF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60FBB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58D560" w14:textId="77777777" w:rsidR="00AC402D" w:rsidRDefault="00AC402D" w:rsidP="00AC4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540BE1" w:rsidRPr="008912A7" w14:paraId="4F71632F" w14:textId="28FEB15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2040818E" w14:textId="1CE59336" w:rsidR="00830BBF" w:rsidRPr="008912A7" w:rsidRDefault="004F0F6D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2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  <w:vAlign w:val="center"/>
          </w:tcPr>
          <w:p w14:paraId="65B6D6DC" w14:textId="77777777" w:rsidR="00830BBF" w:rsidRPr="008912A7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 xml:space="preserve">pieteikuma dokumenti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325DB18E" w14:textId="77777777" w:rsidR="00830BBF" w:rsidRPr="008912A7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*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16367741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DE6654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AC402D" w:rsidRPr="008912A7" w14:paraId="793F1F55" w14:textId="1AC7DBEA" w:rsidTr="00C165FF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F6F0AB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DDB" w14:textId="153CDC1C" w:rsidR="00AC402D" w:rsidRPr="008912A7" w:rsidRDefault="00AC402D" w:rsidP="00AC402D">
            <w:pPr>
              <w:suppressAutoHyphens/>
              <w:spacing w:before="60" w:after="60" w:line="240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Projekta iesniegumam pievienoti visi nepieciešamie pavaddokumenti, kas noteikti MK </w:t>
            </w:r>
            <w:r>
              <w:rPr>
                <w:rFonts w:ascii="Times New Roman" w:hAnsi="Times New Roman"/>
                <w:lang w:eastAsia="zh-CN"/>
              </w:rPr>
              <w:t>10.10.2023. noteikumos Nr.580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8D51" w14:textId="30144F25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7A0EF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04C5D4E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:rsidRPr="008912A7" w14:paraId="6A03894C" w14:textId="0CA41CC8" w:rsidTr="00C165FF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207F4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9B9" w14:textId="57ADDA7F" w:rsidR="00AC402D" w:rsidRPr="008912A7" w:rsidRDefault="00AC402D" w:rsidP="00AC402D">
            <w:pPr>
              <w:suppressAutoHyphens/>
              <w:spacing w:before="60" w:after="60" w:line="240" w:lineRule="auto"/>
              <w:rPr>
                <w:rFonts w:ascii="Times New Roman" w:hAnsi="Times New Roman"/>
                <w:lang w:eastAsia="zh-CN"/>
              </w:rPr>
            </w:pPr>
            <w:r w:rsidRPr="00684C82">
              <w:rPr>
                <w:rFonts w:ascii="Times New Roman" w:hAnsi="Times New Roman"/>
                <w:lang w:eastAsia="zh-CN"/>
              </w:rPr>
              <w:t>Projektiem ar būvniecību iesniegti arī tie dokumenti</w:t>
            </w:r>
            <w:r w:rsidRPr="008912A7">
              <w:rPr>
                <w:rFonts w:ascii="Times New Roman" w:hAnsi="Times New Roman"/>
                <w:lang w:eastAsia="zh-CN"/>
              </w:rPr>
              <w:t xml:space="preserve">, kurus </w:t>
            </w:r>
            <w:r>
              <w:rPr>
                <w:rFonts w:ascii="Times New Roman" w:hAnsi="Times New Roman"/>
                <w:lang w:eastAsia="zh-CN"/>
              </w:rPr>
              <w:t>saskaņā ar</w:t>
            </w:r>
            <w:r w:rsidRPr="008912A7">
              <w:rPr>
                <w:rFonts w:ascii="Times New Roman" w:hAnsi="Times New Roman"/>
                <w:lang w:eastAsia="zh-CN"/>
              </w:rPr>
              <w:t xml:space="preserve"> MK </w:t>
            </w:r>
            <w:r>
              <w:rPr>
                <w:rFonts w:ascii="Times New Roman" w:hAnsi="Times New Roman"/>
                <w:lang w:eastAsia="zh-CN"/>
              </w:rPr>
              <w:t>10.10.2023. noteikumu Nr.580 51</w:t>
            </w:r>
            <w:r w:rsidRPr="008912A7">
              <w:rPr>
                <w:rFonts w:ascii="Times New Roman" w:hAnsi="Times New Roman"/>
                <w:lang w:eastAsia="zh-CN"/>
              </w:rPr>
              <w:t>.</w:t>
            </w:r>
            <w:r>
              <w:rPr>
                <w:rFonts w:ascii="Times New Roman" w:hAnsi="Times New Roman"/>
                <w:lang w:eastAsia="zh-CN"/>
              </w:rPr>
              <w:t>punktu</w:t>
            </w:r>
            <w:r w:rsidRPr="008912A7">
              <w:rPr>
                <w:rFonts w:ascii="Times New Roman" w:hAnsi="Times New Roman"/>
                <w:lang w:eastAsia="zh-CN"/>
              </w:rPr>
              <w:t xml:space="preserve"> var iesniegt sešu mēnešu laikā pēc LAD lēmum</w:t>
            </w:r>
            <w:r>
              <w:rPr>
                <w:rFonts w:ascii="Times New Roman" w:hAnsi="Times New Roman"/>
                <w:lang w:eastAsia="zh-CN"/>
              </w:rPr>
              <w:t>a</w:t>
            </w:r>
            <w:r w:rsidRPr="008912A7">
              <w:rPr>
                <w:rFonts w:ascii="Times New Roman" w:hAnsi="Times New Roman"/>
                <w:lang w:eastAsia="zh-CN"/>
              </w:rPr>
              <w:t xml:space="preserve"> par projekta iesnieguma apstiprināšanu</w:t>
            </w:r>
            <w:r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CE3" w14:textId="093D4862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E5EA2" w14:textId="77777777" w:rsidR="00AC402D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F0D4EA" w14:textId="77777777" w:rsidR="00AC402D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AC402D" w:rsidRPr="008912A7" w14:paraId="7F2E970D" w14:textId="4824D5F6" w:rsidTr="00C165FF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B72897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E5A0" w14:textId="3C702AA3" w:rsidR="00AC402D" w:rsidRPr="008912A7" w:rsidRDefault="00AC402D" w:rsidP="00AC402D">
            <w:pPr>
              <w:suppressAutoHyphens/>
              <w:spacing w:before="60" w:after="60" w:line="256" w:lineRule="auto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Nav iesniegti visi nepieciešamie dokumenti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A84" w14:textId="16D26B4F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755F3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311B77" w14:textId="77777777" w:rsidR="00AC402D" w:rsidRPr="008912A7" w:rsidRDefault="00AC402D" w:rsidP="00AC402D">
            <w:pPr>
              <w:suppressAutoHyphens/>
              <w:spacing w:after="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3A5BCB" w:rsidRPr="008912A7" w14:paraId="395FAFB3" w14:textId="1EF78557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5CA67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F73E5" w14:textId="77777777" w:rsidR="00AC402D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* Vērtējumu var samazināt par 0,5 punktiem:</w:t>
            </w:r>
          </w:p>
          <w:p w14:paraId="7868A9D4" w14:textId="585DE9B6" w:rsidR="003A5BCB" w:rsidRPr="008912A7" w:rsidRDefault="00AC402D" w:rsidP="00AC402D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  <w:r w:rsidRPr="00236525">
              <w:rPr>
                <w:rFonts w:ascii="Times New Roman" w:hAnsi="Times New Roman"/>
                <w:lang w:eastAsia="zh-CN"/>
              </w:rPr>
              <w:t xml:space="preserve">ja </w:t>
            </w:r>
            <w:r>
              <w:rPr>
                <w:rFonts w:ascii="Times New Roman" w:hAnsi="Times New Roman"/>
                <w:lang w:eastAsia="zh-CN"/>
              </w:rPr>
              <w:t>pievienotie dokumenti</w:t>
            </w:r>
            <w:r w:rsidRPr="00236525">
              <w:rPr>
                <w:rFonts w:ascii="Times New Roman" w:hAnsi="Times New Roman"/>
                <w:lang w:eastAsia="zh-CN"/>
              </w:rPr>
              <w:t xml:space="preserve"> nav noformēti 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>atbilstoši normatīvajiem aktiem (M</w:t>
            </w:r>
            <w:r>
              <w:rPr>
                <w:rFonts w:ascii="Times New Roman" w:eastAsia="Times New Roman" w:hAnsi="Times New Roman"/>
                <w:lang w:eastAsia="zh-CN"/>
              </w:rPr>
              <w:t>K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zh-CN"/>
              </w:rPr>
              <w:t>04.09.</w:t>
            </w:r>
            <w:r w:rsidRPr="00236525">
              <w:rPr>
                <w:rFonts w:ascii="Times New Roman" w:eastAsia="Times New Roman" w:hAnsi="Times New Roman"/>
                <w:lang w:eastAsia="zh-CN"/>
              </w:rPr>
              <w:t xml:space="preserve">2018. noteikumi Nr.558 „Dokumentu izstrādāšanas un noformēšanas prasības”), t.sk. projekta iesniedzēja apliecinājumu un citu dokumentāciju nav parakstījis projekta iesniedzējs vai tā pilnvarota persona, projekta iesniegumam nav pievienots attiecīgs pilnvarojums. </w:t>
            </w:r>
            <w:r w:rsidRPr="00684C82">
              <w:rPr>
                <w:rFonts w:ascii="Times New Roman" w:eastAsia="Times New Roman" w:hAnsi="Times New Roman"/>
                <w:lang w:eastAsia="zh-CN"/>
              </w:rPr>
              <w:t>Iesniegtajai dokumentācijai ir zema salasāmības kvalitāte (skenētais dokuments ir izplūdis, daļēji ieskenēts vai ieskenēts pa lapām neapkopotā dokumentā u.tml.).</w:t>
            </w: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C31DAB" w14:textId="77777777" w:rsidR="003A5BCB" w:rsidRPr="008912A7" w:rsidRDefault="003A5BCB" w:rsidP="000D058A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D757577" w14:textId="1055F267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E43DD8" w14:textId="65677348" w:rsidR="00830BBF" w:rsidRPr="00785E0B" w:rsidRDefault="004F0F6D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3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D255CD1" w14:textId="2AAB8EF7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</w:t>
            </w:r>
            <w:r w:rsidRPr="00072092">
              <w:rPr>
                <w:rFonts w:ascii="Times New Roman" w:hAnsi="Times New Roman"/>
                <w:b/>
                <w:lang w:eastAsia="zh-CN"/>
              </w:rPr>
              <w:t>rojekta būtība, specifika vai specializācija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666D22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3BF6C95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41259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0CB7AFB2" w14:textId="7A4D142F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E280DF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1AD0F0E" w14:textId="56366F4D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</w:t>
            </w:r>
            <w:r w:rsidRPr="00684C82">
              <w:rPr>
                <w:rFonts w:ascii="Times New Roman" w:hAnsi="Times New Roman"/>
                <w:lang w:eastAsia="zh-CN"/>
              </w:rPr>
              <w:t>skaidri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072092">
              <w:rPr>
                <w:rFonts w:ascii="Times New Roman" w:hAnsi="Times New Roman"/>
                <w:lang w:eastAsia="zh-CN"/>
              </w:rPr>
              <w:t>aprakstīts projekta īstenošanas plāns un veicamo darbību raksturs. Projekta pieteikumam pievienoti materiāli, kas apliecina projekta nepieciešamību un dzīvotspēju</w:t>
            </w:r>
          </w:p>
        </w:tc>
        <w:tc>
          <w:tcPr>
            <w:tcW w:w="1267" w:type="dxa"/>
            <w:vAlign w:val="center"/>
          </w:tcPr>
          <w:p w14:paraId="072760C2" w14:textId="447B2EF3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253FE75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A0C3D97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5C3834D1" w14:textId="42A3C710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DDC027F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C58C33C" w14:textId="527D1C64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skaidri aprakstīta esošā situācija un pamatotas aktivitātes, kā sasniegt mērķi, aprakstīts projekta īstenošanas plāns un veicamo darbību raksturs. Projekta pieteikumam pievienotie materiāli nesniedz </w:t>
            </w:r>
            <w:r w:rsidRPr="00684C82">
              <w:rPr>
                <w:rFonts w:ascii="Times New Roman" w:hAnsi="Times New Roman"/>
                <w:lang w:eastAsia="zh-CN"/>
              </w:rPr>
              <w:t>papildinošu</w:t>
            </w:r>
            <w:r w:rsidRPr="00072092">
              <w:rPr>
                <w:rFonts w:ascii="Times New Roman" w:hAnsi="Times New Roman"/>
                <w:lang w:eastAsia="zh-CN"/>
              </w:rPr>
              <w:t xml:space="preserve"> informāciju par projekta īstenošanas nepieciešamību un tā dzīvotspēju</w:t>
            </w:r>
          </w:p>
        </w:tc>
        <w:tc>
          <w:tcPr>
            <w:tcW w:w="1267" w:type="dxa"/>
            <w:vAlign w:val="center"/>
          </w:tcPr>
          <w:p w14:paraId="7446D3CC" w14:textId="1A2610F4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4BB89CBA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18785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50E9DED0" w14:textId="65CE99E5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34F0B91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3A7BAB1E" w14:textId="5F933F9E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pieteikumā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aprakstīta esošā situācija un/vai aktivitātes, kā sasniegt mērķi, </w:t>
            </w:r>
            <w:r w:rsidRPr="00EE045A">
              <w:rPr>
                <w:rFonts w:ascii="Times New Roman" w:hAnsi="Times New Roman"/>
                <w:lang w:eastAsia="zh-CN"/>
              </w:rPr>
              <w:t>neskaidri</w:t>
            </w:r>
            <w:r w:rsidRPr="00072092">
              <w:rPr>
                <w:rFonts w:ascii="Times New Roman" w:hAnsi="Times New Roman"/>
                <w:lang w:eastAsia="zh-CN"/>
              </w:rPr>
              <w:t xml:space="preserve"> aprakstīts projekta īstenošanas plāns un veicamo darbību raksturs. Projekta pieteikumam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materiāli, kas apliecina projekta nepieciešamību un dzīvotspēju</w:t>
            </w:r>
          </w:p>
        </w:tc>
        <w:tc>
          <w:tcPr>
            <w:tcW w:w="1267" w:type="dxa"/>
            <w:vAlign w:val="center"/>
          </w:tcPr>
          <w:p w14:paraId="3560780A" w14:textId="27E2D109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798FD86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2C7A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20A8A69B" w14:textId="19E2F764" w:rsidTr="00A47649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715C0D5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8937B1A" w14:textId="3DCFF39F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nav vai slikti aprakstīta esošā situācija un/vai aktivitātes, kā sasniegt plānoto mērķi. Nav pievienoti </w:t>
            </w:r>
            <w:r w:rsidRPr="00684C82">
              <w:rPr>
                <w:rFonts w:ascii="Times New Roman" w:hAnsi="Times New Roman"/>
                <w:lang w:eastAsia="zh-CN"/>
              </w:rPr>
              <w:t>papild</w:t>
            </w:r>
            <w:r>
              <w:rPr>
                <w:rFonts w:ascii="Times New Roman" w:hAnsi="Times New Roman"/>
                <w:lang w:eastAsia="zh-CN"/>
              </w:rPr>
              <w:t>inoši</w:t>
            </w:r>
            <w:r w:rsidRPr="00072092">
              <w:rPr>
                <w:rFonts w:ascii="Times New Roman" w:hAnsi="Times New Roman"/>
                <w:lang w:eastAsia="zh-CN"/>
              </w:rPr>
              <w:t xml:space="preserve"> materiāli.</w:t>
            </w:r>
          </w:p>
        </w:tc>
        <w:tc>
          <w:tcPr>
            <w:tcW w:w="1267" w:type="dxa"/>
            <w:vAlign w:val="center"/>
          </w:tcPr>
          <w:p w14:paraId="2CE6787A" w14:textId="455B8369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5D460AE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396C01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1C9F4154" w14:textId="3CF13070" w:rsidTr="004A486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10C4A53" w14:textId="42EA29FA" w:rsidR="00E23084" w:rsidRPr="00785E0B" w:rsidRDefault="004F0F6D" w:rsidP="00E2308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4</w:t>
            </w:r>
            <w:r w:rsidR="00E23084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4F8C069A" w14:textId="3F5AB960" w:rsidR="00E23084" w:rsidRPr="00785E0B" w:rsidRDefault="00E23084" w:rsidP="00E23084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Preces vai pakalpojuma konkurētspēja </w:t>
            </w:r>
            <w:r>
              <w:rPr>
                <w:rFonts w:ascii="Times New Roman" w:hAnsi="Times New Roman"/>
                <w:bCs/>
                <w:lang w:eastAsia="zh-CN"/>
              </w:rPr>
              <w:t>(punkti summējas)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E6217B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5C9046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DC1CD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23E5DE6F" w14:textId="164C44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499FE99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2C8E735" w14:textId="3EB41765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466C58">
              <w:rPr>
                <w:rFonts w:ascii="Times New Roman" w:hAnsi="Times New Roman"/>
              </w:rPr>
              <w:t xml:space="preserve">apzināti un norādīti iespējamie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 konkurenti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05ABBDD" w14:textId="0298E009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855A740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6FAD8C9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62224904" w14:textId="605B4C38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493174C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59F1A9AE" w14:textId="71C4D43A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a</w:t>
            </w:r>
            <w:r w:rsidRPr="00466C58">
              <w:rPr>
                <w:rFonts w:ascii="Times New Roman" w:hAnsi="Times New Roman"/>
              </w:rPr>
              <w:t xml:space="preserve">prakstītas produkta/pakalpojuma raksturojošās iezīmes un atšķirības no </w:t>
            </w:r>
            <w:r>
              <w:rPr>
                <w:rFonts w:ascii="Times New Roman" w:hAnsi="Times New Roman"/>
              </w:rPr>
              <w:t>salīdzinām</w:t>
            </w:r>
            <w:r w:rsidRPr="00466C58">
              <w:rPr>
                <w:rFonts w:ascii="Times New Roman" w:hAnsi="Times New Roman"/>
              </w:rPr>
              <w:t>iem konkurentiem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70767B5" w14:textId="09D4CF45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BC2DB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87D8D6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2CABFF01" w14:textId="5B965113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8581C7B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47498874" w14:textId="7872C596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cena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6B04A7F3" w14:textId="1BC05785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3F6863B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B11CB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092642A0" w14:textId="15A892DF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D62883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811021F" w14:textId="04249872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p</w:t>
            </w:r>
            <w:r w:rsidRPr="00466C58">
              <w:rPr>
                <w:rFonts w:ascii="Times New Roman" w:hAnsi="Times New Roman"/>
              </w:rPr>
              <w:t>amatota preces vai pakalpojuma pārdošanas stratēģija</w:t>
            </w:r>
            <w:r w:rsidRPr="00466C58">
              <w:rPr>
                <w:rFonts w:ascii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F8B2C11" w14:textId="3722CBBB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  <w:r>
              <w:rPr>
                <w:rFonts w:ascii="Times New Roman" w:hAnsi="Times New Roman"/>
                <w:lang w:eastAsia="zh-CN"/>
              </w:rPr>
              <w:t>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30F8E9E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7336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5359705A" w14:textId="381CC234" w:rsidTr="00540BE1">
        <w:trPr>
          <w:trHeight w:val="35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D69B51" w14:textId="762FDD45" w:rsidR="00830BBF" w:rsidRPr="00785E0B" w:rsidRDefault="004F0F6D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5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31125D4" w14:textId="27EEE8D1" w:rsidR="00830BBF" w:rsidRPr="00785E0B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b/>
                <w:lang w:eastAsia="zh-CN"/>
              </w:rPr>
              <w:t>īstenošanas un ieviešanas riski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E500B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0DBCE9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5304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785E0B" w14:paraId="4139ABA6" w14:textId="05CF6BA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93820E9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695359EB" w14:textId="2B823B42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  <w:r>
              <w:rPr>
                <w:rFonts w:ascii="Times New Roman" w:hAnsi="Times New Roman"/>
                <w:lang w:eastAsia="zh-CN"/>
              </w:rPr>
              <w:br/>
            </w:r>
            <w:r>
              <w:rPr>
                <w:rFonts w:ascii="Times New Roman" w:hAnsi="Times New Roman"/>
                <w:lang w:eastAsia="zh-CN"/>
              </w:rPr>
              <w:lastRenderedPageBreak/>
              <w:t>2) sniegts katra riska apraksts, konkretizēta tā būtība, raksturoti apstākļi un iestāšanās varbūtība;</w:t>
            </w:r>
            <w:r>
              <w:rPr>
                <w:rFonts w:ascii="Times New Roman" w:hAnsi="Times New Roman"/>
                <w:lang w:eastAsia="zh-CN"/>
              </w:rPr>
              <w:br/>
              <w:t>3) katram riskam ir norādīta tā ietekme (augsta, vidēja, zema) un risku iestāšanas varbūtība (augsta, vidēja, zema);</w:t>
            </w:r>
            <w:r>
              <w:rPr>
                <w:rFonts w:ascii="Times New Roman" w:hAnsi="Times New Roman"/>
                <w:lang w:eastAsia="zh-CN"/>
              </w:rPr>
              <w:br/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DAD6CF4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lastRenderedPageBreak/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D911477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17BA0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7534E724" w14:textId="7EC5BCEE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C2A514A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7E7D6ECD" w14:textId="2421588F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daļēji vai nepilnīgi izvērtēti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D10B678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996399B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EDFDA3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785E0B" w14:paraId="49639096" w14:textId="7F27FD66" w:rsidTr="00540BE1"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09945036" w14:textId="77777777" w:rsidR="00E23084" w:rsidRPr="00785E0B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19D5CC1C" w14:textId="2FB3EC8D" w:rsidR="00E23084" w:rsidRPr="00785E0B" w:rsidRDefault="00E23084" w:rsidP="00E2308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Identificēti, bet nav analizēti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3A041342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2794A2C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31322F" w14:textId="77777777" w:rsidR="00E23084" w:rsidRPr="00785E0B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8912A7" w14:paraId="3EFACEB3" w14:textId="465F16DB" w:rsidTr="00540BE1">
        <w:trPr>
          <w:trHeight w:val="293"/>
        </w:trPr>
        <w:tc>
          <w:tcPr>
            <w:tcW w:w="570" w:type="dxa"/>
            <w:tcBorders>
              <w:left w:val="single" w:sz="12" w:space="0" w:color="auto"/>
            </w:tcBorders>
            <w:shd w:val="clear" w:color="auto" w:fill="EDEDED" w:themeFill="accent3" w:themeFillTint="33"/>
            <w:vAlign w:val="center"/>
          </w:tcPr>
          <w:p w14:paraId="0BAE9A85" w14:textId="6C679DC3" w:rsidR="00830BBF" w:rsidRPr="008912A7" w:rsidRDefault="004F0F6D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  <w:r w:rsidR="00830BBF" w:rsidRPr="008912A7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EDEDED" w:themeFill="accent3" w:themeFillTint="33"/>
          </w:tcPr>
          <w:p w14:paraId="446A937E" w14:textId="6C195AD8" w:rsidR="00830BBF" w:rsidRPr="008912A7" w:rsidRDefault="00E23084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Pretendenta projekta darbības joma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3612D5">
              <w:rPr>
                <w:rFonts w:ascii="Times New Roman" w:hAnsi="Times New Roman"/>
                <w:bCs/>
                <w:lang w:eastAsia="zh-CN"/>
              </w:rPr>
              <w:t>(</w:t>
            </w:r>
            <w:r>
              <w:rPr>
                <w:rFonts w:ascii="Times New Roman" w:hAnsi="Times New Roman"/>
                <w:bCs/>
                <w:lang w:eastAsia="zh-CN"/>
              </w:rPr>
              <w:t>v</w:t>
            </w:r>
            <w:r w:rsidRPr="008912A7">
              <w:rPr>
                <w:rFonts w:ascii="Times New Roman" w:hAnsi="Times New Roman"/>
                <w:bCs/>
                <w:lang w:eastAsia="zh-CN"/>
              </w:rPr>
              <w:t>ērtējums kritērijā nesummējas</w:t>
            </w:r>
            <w:r>
              <w:rPr>
                <w:rFonts w:ascii="Times New Roman" w:hAnsi="Times New Roman"/>
                <w:bCs/>
                <w:lang w:eastAsia="zh-CN"/>
              </w:rPr>
              <w:t>,</w:t>
            </w:r>
            <w:r w:rsidRPr="008912A7">
              <w:rPr>
                <w:rFonts w:ascii="Times New Roman" w:hAnsi="Times New Roman"/>
                <w:bCs/>
                <w:lang w:eastAsia="zh-CN"/>
              </w:rPr>
              <w:t xml:space="preserve"> tiek ņemta vērā </w:t>
            </w:r>
            <w:r>
              <w:rPr>
                <w:rFonts w:ascii="Times New Roman" w:hAnsi="Times New Roman"/>
                <w:bCs/>
                <w:lang w:eastAsia="zh-CN"/>
              </w:rPr>
              <w:t xml:space="preserve">viena </w:t>
            </w:r>
            <w:r w:rsidRPr="008912A7">
              <w:rPr>
                <w:rFonts w:ascii="Times New Roman" w:hAnsi="Times New Roman"/>
                <w:bCs/>
                <w:lang w:eastAsia="zh-CN"/>
              </w:rPr>
              <w:t>prioritārā darbības joma</w:t>
            </w:r>
            <w:r>
              <w:rPr>
                <w:rFonts w:ascii="Times New Roman" w:hAnsi="Times New Roman"/>
                <w:bCs/>
                <w:lang w:eastAsia="zh-CN"/>
              </w:rPr>
              <w:t>)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EDEDED" w:themeFill="accent3" w:themeFillTint="33"/>
          </w:tcPr>
          <w:p w14:paraId="47A924EF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5A15B256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48FCAAF9" w14:textId="77777777" w:rsidR="00830BBF" w:rsidRPr="008912A7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E23084" w:rsidRPr="008912A7" w14:paraId="12746674" w14:textId="2037DD03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6D875C1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292A46F4" w14:textId="4EBA1305" w:rsidR="00E23084" w:rsidRPr="008912A7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lauksaimniecības </w:t>
            </w:r>
            <w:r>
              <w:rPr>
                <w:rFonts w:ascii="Times New Roman" w:hAnsi="Times New Roman"/>
                <w:lang w:eastAsia="zh-CN"/>
              </w:rPr>
              <w:t>un meža nekoksnes resursu</w:t>
            </w:r>
            <w:r w:rsidRPr="008912A7">
              <w:rPr>
                <w:rFonts w:ascii="Times New Roman" w:hAnsi="Times New Roman"/>
                <w:lang w:eastAsia="zh-CN"/>
              </w:rPr>
              <w:t xml:space="preserve"> pārstrāde, mājražošana</w:t>
            </w:r>
          </w:p>
        </w:tc>
        <w:tc>
          <w:tcPr>
            <w:tcW w:w="1267" w:type="dxa"/>
            <w:vAlign w:val="center"/>
          </w:tcPr>
          <w:p w14:paraId="55F0D050" w14:textId="535F2282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47150B6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68BAB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575E3639" w14:textId="53C8CED9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68B3E5E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6E467E6" w14:textId="557F4B15" w:rsidR="00E23084" w:rsidRPr="008912A7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vietējo produktu tirdzniecības vietu izveide, izbraukuma tirdzniecība</w:t>
            </w:r>
          </w:p>
        </w:tc>
        <w:tc>
          <w:tcPr>
            <w:tcW w:w="1267" w:type="dxa"/>
            <w:vAlign w:val="center"/>
          </w:tcPr>
          <w:p w14:paraId="3372D4E5" w14:textId="63AB6A23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944297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B44FB8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033DEDF0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76AC9FC4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577A12AB" w14:textId="09DFD46D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nepārtikas preču ražošana, amatniecība</w:t>
            </w:r>
          </w:p>
        </w:tc>
        <w:tc>
          <w:tcPr>
            <w:tcW w:w="1267" w:type="dxa"/>
            <w:vAlign w:val="center"/>
          </w:tcPr>
          <w:p w14:paraId="012B1CB1" w14:textId="72BD0658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DF85B5C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D5C6F1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71A78DA4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1B91A837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DEF12B5" w14:textId="72E522DE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pakalpojumi vietējiem iedzīvotājiem, vietējiem uzņēmējiem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7AD8399" w14:textId="177A7E7E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1,5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69E2FE3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A01738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5A47AFB5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33A801FB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4F60B9A6" w14:textId="094770BD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primārā kokapstrāde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BEE960" w14:textId="292AF14A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30BDA12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9C859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3C683EC0" w14:textId="777777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</w:tcBorders>
          </w:tcPr>
          <w:p w14:paraId="4C04F4C8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752F84CE" w14:textId="55139FE8" w:rsidR="00E23084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lauku tūrisma pakalpojums</w:t>
            </w:r>
          </w:p>
        </w:tc>
        <w:tc>
          <w:tcPr>
            <w:tcW w:w="1267" w:type="dxa"/>
            <w:vAlign w:val="center"/>
          </w:tcPr>
          <w:p w14:paraId="3B06BF1C" w14:textId="767FF539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CDE5AC9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4D7AAE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E23084" w:rsidRPr="008912A7" w14:paraId="7A75AFA6" w14:textId="75632D77" w:rsidTr="00E23084">
        <w:trPr>
          <w:trHeight w:val="340"/>
        </w:trPr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</w:tcPr>
          <w:p w14:paraId="54530B29" w14:textId="77777777" w:rsidR="00E23084" w:rsidRPr="008912A7" w:rsidRDefault="00E23084" w:rsidP="00E23084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10E017A9" w14:textId="72333740" w:rsidR="00E23084" w:rsidRPr="008912A7" w:rsidRDefault="00E23084" w:rsidP="00E23084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cita darbības nozare</w:t>
            </w:r>
          </w:p>
        </w:tc>
        <w:tc>
          <w:tcPr>
            <w:tcW w:w="1267" w:type="dxa"/>
            <w:vAlign w:val="center"/>
          </w:tcPr>
          <w:p w14:paraId="7FF87A38" w14:textId="4E046FAE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35ABA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43672" w14:textId="77777777" w:rsidR="00E23084" w:rsidRPr="008912A7" w:rsidRDefault="00E23084" w:rsidP="00E2308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072092" w14:paraId="52B9E0DE" w14:textId="0039BC50" w:rsidTr="00540BE1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07682" w14:textId="77777777" w:rsidR="00830BBF" w:rsidRPr="00072092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  <w:bookmarkStart w:id="0" w:name="_Hlk155181692"/>
          </w:p>
        </w:tc>
        <w:tc>
          <w:tcPr>
            <w:tcW w:w="74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374D8" w14:textId="72B85C66" w:rsidR="00376D4C" w:rsidRDefault="00376D4C" w:rsidP="00376D4C">
            <w:pPr>
              <w:suppressAutoHyphens/>
              <w:spacing w:after="0" w:line="240" w:lineRule="auto"/>
              <w:ind w:left="459"/>
              <w:contextualSpacing/>
              <w:jc w:val="right"/>
              <w:rPr>
                <w:rFonts w:ascii="Times New Roman" w:hAnsi="Times New Roman"/>
                <w:b/>
                <w:bCs/>
                <w:lang w:eastAsia="zh-CN"/>
              </w:rPr>
            </w:pPr>
            <w:r w:rsidRPr="00575894">
              <w:rPr>
                <w:rFonts w:ascii="Times New Roman" w:hAnsi="Times New Roman"/>
                <w:b/>
                <w:bCs/>
                <w:lang w:eastAsia="zh-CN"/>
              </w:rPr>
              <w:t>Minimālie punkti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 xml:space="preserve"> (</w:t>
            </w:r>
            <w:r w:rsidR="00C82016">
              <w:rPr>
                <w:rFonts w:ascii="Times New Roman" w:hAnsi="Times New Roman"/>
                <w:b/>
                <w:bCs/>
                <w:lang w:eastAsia="zh-CN"/>
              </w:rPr>
              <w:t>1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 -</w:t>
            </w:r>
            <w:r w:rsidR="004F0F6D">
              <w:rPr>
                <w:rFonts w:ascii="Times New Roman" w:hAnsi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/>
                <w:b/>
                <w:bCs/>
                <w:lang w:eastAsia="zh-CN"/>
              </w:rPr>
              <w:t>.)</w:t>
            </w:r>
          </w:p>
          <w:p w14:paraId="7557A370" w14:textId="23265A83" w:rsidR="00830BBF" w:rsidRPr="009B429B" w:rsidRDefault="00376D4C" w:rsidP="00376D4C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(</w:t>
            </w:r>
            <w:r w:rsidRPr="009B429B">
              <w:rPr>
                <w:rFonts w:ascii="Times New Roman" w:hAnsi="Times New Roman"/>
                <w:color w:val="FF0000"/>
                <w:lang w:eastAsia="zh-CN"/>
              </w:rPr>
              <w:t>Projekti, kuri nesaņem minimālo punktu skaitu, tālāk netiek vērtēti</w:t>
            </w:r>
            <w:r>
              <w:rPr>
                <w:rFonts w:ascii="Times New Roman" w:hAnsi="Times New Roman"/>
                <w:lang w:eastAsia="zh-CN"/>
              </w:rPr>
              <w:t>)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5FF24" w14:textId="77777777" w:rsidR="00830BBF" w:rsidRPr="00575894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  <w:r>
              <w:rPr>
                <w:rFonts w:ascii="Times New Roman" w:hAnsi="Times New Roman"/>
                <w:b/>
                <w:bCs/>
                <w:lang w:eastAsia="zh-CN"/>
              </w:rPr>
              <w:t>6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EFAAC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9F725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eastAsia="zh-CN"/>
              </w:rPr>
            </w:pPr>
          </w:p>
        </w:tc>
      </w:tr>
      <w:bookmarkEnd w:id="0"/>
      <w:tr w:rsidR="00540BE1" w:rsidRPr="00785E0B" w14:paraId="520F8563" w14:textId="2D8B151E" w:rsidTr="00540BE1">
        <w:trPr>
          <w:trHeight w:val="70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FF487DB" w14:textId="7AA8EDFD" w:rsidR="00830BBF" w:rsidRPr="00785E0B" w:rsidRDefault="004F0F6D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7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30CA2EB" w14:textId="3082D7B0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opprojekts</w:t>
            </w:r>
          </w:p>
        </w:tc>
        <w:tc>
          <w:tcPr>
            <w:tcW w:w="12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D2DA5A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3BC297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B5FD7C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762E900B" w14:textId="1FCA52DE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387D06E0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F7D8609" w14:textId="2C3B7F15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0A24A7">
              <w:rPr>
                <w:rFonts w:ascii="Times New Roman" w:hAnsi="Times New Roman"/>
                <w:lang w:eastAsia="zh-CN"/>
              </w:rPr>
              <w:t>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7D8BC5C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5F6EB48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FD9D9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347005CF" w14:textId="77AA064C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48C5D11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</w:tcPr>
          <w:p w14:paraId="27DB2640" w14:textId="3487D234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ind w:left="299" w:hanging="35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netiek īstenots kā kopprojekts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D572D4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475CE90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0836D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03060D92" w14:textId="047EC32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89B9EF4" w14:textId="5990C475" w:rsidR="00830BBF" w:rsidRPr="00785E0B" w:rsidRDefault="004F0F6D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152DDECB" w14:textId="72A7A845" w:rsidR="00830BBF" w:rsidRPr="00785E0B" w:rsidRDefault="009B64F5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Projekta inovācija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C8D7A8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235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110E0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9B64F5" w:rsidRPr="00785E0B" w14:paraId="22852A0F" w14:textId="3F54D79F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1A433CBC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AF99" w14:textId="3FCB42F7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 xml:space="preserve">projekta </w:t>
            </w:r>
            <w:r>
              <w:rPr>
                <w:rFonts w:ascii="Times New Roman" w:hAnsi="Times New Roman"/>
                <w:lang w:eastAsia="zh-CN"/>
              </w:rPr>
              <w:t>pasākums</w:t>
            </w:r>
            <w:r w:rsidRPr="00072092">
              <w:rPr>
                <w:rFonts w:ascii="Times New Roman" w:hAnsi="Times New Roman"/>
                <w:lang w:eastAsia="zh-CN"/>
              </w:rPr>
              <w:t xml:space="preserve"> kopumā ir </w:t>
            </w:r>
            <w:r>
              <w:rPr>
                <w:rFonts w:ascii="Times New Roman" w:hAnsi="Times New Roman"/>
                <w:lang w:eastAsia="zh-CN"/>
              </w:rPr>
              <w:t>inovatīvs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10C64D03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3DB0375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4E0D2D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4C32BC" w14:textId="30065BE7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9AB3D3D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B6A" w14:textId="44457168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AEFDD2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D02036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006AC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9B64F5" w:rsidRPr="00785E0B" w14:paraId="519F8242" w14:textId="4E0E6263" w:rsidTr="009B64F5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73434124" w14:textId="77777777" w:rsidR="009B64F5" w:rsidRPr="00785E0B" w:rsidRDefault="009B64F5" w:rsidP="009B64F5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307" w14:textId="58D4C93A" w:rsidR="009B64F5" w:rsidRPr="00785E0B" w:rsidRDefault="009B64F5" w:rsidP="009B64F5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072092">
              <w:rPr>
                <w:rFonts w:ascii="Times New Roman" w:hAnsi="Times New Roman"/>
                <w:lang w:eastAsia="zh-CN"/>
              </w:rPr>
              <w:t>projekt</w:t>
            </w:r>
            <w:r>
              <w:rPr>
                <w:rFonts w:ascii="Times New Roman" w:hAnsi="Times New Roman"/>
                <w:lang w:eastAsia="zh-CN"/>
              </w:rPr>
              <w:t>ā nav iekļautas</w:t>
            </w:r>
            <w:r w:rsidRPr="00072092">
              <w:rPr>
                <w:rFonts w:ascii="Times New Roman" w:hAnsi="Times New Roman"/>
                <w:lang w:eastAsia="zh-CN"/>
              </w:rPr>
              <w:t xml:space="preserve"> </w:t>
            </w:r>
            <w:r>
              <w:rPr>
                <w:rFonts w:ascii="Times New Roman" w:hAnsi="Times New Roman"/>
                <w:lang w:eastAsia="zh-CN"/>
              </w:rPr>
              <w:t>inovācijas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1AC149C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949477F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E14C0E" w14:textId="77777777" w:rsidR="009B64F5" w:rsidRPr="00785E0B" w:rsidRDefault="009B64F5" w:rsidP="009B64F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14BE3CF8" w14:textId="162F71A2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F54F2CB" w14:textId="67F6EF52" w:rsidR="00830BBF" w:rsidRPr="00785E0B" w:rsidRDefault="004F0F6D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9</w:t>
            </w:r>
            <w:r w:rsidR="00830BBF"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</w:tcPr>
          <w:p w14:paraId="28F34744" w14:textId="5047E0A6" w:rsidR="00830BBF" w:rsidRPr="00785E0B" w:rsidRDefault="00707249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hAnsi="Times New Roman"/>
                <w:b/>
                <w:lang w:eastAsia="zh-CN"/>
              </w:rPr>
              <w:t>Projekt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 xml:space="preserve"> īsteno</w:t>
            </w:r>
            <w:r>
              <w:rPr>
                <w:rFonts w:ascii="Times New Roman" w:hAnsi="Times New Roman"/>
                <w:b/>
                <w:lang w:eastAsia="zh-CN"/>
              </w:rPr>
              <w:t>šanas vieta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01B66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7E1C70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526FE56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35009291" w14:textId="33F802B5" w:rsidTr="00540BE1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5C37E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</w:tcPr>
          <w:p w14:paraId="304098AD" w14:textId="0F88EA42" w:rsidR="00830BBF" w:rsidRPr="00994B05" w:rsidRDefault="00E23084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SVVA stratēģijas 1.nodaļas apakšnodaļā 1.1.Darbības teritorija, dota norāde par </w:t>
            </w:r>
            <w:r>
              <w:rPr>
                <w:rFonts w:ascii="Times New Roman" w:eastAsia="Times New Roman" w:hAnsi="Times New Roman"/>
                <w:lang w:eastAsia="zh-CN"/>
              </w:rPr>
              <w:t>biedrības 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teritorijā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noteiktajiem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attīstības centriem saskaņā ar pašvaldību teritorijas plānojumiem. </w:t>
            </w:r>
            <w:r>
              <w:rPr>
                <w:rFonts w:ascii="Times New Roman" w:eastAsia="Times New Roman" w:hAnsi="Times New Roman"/>
                <w:lang w:eastAsia="zh-CN"/>
              </w:rPr>
              <w:t>ZBA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teritorijas attīstības centri ir </w:t>
            </w:r>
            <w:r w:rsidRPr="003A5998">
              <w:rPr>
                <w:rFonts w:ascii="Times New Roman" w:eastAsia="Times New Roman" w:hAnsi="Times New Roman"/>
                <w:lang w:eastAsia="zh-CN"/>
              </w:rPr>
              <w:t>norādīti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 xml:space="preserve"> SVVA 1</w:t>
            </w:r>
            <w:r>
              <w:rPr>
                <w:rFonts w:ascii="Times New Roman" w:eastAsia="Times New Roman" w:hAnsi="Times New Roman"/>
                <w:lang w:eastAsia="zh-CN"/>
              </w:rPr>
              <w:t>0</w:t>
            </w:r>
            <w:r w:rsidRPr="008912A7">
              <w:rPr>
                <w:rFonts w:ascii="Times New Roman" w:eastAsia="Times New Roman" w:hAnsi="Times New Roman"/>
                <w:lang w:eastAsia="zh-CN"/>
              </w:rPr>
              <w:t>.lapā</w:t>
            </w:r>
            <w:r w:rsidRPr="00072092">
              <w:rPr>
                <w:rFonts w:ascii="Times New Roman" w:eastAsia="Times New Roman" w:hAnsi="Times New Roman"/>
                <w:lang w:eastAsia="zh-CN"/>
              </w:rPr>
              <w:t>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92E019C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14E299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CAEF2" w14:textId="77777777" w:rsidR="00830BBF" w:rsidRPr="00785E0B" w:rsidRDefault="00830BBF" w:rsidP="000D05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3553E355" w14:textId="1B081100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01F9759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36FE1583" w14:textId="76B8276A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lauku teritorijā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C8C16C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7EA9A3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80ECEB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2AC454BB" w14:textId="300DA486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vAlign w:val="center"/>
          </w:tcPr>
          <w:p w14:paraId="6E450F70" w14:textId="77777777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6A6E3A8A" w14:textId="7E8EBF2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before="40"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īstenots attīstības centrā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21C8ADE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5EE3C29E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6D8884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14:paraId="0FA4E1A4" w14:textId="031AEFA5" w:rsidTr="00540BE1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34D4B" w14:textId="7045DF37" w:rsidR="00830BBF" w:rsidRDefault="00830BBF" w:rsidP="000D058A">
            <w:pPr>
              <w:suppressAutoHyphens/>
              <w:spacing w:after="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1</w:t>
            </w:r>
            <w:r w:rsidR="004F0F6D"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0</w:t>
            </w:r>
            <w:r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  <w:t>.</w:t>
            </w:r>
          </w:p>
        </w:tc>
        <w:tc>
          <w:tcPr>
            <w:tcW w:w="7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E91B66" w14:textId="095FDC64" w:rsidR="00830BBF" w:rsidRDefault="00707249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b/>
                <w:lang w:eastAsia="zh-CN"/>
              </w:rPr>
              <w:t>D</w:t>
            </w:r>
            <w:r w:rsidRPr="008912A7">
              <w:rPr>
                <w:rFonts w:ascii="Times New Roman" w:hAnsi="Times New Roman"/>
                <w:b/>
                <w:lang w:eastAsia="zh-CN"/>
              </w:rPr>
              <w:t>arba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8912A7">
              <w:rPr>
                <w:rFonts w:ascii="Times New Roman" w:hAnsi="Times New Roman"/>
                <w:b/>
                <w:lang w:eastAsia="zh-CN"/>
              </w:rPr>
              <w:t>viet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8912A7">
              <w:rPr>
                <w:rFonts w:ascii="Times New Roman" w:hAnsi="Times New Roman"/>
                <w:b/>
                <w:lang w:eastAsia="zh-CN"/>
              </w:rPr>
              <w:t>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CCFA2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A330A2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684F8E" w14:textId="77777777" w:rsidR="00830BBF" w:rsidRDefault="00830BBF" w:rsidP="000D0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1452D1B8" w14:textId="2BC0C06C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710AA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62B25360" w14:textId="6796933B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>tiks izveidota</w:t>
            </w:r>
            <w:r>
              <w:rPr>
                <w:rFonts w:ascii="Times New Roman" w:hAnsi="Times New Roman"/>
                <w:lang w:eastAsia="zh-CN"/>
              </w:rPr>
              <w:t xml:space="preserve"> vismaz viena jauna pilna laika </w:t>
            </w:r>
            <w:r w:rsidRPr="008912A7">
              <w:rPr>
                <w:rFonts w:ascii="Times New Roman" w:hAnsi="Times New Roman"/>
                <w:lang w:eastAsia="zh-CN"/>
              </w:rPr>
              <w:t>darba vieta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35783E" w14:textId="562E3FD0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E33D3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A2C4CE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34C61251" w14:textId="77777777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605F6" w14:textId="77777777" w:rsidR="00707249" w:rsidRDefault="00707249" w:rsidP="00707249">
            <w:pPr>
              <w:suppressAutoHyphens/>
              <w:spacing w:after="0" w:line="240" w:lineRule="auto"/>
              <w:ind w:left="72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335F8882" w14:textId="169B3BA4" w:rsidR="00707249" w:rsidRDefault="00707249" w:rsidP="00707249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tiks </w:t>
            </w:r>
            <w:r>
              <w:rPr>
                <w:rFonts w:ascii="Times New Roman" w:hAnsi="Times New Roman"/>
                <w:lang w:eastAsia="zh-CN"/>
              </w:rPr>
              <w:t>saglabātas esošās darba vietas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4AA68" w14:textId="2DB96F9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0A470D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6548D8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14:paraId="54D945DD" w14:textId="2B64D6F3" w:rsidTr="00707249">
        <w:trPr>
          <w:trHeight w:val="340"/>
        </w:trPr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444899" w14:textId="77777777" w:rsidR="00707249" w:rsidRDefault="00707249" w:rsidP="00707249">
            <w:pPr>
              <w:suppressAutoHyphens/>
              <w:spacing w:after="0" w:line="240" w:lineRule="auto"/>
              <w:ind w:left="360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7EA1FDBB" w14:textId="6293863A" w:rsidR="00707249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25" w:hanging="357"/>
              <w:contextualSpacing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lang w:eastAsia="zh-CN"/>
              </w:rPr>
              <w:t>projekta pieteikumā nav norādes par darba vietām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8FDB3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C57E4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6E006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zh-CN"/>
                <w14:ligatures w14:val="standardContextual"/>
              </w:rPr>
            </w:pPr>
          </w:p>
        </w:tc>
      </w:tr>
      <w:tr w:rsidR="00707249" w:rsidRPr="00072092" w14:paraId="6A635EA9" w14:textId="751D2569" w:rsidTr="00540BE1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59FF4F" w14:textId="3602DF4F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  <w:r w:rsidR="004F0F6D">
              <w:rPr>
                <w:rFonts w:ascii="Times New Roman" w:hAnsi="Times New Roman"/>
                <w:b/>
                <w:lang w:eastAsia="zh-CN"/>
              </w:rPr>
              <w:t>1</w:t>
            </w:r>
            <w:r w:rsidRPr="00072092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41" w:type="dxa"/>
            <w:gridSpan w:val="2"/>
            <w:shd w:val="clear" w:color="auto" w:fill="F2F2F2" w:themeFill="background1" w:themeFillShade="F2"/>
            <w:vAlign w:val="center"/>
          </w:tcPr>
          <w:p w14:paraId="4DA4533D" w14:textId="78527252" w:rsidR="00707249" w:rsidRPr="00072092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I</w:t>
            </w:r>
            <w:r w:rsidRPr="005701AE">
              <w:rPr>
                <w:rFonts w:ascii="Times New Roman" w:hAnsi="Times New Roman"/>
                <w:b/>
                <w:lang w:eastAsia="zh-CN"/>
              </w:rPr>
              <w:t>espēju radīšan</w:t>
            </w:r>
            <w:r>
              <w:rPr>
                <w:rFonts w:ascii="Times New Roman" w:hAnsi="Times New Roman"/>
                <w:b/>
                <w:lang w:eastAsia="zh-CN"/>
              </w:rPr>
              <w:t>a</w:t>
            </w:r>
            <w:r w:rsidRPr="005701AE">
              <w:rPr>
                <w:rFonts w:ascii="Times New Roman" w:hAnsi="Times New Roman"/>
                <w:b/>
                <w:lang w:eastAsia="zh-CN"/>
              </w:rPr>
              <w:t xml:space="preserve"> sociālās atstumtības riska</w:t>
            </w:r>
            <w:r>
              <w:rPr>
                <w:rFonts w:ascii="Times New Roman" w:hAnsi="Times New Roman"/>
                <w:b/>
                <w:lang w:eastAsia="zh-CN"/>
              </w:rPr>
              <w:t xml:space="preserve"> </w:t>
            </w:r>
            <w:r w:rsidRPr="005701AE">
              <w:rPr>
                <w:rFonts w:ascii="Times New Roman" w:hAnsi="Times New Roman"/>
                <w:b/>
                <w:lang w:eastAsia="zh-CN"/>
              </w:rPr>
              <w:t>grupām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1A2753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22961B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1282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6427D5E" w14:textId="77777777" w:rsidTr="008F5ADE">
        <w:tc>
          <w:tcPr>
            <w:tcW w:w="57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3D7CAD" w14:textId="7777777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F2F2F2"/>
          </w:tcPr>
          <w:p w14:paraId="0DF8BB7D" w14:textId="77777777" w:rsidR="00707249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Darba vietu </w:t>
            </w:r>
            <w:r>
              <w:rPr>
                <w:rFonts w:ascii="Times New Roman" w:eastAsia="Times New Roman" w:hAnsi="Times New Roman"/>
                <w:lang w:eastAsia="zh-CN"/>
              </w:rPr>
              <w:t>ap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rīko</w:t>
            </w:r>
            <w:r>
              <w:rPr>
                <w:rFonts w:ascii="Times New Roman" w:eastAsia="Times New Roman" w:hAnsi="Times New Roman"/>
                <w:lang w:eastAsia="zh-CN"/>
              </w:rPr>
              <w:t>šana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ar specializētām palīgiekārtām. Atbilstošu pakalpojumu var izveid</w:t>
            </w:r>
            <w:r>
              <w:rPr>
                <w:rFonts w:ascii="Times New Roman" w:eastAsia="Times New Roman" w:hAnsi="Times New Roman"/>
                <w:lang w:eastAsia="zh-CN"/>
              </w:rPr>
              <w:t>ot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 xml:space="preserve"> iebūvējot platākas durvis, kāpnes papildus aprīkojot ar slīpām plaknēm</w:t>
            </w:r>
            <w:r>
              <w:rPr>
                <w:rFonts w:ascii="Times New Roman" w:eastAsia="Times New Roman" w:hAnsi="Times New Roman"/>
                <w:lang w:eastAsia="zh-CN"/>
              </w:rPr>
              <w:t xml:space="preserve"> vai pacēlājiem</w:t>
            </w:r>
            <w:r w:rsidRPr="00972193">
              <w:rPr>
                <w:rFonts w:ascii="Times New Roman" w:eastAsia="Times New Roman" w:hAnsi="Times New Roman"/>
                <w:lang w:eastAsia="zh-CN"/>
              </w:rPr>
              <w:t>. Projektā konkrēti jānorāda kādi papildu aprīkojumi tiks izveidoti vai uzstādīti.</w:t>
            </w:r>
          </w:p>
          <w:p w14:paraId="35E4C98C" w14:textId="1A3D5C17" w:rsidR="00707249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972193">
              <w:rPr>
                <w:rFonts w:ascii="Times New Roman" w:eastAsia="Times New Roman" w:hAnsi="Times New Roman"/>
                <w:lang w:eastAsia="zh-CN"/>
              </w:rPr>
              <w:t>Kritērija nosacījumu izpilde jānodrošina projekta īstenošanas laikā: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14CB64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CB7267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CF0A04C" w14:textId="77777777" w:rsidR="00707249" w:rsidRPr="00072092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072092" w14:paraId="371E5B9B" w14:textId="4ADF2A14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C7D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2CD5AAE3" w14:textId="1BC7575D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izveidota atbilstoša darba vieta </w:t>
            </w:r>
          </w:p>
        </w:tc>
        <w:tc>
          <w:tcPr>
            <w:tcW w:w="1267" w:type="dxa"/>
            <w:vAlign w:val="center"/>
            <w:hideMark/>
          </w:tcPr>
          <w:p w14:paraId="1C099824" w14:textId="4E6922D8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8BB8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5E121C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15C6169D" w14:textId="29E9BC00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262F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hideMark/>
          </w:tcPr>
          <w:p w14:paraId="679EA533" w14:textId="3E0E4BC7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tik</w:t>
            </w:r>
            <w:r>
              <w:rPr>
                <w:rFonts w:ascii="Times New Roman" w:hAnsi="Times New Roman"/>
                <w:lang w:eastAsia="zh-CN"/>
              </w:rPr>
              <w:t>s</w:t>
            </w:r>
            <w:r w:rsidRPr="008912A7">
              <w:rPr>
                <w:rFonts w:ascii="Times New Roman" w:hAnsi="Times New Roman"/>
                <w:lang w:eastAsia="zh-CN"/>
              </w:rPr>
              <w:t xml:space="preserve"> izveidots atbilstošs pakalpojums</w:t>
            </w:r>
          </w:p>
        </w:tc>
        <w:tc>
          <w:tcPr>
            <w:tcW w:w="1267" w:type="dxa"/>
            <w:vAlign w:val="center"/>
            <w:hideMark/>
          </w:tcPr>
          <w:p w14:paraId="4C348459" w14:textId="07E0C97D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0,5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C55E90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DE2159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072092" w14:paraId="2B6D44D5" w14:textId="12B2028A" w:rsidTr="00F71102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10" w14:textId="77777777" w:rsidR="00707249" w:rsidRPr="00072092" w:rsidRDefault="00707249" w:rsidP="00707249">
            <w:pPr>
              <w:suppressAutoHyphens/>
              <w:spacing w:after="0" w:line="256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41" w:type="dxa"/>
            <w:gridSpan w:val="2"/>
            <w:shd w:val="clear" w:color="auto" w:fill="auto"/>
            <w:vAlign w:val="center"/>
            <w:hideMark/>
          </w:tcPr>
          <w:p w14:paraId="18269137" w14:textId="3A88C05F" w:rsidR="00707249" w:rsidRPr="00072092" w:rsidRDefault="00707249" w:rsidP="00707249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 xml:space="preserve">projektā paredzētie pasākumi un rezultāts nav paredzēts iedzīvotājiem no sociālās atstumtības riska grupām </w:t>
            </w:r>
          </w:p>
        </w:tc>
        <w:tc>
          <w:tcPr>
            <w:tcW w:w="1267" w:type="dxa"/>
            <w:vAlign w:val="center"/>
            <w:hideMark/>
          </w:tcPr>
          <w:p w14:paraId="1A9D9BC3" w14:textId="227401F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DCD22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182C3E" w14:textId="77777777" w:rsidR="00707249" w:rsidRPr="00072092" w:rsidRDefault="00707249" w:rsidP="00707249">
            <w:pPr>
              <w:suppressAutoHyphens/>
              <w:spacing w:before="60" w:after="60" w:line="256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BCA2AB0" w14:textId="046624A3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9F673AD" w14:textId="02DBC0CE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4F0F6D">
              <w:rPr>
                <w:rFonts w:ascii="Times New Roman" w:hAnsi="Times New Roman"/>
                <w:b/>
                <w:lang w:eastAsia="zh-CN"/>
              </w:rPr>
              <w:t>2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EC07497" w14:textId="7362B8D0" w:rsidR="00707249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K</w:t>
            </w:r>
            <w:r w:rsidRPr="008912A7">
              <w:rPr>
                <w:rFonts w:ascii="Times New Roman" w:hAnsi="Times New Roman"/>
                <w:b/>
                <w:lang w:eastAsia="zh-CN"/>
              </w:rPr>
              <w:t>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4575EF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DCC75D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983A15" w14:textId="77777777" w:rsidR="00707249" w:rsidRPr="00785E0B" w:rsidRDefault="00707249" w:rsidP="00707249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5A4ED494" w14:textId="33F932AA" w:rsidTr="000F30D9">
        <w:trPr>
          <w:trHeight w:val="70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5D48C1D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160FF6D9" w14:textId="4820C856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FD1435">
              <w:rPr>
                <w:rFonts w:ascii="Times New Roman" w:hAnsi="Times New Roman"/>
                <w:bCs/>
                <w:lang w:eastAsia="zh-CN"/>
              </w:rPr>
              <w:t>Projekta ieguldījumi</w:t>
            </w:r>
            <w:r>
              <w:rPr>
                <w:rFonts w:ascii="Times New Roman" w:hAnsi="Times New Roman"/>
                <w:bCs/>
                <w:lang w:eastAsia="zh-CN"/>
              </w:rPr>
              <w:t xml:space="preserve"> plānoti valsts vai vietējo kultūras pieminekļu sarakstā iekļautam objektam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7DB327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E3EBCC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1960F9" w14:textId="77777777" w:rsidR="00707249" w:rsidRPr="00785E0B" w:rsidRDefault="00707249" w:rsidP="0070724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707249" w:rsidRPr="00785E0B" w14:paraId="62CB0F66" w14:textId="3AAA19A8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1D3E23E2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3F36113" w14:textId="5294CB88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AE01D26" w14:textId="36423370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6710713C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A71CC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399F4335" w14:textId="7777777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5528161C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7DE518D8" w14:textId="31511419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tiek atjaunota uzņēmējdarbībā iesaistīta kultūrvēsturiskā mantojuma būves daļa, elementi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58F70D27" w14:textId="24BC100E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8C08695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F7CDCF" w14:textId="77777777" w:rsidR="00707249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0C93A894" w14:textId="68078A21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231A98AB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E5F9F14" w14:textId="640F3F9E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projektā netiek iesaistīts kultūrvēsturiskais mantojums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vAlign w:val="center"/>
          </w:tcPr>
          <w:p w14:paraId="45669CA1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785E0B"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0F510782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4B08A8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68242258" w14:textId="4D97C163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7B6F24F" w14:textId="2A78948B" w:rsidR="00830BBF" w:rsidRPr="00785E0B" w:rsidRDefault="00830BBF" w:rsidP="000D058A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1</w:t>
            </w:r>
            <w:r w:rsidR="004F0F6D">
              <w:rPr>
                <w:rFonts w:ascii="Times New Roman" w:hAnsi="Times New Roman"/>
                <w:b/>
                <w:lang w:eastAsia="zh-CN"/>
              </w:rPr>
              <w:t>3</w:t>
            </w:r>
            <w:r w:rsidRPr="00785E0B">
              <w:rPr>
                <w:rFonts w:ascii="Times New Roman" w:hAnsi="Times New Roman"/>
                <w:b/>
                <w:lang w:eastAsia="zh-CN"/>
              </w:rPr>
              <w:t>.</w:t>
            </w: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607A918C" w14:textId="3B35FE4C" w:rsidR="00830BBF" w:rsidRPr="00785E0B" w:rsidRDefault="00707249" w:rsidP="00707249">
            <w:pPr>
              <w:suppressAutoHyphens/>
              <w:spacing w:before="40" w:after="0" w:line="240" w:lineRule="auto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Aprites ekonomika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E8153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8F5C5E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E2E12F" w14:textId="77777777" w:rsidR="00830BBF" w:rsidRPr="00785E0B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540BE1" w:rsidRPr="00785E0B" w14:paraId="45542D30" w14:textId="07E5A956" w:rsidTr="00707249">
        <w:trPr>
          <w:trHeight w:val="397"/>
        </w:trPr>
        <w:tc>
          <w:tcPr>
            <w:tcW w:w="590" w:type="dxa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D4677F7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F2F2F2" w:themeFill="background1" w:themeFillShade="F2"/>
            <w:vAlign w:val="center"/>
          </w:tcPr>
          <w:p w14:paraId="23750B16" w14:textId="6F586521" w:rsidR="00830BBF" w:rsidRPr="00785E0B" w:rsidRDefault="00707249" w:rsidP="0070724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zh-CN"/>
              </w:rPr>
            </w:pPr>
            <w:r w:rsidRPr="00773433">
              <w:rPr>
                <w:rFonts w:ascii="Times New Roman" w:hAnsi="Times New Roman"/>
                <w:bCs/>
                <w:lang w:eastAsia="zh-CN"/>
              </w:rPr>
              <w:t xml:space="preserve">Aprites ekonomikas </w:t>
            </w:r>
            <w:r>
              <w:rPr>
                <w:rFonts w:ascii="Times New Roman" w:hAnsi="Times New Roman"/>
                <w:bCs/>
                <w:lang w:eastAsia="zh-CN"/>
              </w:rPr>
              <w:t>definīcija sniegta SVVA 3.1.1. nodaļā, 32.lapā.</w:t>
            </w:r>
          </w:p>
        </w:tc>
        <w:tc>
          <w:tcPr>
            <w:tcW w:w="1267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C3701FD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E4F413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51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9DF2E1" w14:textId="77777777" w:rsidR="00830BBF" w:rsidRPr="00785E0B" w:rsidRDefault="00830BBF" w:rsidP="000D058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</w:tr>
      <w:tr w:rsidR="00707249" w:rsidRPr="00785E0B" w14:paraId="577BF2B3" w14:textId="167B62C7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5661F4" w14:textId="77777777" w:rsidR="00707249" w:rsidRPr="00785E0B" w:rsidRDefault="00707249" w:rsidP="00707249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0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1F8AD7A" w14:textId="7619916C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kopumā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C23E103" w14:textId="11F15086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14A532E7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689393F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72925F9C" w14:textId="2965EE45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491AA939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1EDAD4A3" w14:textId="455B03DD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projekts daļēji virzīts uz aprites ekonomiku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1C3E64" w14:textId="2F219D3B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8912A7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7A07CDD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729260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707249" w:rsidRPr="00785E0B" w14:paraId="60B06DA5" w14:textId="34664764" w:rsidTr="00707249">
        <w:trPr>
          <w:trHeight w:val="340"/>
        </w:trPr>
        <w:tc>
          <w:tcPr>
            <w:tcW w:w="590" w:type="dxa"/>
            <w:gridSpan w:val="2"/>
            <w:tcBorders>
              <w:left w:val="single" w:sz="12" w:space="0" w:color="auto"/>
            </w:tcBorders>
          </w:tcPr>
          <w:p w14:paraId="746AE957" w14:textId="77777777" w:rsidR="00707249" w:rsidRPr="00785E0B" w:rsidRDefault="00707249" w:rsidP="00707249">
            <w:pPr>
              <w:suppressAutoHyphens/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7421" w:type="dxa"/>
            <w:shd w:val="clear" w:color="auto" w:fill="auto"/>
            <w:vAlign w:val="center"/>
          </w:tcPr>
          <w:p w14:paraId="4486B09B" w14:textId="1DFF32F3" w:rsidR="00707249" w:rsidRPr="00785E0B" w:rsidRDefault="00707249" w:rsidP="00707249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299"/>
              <w:contextualSpacing/>
              <w:rPr>
                <w:rFonts w:ascii="Times New Roman" w:hAnsi="Times New Roman"/>
                <w:lang w:eastAsia="zh-CN"/>
              </w:rPr>
            </w:pPr>
            <w:r w:rsidRPr="008C385C">
              <w:rPr>
                <w:rFonts w:ascii="Times New Roman" w:hAnsi="Times New Roman"/>
                <w:lang w:eastAsia="zh-CN"/>
              </w:rPr>
              <w:t>nav ietverta aprites ekonomika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3209D7" w14:textId="0E4352FD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0</w:t>
            </w:r>
          </w:p>
        </w:tc>
        <w:tc>
          <w:tcPr>
            <w:tcW w:w="1212" w:type="dxa"/>
            <w:tcBorders>
              <w:left w:val="single" w:sz="12" w:space="0" w:color="auto"/>
              <w:right w:val="single" w:sz="12" w:space="0" w:color="auto"/>
            </w:tcBorders>
          </w:tcPr>
          <w:p w14:paraId="2EC62C26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1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CD8AFD" w14:textId="77777777" w:rsidR="00707249" w:rsidRPr="00785E0B" w:rsidRDefault="00707249" w:rsidP="0070724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540BE1" w:rsidRPr="00785E0B" w14:paraId="4D5ADC66" w14:textId="1E2C21F4" w:rsidTr="00540BE1">
        <w:trPr>
          <w:trHeight w:val="366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AB7534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74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BC019D" w14:textId="77777777" w:rsidR="00830BBF" w:rsidRPr="00785E0B" w:rsidRDefault="00830BBF" w:rsidP="000D058A">
            <w:pPr>
              <w:suppressAutoHyphens/>
              <w:spacing w:before="60" w:after="60" w:line="240" w:lineRule="auto"/>
              <w:rPr>
                <w:rFonts w:ascii="Times New Roman" w:hAnsi="Times New Roman"/>
                <w:b/>
                <w:lang w:eastAsia="zh-CN"/>
              </w:rPr>
            </w:pPr>
            <w:r w:rsidRPr="00785E0B">
              <w:rPr>
                <w:rFonts w:ascii="Times New Roman" w:hAnsi="Times New Roman"/>
                <w:b/>
                <w:lang w:eastAsia="zh-CN"/>
              </w:rPr>
              <w:t>Minimālais iegūstamo punktu skaits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6C6F0" w14:textId="15ECBEB9" w:rsidR="00830BBF" w:rsidRPr="00785E0B" w:rsidRDefault="00707249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8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67CE2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4CA8" w14:textId="77777777" w:rsidR="00830BBF" w:rsidRDefault="00830BBF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  <w:tr w:rsidR="003A5BCB" w:rsidRPr="00785E0B" w14:paraId="39F83690" w14:textId="77777777" w:rsidTr="00540BE1">
        <w:trPr>
          <w:trHeight w:val="563"/>
        </w:trPr>
        <w:tc>
          <w:tcPr>
            <w:tcW w:w="9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DCE8F" w14:textId="5A28313A" w:rsidR="003A5BCB" w:rsidRDefault="003A5BCB" w:rsidP="003A5BCB">
            <w:pPr>
              <w:suppressAutoHyphens/>
              <w:spacing w:before="60" w:after="60" w:line="240" w:lineRule="auto"/>
              <w:jc w:val="right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Pašvērtējuma punktu summa 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9F029" w14:textId="77777777" w:rsidR="003A5BCB" w:rsidRP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Cs/>
                <w:lang w:eastAsia="zh-CN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F0ED0" w14:textId="77777777" w:rsidR="003A5BCB" w:rsidRDefault="003A5BCB" w:rsidP="000D058A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</w:p>
        </w:tc>
      </w:tr>
    </w:tbl>
    <w:p w14:paraId="4394718C" w14:textId="77777777" w:rsidR="00830BBF" w:rsidRDefault="00830BBF"/>
    <w:p w14:paraId="1666B050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Iegūtu punktu skaits (vārdiem) __________________________________________________</w:t>
      </w:r>
    </w:p>
    <w:p w14:paraId="7C869DEA" w14:textId="77777777" w:rsidR="003A5BCB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</w:p>
    <w:p w14:paraId="53650455" w14:textId="77777777" w:rsidR="003A5BCB" w:rsidRPr="000B753F" w:rsidRDefault="003A5BCB" w:rsidP="003A5BCB">
      <w:pPr>
        <w:tabs>
          <w:tab w:val="left" w:pos="1753"/>
        </w:tabs>
        <w:rPr>
          <w:rFonts w:ascii="Times New Roman" w:hAnsi="Times New Roman"/>
          <w:sz w:val="24"/>
        </w:rPr>
      </w:pPr>
      <w:r w:rsidRPr="000B753F">
        <w:rPr>
          <w:rFonts w:ascii="Times New Roman" w:hAnsi="Times New Roman"/>
          <w:sz w:val="24"/>
        </w:rPr>
        <w:t>Vērtētāja vārds, uzvārds, paraksts _______________________________________________</w:t>
      </w:r>
    </w:p>
    <w:p w14:paraId="551A9454" w14:textId="77777777" w:rsidR="003A5BCB" w:rsidRDefault="003A5BCB"/>
    <w:sectPr w:rsidR="003A5BCB" w:rsidSect="0041076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472F2"/>
    <w:multiLevelType w:val="hybridMultilevel"/>
    <w:tmpl w:val="7E20250C"/>
    <w:lvl w:ilvl="0" w:tplc="B704C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7679">
    <w:abstractNumId w:val="0"/>
  </w:num>
  <w:num w:numId="2" w16cid:durableId="50301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6C"/>
    <w:rsid w:val="000A7DFF"/>
    <w:rsid w:val="001F0DC1"/>
    <w:rsid w:val="0020196C"/>
    <w:rsid w:val="00376D4C"/>
    <w:rsid w:val="003A5BCB"/>
    <w:rsid w:val="003A7CA2"/>
    <w:rsid w:val="0041076B"/>
    <w:rsid w:val="004D0728"/>
    <w:rsid w:val="004F0F6D"/>
    <w:rsid w:val="00540BE1"/>
    <w:rsid w:val="00611C27"/>
    <w:rsid w:val="006E62B7"/>
    <w:rsid w:val="00707249"/>
    <w:rsid w:val="00830BBF"/>
    <w:rsid w:val="008A4219"/>
    <w:rsid w:val="008F7783"/>
    <w:rsid w:val="009B64F5"/>
    <w:rsid w:val="00A04291"/>
    <w:rsid w:val="00A80462"/>
    <w:rsid w:val="00AC402D"/>
    <w:rsid w:val="00C82016"/>
    <w:rsid w:val="00E23084"/>
    <w:rsid w:val="00E3435C"/>
    <w:rsid w:val="00F0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35AF2"/>
  <w15:chartTrackingRefBased/>
  <w15:docId w15:val="{649D0E97-45D8-483F-BDE9-B4F7784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19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30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4707</Words>
  <Characters>2684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</dc:creator>
  <cp:keywords/>
  <dc:description/>
  <cp:lastModifiedBy>Gunta</cp:lastModifiedBy>
  <cp:revision>6</cp:revision>
  <dcterms:created xsi:type="dcterms:W3CDTF">2024-02-19T11:13:00Z</dcterms:created>
  <dcterms:modified xsi:type="dcterms:W3CDTF">2025-01-23T16:54:00Z</dcterms:modified>
</cp:coreProperties>
</file>