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3240" w:type="dxa"/>
        <w:tblLook w:val="04A0" w:firstRow="1" w:lastRow="0" w:firstColumn="1" w:lastColumn="0" w:noHBand="0" w:noVBand="1"/>
      </w:tblPr>
      <w:tblGrid>
        <w:gridCol w:w="23240"/>
      </w:tblGrid>
      <w:tr w:rsidR="00942FF7" w:rsidRPr="00C04AAA" w14:paraId="220EA3AD" w14:textId="77777777" w:rsidTr="009D0CA1">
        <w:trPr>
          <w:trHeight w:val="1530"/>
        </w:trPr>
        <w:tc>
          <w:tcPr>
            <w:tcW w:w="18808" w:type="dxa"/>
            <w:tcBorders>
              <w:top w:val="nil"/>
              <w:left w:val="nil"/>
              <w:bottom w:val="nil"/>
              <w:right w:val="nil"/>
            </w:tcBorders>
            <w:shd w:val="clear" w:color="auto" w:fill="auto"/>
            <w:vAlign w:val="bottom"/>
            <w:hideMark/>
          </w:tcPr>
          <w:tbl>
            <w:tblPr>
              <w:tblW w:w="13716" w:type="dxa"/>
              <w:tblLook w:val="04A0" w:firstRow="1" w:lastRow="0" w:firstColumn="1" w:lastColumn="0" w:noHBand="0" w:noVBand="1"/>
            </w:tblPr>
            <w:tblGrid>
              <w:gridCol w:w="1205"/>
              <w:gridCol w:w="2512"/>
              <w:gridCol w:w="4252"/>
              <w:gridCol w:w="992"/>
              <w:gridCol w:w="4755"/>
            </w:tblGrid>
            <w:tr w:rsidR="00942FF7" w:rsidRPr="00C04AAA" w14:paraId="53901267" w14:textId="77777777" w:rsidTr="009D0CA1">
              <w:trPr>
                <w:trHeight w:val="89"/>
              </w:trPr>
              <w:tc>
                <w:tcPr>
                  <w:tcW w:w="13716" w:type="dxa"/>
                  <w:gridSpan w:val="5"/>
                  <w:tcBorders>
                    <w:top w:val="nil"/>
                    <w:left w:val="nil"/>
                    <w:bottom w:val="nil"/>
                    <w:right w:val="nil"/>
                  </w:tcBorders>
                  <w:shd w:val="clear" w:color="auto" w:fill="auto"/>
                  <w:noWrap/>
                  <w:vAlign w:val="bottom"/>
                  <w:hideMark/>
                </w:tcPr>
                <w:p w14:paraId="549AD952" w14:textId="77777777" w:rsidR="00942FF7" w:rsidRPr="00C04AAA" w:rsidRDefault="00942FF7" w:rsidP="009D0CA1">
                  <w:pPr>
                    <w:spacing w:after="0" w:line="240" w:lineRule="auto"/>
                    <w:rPr>
                      <w:rFonts w:ascii="Calibri" w:eastAsia="Times New Roman" w:hAnsi="Calibri" w:cs="Calibri"/>
                      <w:noProof w:val="0"/>
                      <w:color w:val="000000"/>
                      <w:kern w:val="0"/>
                      <w14:ligatures w14:val="none"/>
                    </w:rPr>
                  </w:pPr>
                </w:p>
              </w:tc>
            </w:tr>
            <w:tr w:rsidR="00942FF7" w:rsidRPr="00C04AAA" w14:paraId="102AEAAD" w14:textId="77777777" w:rsidTr="009D0CA1">
              <w:trPr>
                <w:trHeight w:val="89"/>
              </w:trPr>
              <w:tc>
                <w:tcPr>
                  <w:tcW w:w="13716" w:type="dxa"/>
                  <w:gridSpan w:val="5"/>
                  <w:tcBorders>
                    <w:top w:val="nil"/>
                    <w:left w:val="nil"/>
                    <w:bottom w:val="nil"/>
                    <w:right w:val="nil"/>
                  </w:tcBorders>
                  <w:shd w:val="clear" w:color="auto" w:fill="auto"/>
                  <w:noWrap/>
                  <w:vAlign w:val="bottom"/>
                </w:tcPr>
                <w:p w14:paraId="591EDDAC" w14:textId="67EFB0E2" w:rsidR="00942FF7" w:rsidRPr="00C04AAA" w:rsidRDefault="00942FF7" w:rsidP="009D0CA1">
                  <w:pPr>
                    <w:spacing w:after="0" w:line="240" w:lineRule="auto"/>
                    <w:jc w:val="center"/>
                    <w:rPr>
                      <w:rFonts w:ascii="Calibri" w:eastAsia="Times New Roman" w:hAnsi="Calibri" w:cs="Calibri"/>
                      <w:noProof w:val="0"/>
                      <w:color w:val="000000"/>
                      <w:kern w:val="0"/>
                      <w14:ligatures w14:val="none"/>
                    </w:rPr>
                  </w:pPr>
                  <w:r>
                    <w:rPr>
                      <w:rFonts w:ascii="Calibri" w:eastAsia="Times New Roman" w:hAnsi="Calibri" w:cs="Calibri"/>
                      <w:b/>
                      <w:bCs/>
                      <w:noProof w:val="0"/>
                      <w:color w:val="000000"/>
                      <w:kern w:val="0"/>
                      <w14:ligatures w14:val="none"/>
                    </w:rPr>
                    <w:t xml:space="preserve">PROJEKTA PAŠNOVĒRTĒJUMA VEIDLAPA </w:t>
                  </w:r>
                  <w:r w:rsidRPr="00C04AAA">
                    <w:rPr>
                      <w:rFonts w:ascii="Calibri" w:eastAsia="Times New Roman" w:hAnsi="Calibri" w:cs="Calibri"/>
                      <w:b/>
                      <w:bCs/>
                      <w:noProof w:val="0"/>
                      <w:color w:val="000000"/>
                      <w:kern w:val="0"/>
                      <w14:ligatures w14:val="none"/>
                    </w:rPr>
                    <w:t xml:space="preserve"> M1/R1</w:t>
                  </w:r>
                </w:p>
              </w:tc>
            </w:tr>
            <w:tr w:rsidR="00942FF7" w:rsidRPr="00C04AAA" w14:paraId="2AA87813" w14:textId="77777777" w:rsidTr="009D0CA1">
              <w:trPr>
                <w:trHeight w:val="765"/>
              </w:trPr>
              <w:tc>
                <w:tcPr>
                  <w:tcW w:w="13716" w:type="dxa"/>
                  <w:gridSpan w:val="5"/>
                  <w:tcBorders>
                    <w:top w:val="single" w:sz="4" w:space="0" w:color="auto"/>
                    <w:left w:val="nil"/>
                    <w:bottom w:val="single" w:sz="4" w:space="0" w:color="auto"/>
                    <w:right w:val="nil"/>
                  </w:tcBorders>
                  <w:shd w:val="clear" w:color="auto" w:fill="auto"/>
                  <w:vAlign w:val="bottom"/>
                  <w:hideMark/>
                </w:tcPr>
                <w:p w14:paraId="5979A47F" w14:textId="77777777" w:rsidR="00942FF7" w:rsidRPr="00C04AAA" w:rsidRDefault="00942FF7" w:rsidP="009D0CA1">
                  <w:pPr>
                    <w:spacing w:after="0" w:line="240" w:lineRule="auto"/>
                    <w:jc w:val="center"/>
                    <w:rPr>
                      <w:rFonts w:ascii="Calibri" w:eastAsia="Times New Roman" w:hAnsi="Calibri" w:cs="Calibri"/>
                      <w:noProof w:val="0"/>
                      <w:color w:val="000000"/>
                      <w:kern w:val="0"/>
                      <w14:ligatures w14:val="none"/>
                    </w:rPr>
                  </w:pPr>
                  <w:r w:rsidRPr="00C04AAA">
                    <w:rPr>
                      <w:rFonts w:ascii="Calibri" w:eastAsia="Times New Roman" w:hAnsi="Calibri" w:cs="Calibri"/>
                      <w:noProof w:val="0"/>
                      <w:color w:val="000000"/>
                      <w:kern w:val="0"/>
                      <w14:ligatures w14:val="none"/>
                    </w:rPr>
                    <w:t>Kopējās lauksaimniecības politikas stratēģiskā plāna 2023.–2027.gadam intervencē "Darbību īstenošana saskaņā ar vietējās attīstības stratēģiju, tostarp sabiedriskās aktivitātes un to sagatavošana"</w:t>
                  </w:r>
                </w:p>
              </w:tc>
            </w:tr>
            <w:tr w:rsidR="00942FF7" w:rsidRPr="00C04AAA" w14:paraId="2A6C551A" w14:textId="77777777" w:rsidTr="009D0CA1">
              <w:trPr>
                <w:trHeight w:val="360"/>
              </w:trPr>
              <w:tc>
                <w:tcPr>
                  <w:tcW w:w="13716" w:type="dxa"/>
                  <w:gridSpan w:val="5"/>
                  <w:tcBorders>
                    <w:top w:val="single" w:sz="4" w:space="0" w:color="auto"/>
                    <w:left w:val="nil"/>
                    <w:bottom w:val="single" w:sz="4" w:space="0" w:color="auto"/>
                    <w:right w:val="nil"/>
                  </w:tcBorders>
                  <w:shd w:val="clear" w:color="auto" w:fill="auto"/>
                  <w:vAlign w:val="bottom"/>
                  <w:hideMark/>
                </w:tcPr>
                <w:p w14:paraId="1C1345E0" w14:textId="77777777" w:rsidR="00942FF7" w:rsidRPr="00C04AAA" w:rsidRDefault="00942FF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M1 STARTĒĢISKAIS MĒRĶIS: Ilgtspējīga, konkurētspējīga, videi draudzīga un vietējos resursos balstīta uzņēmējdarbība.</w:t>
                  </w:r>
                </w:p>
              </w:tc>
            </w:tr>
            <w:tr w:rsidR="00942FF7" w:rsidRPr="00C04AAA" w14:paraId="212BC422" w14:textId="77777777" w:rsidTr="009D0CA1">
              <w:trPr>
                <w:trHeight w:val="360"/>
              </w:trPr>
              <w:tc>
                <w:tcPr>
                  <w:tcW w:w="13716" w:type="dxa"/>
                  <w:gridSpan w:val="5"/>
                  <w:tcBorders>
                    <w:top w:val="single" w:sz="4" w:space="0" w:color="auto"/>
                    <w:left w:val="nil"/>
                    <w:bottom w:val="nil"/>
                    <w:right w:val="nil"/>
                  </w:tcBorders>
                  <w:shd w:val="clear" w:color="auto" w:fill="auto"/>
                  <w:vAlign w:val="bottom"/>
                  <w:hideMark/>
                </w:tcPr>
                <w:p w14:paraId="19099F2A" w14:textId="77777777" w:rsidR="00942FF7" w:rsidRPr="00C04AAA" w:rsidRDefault="00942FF7" w:rsidP="009D0CA1">
                  <w:pPr>
                    <w:spacing w:after="0" w:line="240" w:lineRule="auto"/>
                    <w:rPr>
                      <w:rFonts w:ascii="Calibri" w:eastAsia="Times New Roman" w:hAnsi="Calibri" w:cs="Calibri"/>
                      <w:b/>
                      <w:bCs/>
                      <w:noProof w:val="0"/>
                      <w:kern w:val="0"/>
                      <w14:ligatures w14:val="none"/>
                    </w:rPr>
                  </w:pPr>
                  <w:r w:rsidRPr="00C04AAA">
                    <w:rPr>
                      <w:rFonts w:ascii="Calibri" w:eastAsia="Times New Roman" w:hAnsi="Calibri" w:cs="Calibri"/>
                      <w:b/>
                      <w:bCs/>
                      <w:noProof w:val="0"/>
                      <w:kern w:val="0"/>
                      <w14:ligatures w14:val="none"/>
                    </w:rPr>
                    <w:t xml:space="preserve">M1/R1 </w:t>
                  </w:r>
                  <w:r w:rsidRPr="00C04AAA">
                    <w:rPr>
                      <w:rFonts w:ascii="Calibri" w:eastAsia="Times New Roman" w:hAnsi="Calibri" w:cs="Calibri"/>
                      <w:noProof w:val="0"/>
                      <w:kern w:val="0"/>
                      <w14:ligatures w14:val="none"/>
                    </w:rPr>
                    <w:t>Uzņēmējdarbības attīstība VRG darbības teritorijā un produkcijas realizēšanai paredzētās vides radīšana.</w:t>
                  </w:r>
                </w:p>
              </w:tc>
            </w:tr>
            <w:tr w:rsidR="00942FF7" w:rsidRPr="00C04AAA" w14:paraId="2F48B1FC" w14:textId="77777777" w:rsidTr="009D0CA1">
              <w:trPr>
                <w:trHeight w:val="360"/>
              </w:trPr>
              <w:tc>
                <w:tcPr>
                  <w:tcW w:w="13716" w:type="dxa"/>
                  <w:gridSpan w:val="5"/>
                  <w:tcBorders>
                    <w:top w:val="nil"/>
                    <w:left w:val="nil"/>
                    <w:bottom w:val="single" w:sz="8" w:space="0" w:color="auto"/>
                    <w:right w:val="nil"/>
                  </w:tcBorders>
                  <w:shd w:val="clear" w:color="auto" w:fill="auto"/>
                  <w:vAlign w:val="center"/>
                  <w:hideMark/>
                </w:tcPr>
                <w:p w14:paraId="271016D5" w14:textId="77777777" w:rsidR="00942FF7" w:rsidRPr="00C04AAA" w:rsidRDefault="00942FF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 xml:space="preserve">Projekta Nr. </w:t>
                  </w:r>
                </w:p>
              </w:tc>
            </w:tr>
            <w:tr w:rsidR="00942FF7" w:rsidRPr="00C04AAA" w14:paraId="599B08FD" w14:textId="77777777" w:rsidTr="009D0CA1">
              <w:trPr>
                <w:trHeight w:val="360"/>
              </w:trPr>
              <w:tc>
                <w:tcPr>
                  <w:tcW w:w="13716" w:type="dxa"/>
                  <w:gridSpan w:val="5"/>
                  <w:tcBorders>
                    <w:top w:val="nil"/>
                    <w:left w:val="nil"/>
                    <w:bottom w:val="single" w:sz="8" w:space="0" w:color="auto"/>
                    <w:right w:val="nil"/>
                  </w:tcBorders>
                  <w:shd w:val="clear" w:color="auto" w:fill="auto"/>
                  <w:vAlign w:val="center"/>
                </w:tcPr>
                <w:p w14:paraId="12E0EAC3" w14:textId="77777777" w:rsidR="00942FF7" w:rsidRPr="00C04AAA" w:rsidRDefault="00942FF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Projekta iesniedzējs:</w:t>
                  </w:r>
                </w:p>
              </w:tc>
            </w:tr>
            <w:tr w:rsidR="00942FF7" w:rsidRPr="00C04AAA" w14:paraId="4FC5B88C" w14:textId="77777777" w:rsidTr="009D0CA1">
              <w:trPr>
                <w:trHeight w:val="360"/>
              </w:trPr>
              <w:tc>
                <w:tcPr>
                  <w:tcW w:w="13716" w:type="dxa"/>
                  <w:gridSpan w:val="5"/>
                  <w:tcBorders>
                    <w:top w:val="single" w:sz="8" w:space="0" w:color="auto"/>
                    <w:left w:val="nil"/>
                    <w:bottom w:val="single" w:sz="8" w:space="0" w:color="auto"/>
                    <w:right w:val="nil"/>
                  </w:tcBorders>
                  <w:shd w:val="clear" w:color="auto" w:fill="auto"/>
                  <w:vAlign w:val="center"/>
                  <w:hideMark/>
                </w:tcPr>
                <w:p w14:paraId="2BB4BD0F" w14:textId="77777777" w:rsidR="00942FF7" w:rsidRPr="00C04AAA" w:rsidRDefault="00942FF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 xml:space="preserve">Projekta īstenošanas vieta: </w:t>
                  </w:r>
                </w:p>
              </w:tc>
            </w:tr>
            <w:tr w:rsidR="00942FF7" w:rsidRPr="00C04AAA" w14:paraId="5FFEF530" w14:textId="77777777" w:rsidTr="009D0CA1">
              <w:trPr>
                <w:trHeight w:val="360"/>
              </w:trPr>
              <w:tc>
                <w:tcPr>
                  <w:tcW w:w="13716" w:type="dxa"/>
                  <w:gridSpan w:val="5"/>
                  <w:tcBorders>
                    <w:top w:val="single" w:sz="8" w:space="0" w:color="auto"/>
                    <w:left w:val="nil"/>
                    <w:bottom w:val="single" w:sz="8" w:space="0" w:color="auto"/>
                    <w:right w:val="nil"/>
                  </w:tcBorders>
                  <w:shd w:val="clear" w:color="auto" w:fill="auto"/>
                  <w:vAlign w:val="center"/>
                  <w:hideMark/>
                </w:tcPr>
                <w:p w14:paraId="6F45B35D" w14:textId="77777777" w:rsidR="00942FF7" w:rsidRPr="00C04AAA" w:rsidRDefault="00942FF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Projekta nosaukums:</w:t>
                  </w:r>
                </w:p>
              </w:tc>
            </w:tr>
            <w:tr w:rsidR="00942FF7" w:rsidRPr="00C04AAA" w14:paraId="604BF627" w14:textId="77777777" w:rsidTr="00942FF7">
              <w:trPr>
                <w:trHeight w:val="915"/>
              </w:trPr>
              <w:tc>
                <w:tcPr>
                  <w:tcW w:w="1205" w:type="dxa"/>
                  <w:tcBorders>
                    <w:top w:val="nil"/>
                    <w:left w:val="single" w:sz="8" w:space="0" w:color="auto"/>
                    <w:bottom w:val="single" w:sz="8" w:space="0" w:color="auto"/>
                    <w:right w:val="single" w:sz="8" w:space="0" w:color="auto"/>
                  </w:tcBorders>
                  <w:shd w:val="clear" w:color="auto" w:fill="auto"/>
                  <w:vAlign w:val="center"/>
                  <w:hideMark/>
                </w:tcPr>
                <w:p w14:paraId="53111CC3"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2512" w:type="dxa"/>
                  <w:tcBorders>
                    <w:top w:val="nil"/>
                    <w:left w:val="nil"/>
                    <w:bottom w:val="single" w:sz="8" w:space="0" w:color="auto"/>
                    <w:right w:val="single" w:sz="8" w:space="0" w:color="auto"/>
                  </w:tcBorders>
                  <w:shd w:val="clear" w:color="auto" w:fill="auto"/>
                  <w:vAlign w:val="center"/>
                  <w:hideMark/>
                </w:tcPr>
                <w:p w14:paraId="52893503"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Kritērijs</w:t>
                  </w:r>
                </w:p>
              </w:tc>
              <w:tc>
                <w:tcPr>
                  <w:tcW w:w="4252" w:type="dxa"/>
                  <w:tcBorders>
                    <w:top w:val="nil"/>
                    <w:left w:val="nil"/>
                    <w:bottom w:val="single" w:sz="8" w:space="0" w:color="auto"/>
                    <w:right w:val="single" w:sz="8" w:space="0" w:color="auto"/>
                  </w:tcBorders>
                  <w:shd w:val="clear" w:color="auto" w:fill="auto"/>
                  <w:vAlign w:val="center"/>
                  <w:hideMark/>
                </w:tcPr>
                <w:p w14:paraId="74C39B90"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p>
              </w:tc>
              <w:tc>
                <w:tcPr>
                  <w:tcW w:w="992" w:type="dxa"/>
                  <w:tcBorders>
                    <w:top w:val="nil"/>
                    <w:left w:val="nil"/>
                    <w:bottom w:val="single" w:sz="8" w:space="0" w:color="auto"/>
                    <w:right w:val="single" w:sz="8" w:space="0" w:color="auto"/>
                  </w:tcBorders>
                  <w:shd w:val="clear" w:color="auto" w:fill="auto"/>
                  <w:vAlign w:val="center"/>
                  <w:hideMark/>
                </w:tcPr>
                <w:p w14:paraId="0F33DD99"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Punkti</w:t>
                  </w:r>
                </w:p>
              </w:tc>
              <w:tc>
                <w:tcPr>
                  <w:tcW w:w="4755" w:type="dxa"/>
                  <w:tcBorders>
                    <w:top w:val="nil"/>
                    <w:left w:val="nil"/>
                    <w:bottom w:val="single" w:sz="8" w:space="0" w:color="auto"/>
                    <w:right w:val="single" w:sz="8" w:space="0" w:color="auto"/>
                  </w:tcBorders>
                  <w:shd w:val="clear" w:color="auto" w:fill="auto"/>
                  <w:vAlign w:val="center"/>
                  <w:hideMark/>
                </w:tcPr>
                <w:p w14:paraId="53C8FAD7" w14:textId="6F587259"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r>
                    <w:rPr>
                      <w:rFonts w:ascii="Times New Roman" w:eastAsia="Times New Roman" w:hAnsi="Times New Roman" w:cs="Times New Roman"/>
                      <w:b/>
                      <w:bCs/>
                      <w:noProof w:val="0"/>
                      <w:color w:val="000000"/>
                      <w:kern w:val="0"/>
                      <w14:ligatures w14:val="none"/>
                    </w:rPr>
                    <w:t>/ KOMENTĀRS</w:t>
                  </w:r>
                </w:p>
              </w:tc>
            </w:tr>
            <w:tr w:rsidR="00942FF7" w:rsidRPr="00C04AAA" w14:paraId="7118B34F" w14:textId="77777777" w:rsidTr="009D0CA1">
              <w:trPr>
                <w:trHeight w:val="510"/>
              </w:trPr>
              <w:tc>
                <w:tcPr>
                  <w:tcW w:w="13716" w:type="dxa"/>
                  <w:gridSpan w:val="5"/>
                  <w:tcBorders>
                    <w:top w:val="single" w:sz="8" w:space="0" w:color="auto"/>
                    <w:left w:val="single" w:sz="8" w:space="0" w:color="auto"/>
                    <w:bottom w:val="single" w:sz="8" w:space="0" w:color="auto"/>
                    <w:right w:val="nil"/>
                  </w:tcBorders>
                  <w:shd w:val="clear" w:color="000000" w:fill="FFE699"/>
                  <w:vAlign w:val="center"/>
                  <w:hideMark/>
                </w:tcPr>
                <w:p w14:paraId="5D2F0D29" w14:textId="77777777" w:rsidR="00942FF7" w:rsidRPr="00C04AAA" w:rsidRDefault="00942FF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1. Atbilstības vērtēšanas kritēriji </w:t>
                  </w:r>
                  <w:r w:rsidRPr="00C04AAA">
                    <w:rPr>
                      <w:rFonts w:ascii="Times New Roman" w:eastAsia="Times New Roman" w:hAnsi="Times New Roman" w:cs="Times New Roman"/>
                      <w:i/>
                      <w:iCs/>
                      <w:noProof w:val="0"/>
                      <w:color w:val="000000"/>
                      <w:kern w:val="0"/>
                      <w14:ligatures w14:val="none"/>
                    </w:rPr>
                    <w:t>(ja šis kritērijs ir novērtēts ar „Neatbilst”, projekts tiek atzīts par stratēģijai neatbilstošu, tas saņem negatīvu atzinumu un tālāk netiek vērtēts)</w:t>
                  </w:r>
                </w:p>
              </w:tc>
            </w:tr>
            <w:tr w:rsidR="00942FF7" w:rsidRPr="00C04AAA" w14:paraId="3A0A47DD" w14:textId="77777777" w:rsidTr="00942FF7">
              <w:trPr>
                <w:trHeight w:val="201"/>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5BA3E09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1.1.</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38EC340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Projekts atbilst SVVA stratēģijai, norādītajai rīcībai un VRG teritorijai.</w:t>
                  </w:r>
                </w:p>
              </w:tc>
              <w:tc>
                <w:tcPr>
                  <w:tcW w:w="4252" w:type="dxa"/>
                  <w:tcBorders>
                    <w:top w:val="nil"/>
                    <w:left w:val="nil"/>
                    <w:bottom w:val="single" w:sz="8" w:space="0" w:color="auto"/>
                    <w:right w:val="single" w:sz="8" w:space="0" w:color="auto"/>
                  </w:tcBorders>
                  <w:shd w:val="clear" w:color="auto" w:fill="auto"/>
                  <w:hideMark/>
                </w:tcPr>
                <w:p w14:paraId="5894162E"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Atbilst</w:t>
                  </w:r>
                </w:p>
              </w:tc>
              <w:tc>
                <w:tcPr>
                  <w:tcW w:w="992" w:type="dxa"/>
                  <w:tcBorders>
                    <w:top w:val="nil"/>
                    <w:left w:val="nil"/>
                    <w:bottom w:val="single" w:sz="8" w:space="0" w:color="auto"/>
                    <w:right w:val="single" w:sz="8" w:space="0" w:color="auto"/>
                  </w:tcBorders>
                  <w:shd w:val="clear" w:color="auto" w:fill="auto"/>
                  <w:vAlign w:val="center"/>
                  <w:hideMark/>
                </w:tcPr>
                <w:p w14:paraId="4423BA4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4755" w:type="dxa"/>
                  <w:tcBorders>
                    <w:top w:val="nil"/>
                    <w:left w:val="nil"/>
                    <w:bottom w:val="single" w:sz="8" w:space="0" w:color="auto"/>
                    <w:right w:val="single" w:sz="8" w:space="0" w:color="auto"/>
                  </w:tcBorders>
                  <w:shd w:val="clear" w:color="auto" w:fill="auto"/>
                  <w:vAlign w:val="center"/>
                  <w:hideMark/>
                </w:tcPr>
                <w:p w14:paraId="29AF02C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4BD632B" w14:textId="77777777" w:rsidTr="00942FF7">
              <w:trPr>
                <w:trHeight w:val="347"/>
              </w:trPr>
              <w:tc>
                <w:tcPr>
                  <w:tcW w:w="1205" w:type="dxa"/>
                  <w:vMerge/>
                  <w:tcBorders>
                    <w:top w:val="nil"/>
                    <w:left w:val="single" w:sz="8" w:space="0" w:color="auto"/>
                    <w:bottom w:val="single" w:sz="8" w:space="0" w:color="auto"/>
                    <w:right w:val="single" w:sz="8" w:space="0" w:color="auto"/>
                  </w:tcBorders>
                  <w:vAlign w:val="center"/>
                  <w:hideMark/>
                </w:tcPr>
                <w:p w14:paraId="3773AC46"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6BA4BBBD"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9C3385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Neatbilst</w:t>
                  </w:r>
                </w:p>
              </w:tc>
              <w:tc>
                <w:tcPr>
                  <w:tcW w:w="992" w:type="dxa"/>
                  <w:tcBorders>
                    <w:top w:val="nil"/>
                    <w:left w:val="nil"/>
                    <w:bottom w:val="single" w:sz="8" w:space="0" w:color="auto"/>
                    <w:right w:val="single" w:sz="8" w:space="0" w:color="auto"/>
                  </w:tcBorders>
                  <w:shd w:val="clear" w:color="auto" w:fill="auto"/>
                  <w:vAlign w:val="center"/>
                  <w:hideMark/>
                </w:tcPr>
                <w:p w14:paraId="41557D6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4755" w:type="dxa"/>
                  <w:tcBorders>
                    <w:top w:val="nil"/>
                    <w:left w:val="nil"/>
                    <w:bottom w:val="single" w:sz="8" w:space="0" w:color="auto"/>
                    <w:right w:val="single" w:sz="8" w:space="0" w:color="auto"/>
                  </w:tcBorders>
                  <w:shd w:val="clear" w:color="auto" w:fill="auto"/>
                  <w:vAlign w:val="center"/>
                  <w:hideMark/>
                </w:tcPr>
                <w:p w14:paraId="07B7E44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1F9097C" w14:textId="77777777" w:rsidTr="009D0CA1">
              <w:trPr>
                <w:trHeight w:val="409"/>
              </w:trPr>
              <w:tc>
                <w:tcPr>
                  <w:tcW w:w="13716" w:type="dxa"/>
                  <w:gridSpan w:val="5"/>
                  <w:tcBorders>
                    <w:top w:val="single" w:sz="8" w:space="0" w:color="auto"/>
                    <w:left w:val="single" w:sz="8" w:space="0" w:color="auto"/>
                    <w:bottom w:val="single" w:sz="8" w:space="0" w:color="auto"/>
                    <w:right w:val="nil"/>
                  </w:tcBorders>
                  <w:shd w:val="clear" w:color="000000" w:fill="FFE699"/>
                  <w:vAlign w:val="center"/>
                  <w:hideMark/>
                </w:tcPr>
                <w:p w14:paraId="60922742" w14:textId="77777777" w:rsidR="00942FF7" w:rsidRPr="00C04AAA" w:rsidRDefault="00942FF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2. Kvalitatīvie kritēriji </w:t>
                  </w:r>
                  <w:r w:rsidRPr="00C04AAA">
                    <w:rPr>
                      <w:rFonts w:ascii="Times New Roman" w:eastAsia="Times New Roman" w:hAnsi="Times New Roman" w:cs="Times New Roman"/>
                      <w:i/>
                      <w:iCs/>
                      <w:noProof w:val="0"/>
                      <w:color w:val="000000"/>
                      <w:kern w:val="0"/>
                      <w14:ligatures w14:val="none"/>
                    </w:rPr>
                    <w:t>(ja šī kritērija novērtējumā nav saņemts minimālais punktu skaits, projekts saņem negatīvu atzinumu un tālāk netiek vērtēts)</w:t>
                  </w:r>
                </w:p>
              </w:tc>
            </w:tr>
            <w:tr w:rsidR="00942FF7" w:rsidRPr="00C04AAA" w14:paraId="1A37D800" w14:textId="77777777" w:rsidTr="00942FF7">
              <w:trPr>
                <w:trHeight w:val="826"/>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29EDB33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1F00FE4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idejas nepieciešamības pamatojums.</w:t>
                  </w:r>
                </w:p>
              </w:tc>
              <w:tc>
                <w:tcPr>
                  <w:tcW w:w="4252" w:type="dxa"/>
                  <w:tcBorders>
                    <w:top w:val="nil"/>
                    <w:left w:val="nil"/>
                    <w:bottom w:val="single" w:sz="8" w:space="0" w:color="auto"/>
                    <w:right w:val="single" w:sz="8" w:space="0" w:color="auto"/>
                  </w:tcBorders>
                  <w:shd w:val="clear" w:color="auto" w:fill="auto"/>
                  <w:hideMark/>
                </w:tcPr>
                <w:p w14:paraId="0428A81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Skaidri aprakstīta projekta ideja un nepieciešamība, definēts projekta mērķis, mērķa grupas un to vajadzības, aprakstīta projekta nozīme VRG teritorijas attīstībā.</w:t>
                  </w:r>
                </w:p>
              </w:tc>
              <w:tc>
                <w:tcPr>
                  <w:tcW w:w="992" w:type="dxa"/>
                  <w:tcBorders>
                    <w:top w:val="nil"/>
                    <w:left w:val="nil"/>
                    <w:bottom w:val="single" w:sz="8" w:space="0" w:color="auto"/>
                    <w:right w:val="single" w:sz="8" w:space="0" w:color="auto"/>
                  </w:tcBorders>
                  <w:shd w:val="clear" w:color="auto" w:fill="auto"/>
                  <w:vAlign w:val="center"/>
                  <w:hideMark/>
                </w:tcPr>
                <w:p w14:paraId="26C5453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78FCEDB3"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26962F3" w14:textId="77777777" w:rsidTr="00942FF7">
              <w:trPr>
                <w:trHeight w:val="1275"/>
              </w:trPr>
              <w:tc>
                <w:tcPr>
                  <w:tcW w:w="1205" w:type="dxa"/>
                  <w:vMerge/>
                  <w:tcBorders>
                    <w:top w:val="nil"/>
                    <w:left w:val="single" w:sz="8" w:space="0" w:color="auto"/>
                    <w:bottom w:val="single" w:sz="8" w:space="0" w:color="auto"/>
                    <w:right w:val="single" w:sz="8" w:space="0" w:color="auto"/>
                  </w:tcBorders>
                  <w:vAlign w:val="center"/>
                  <w:hideMark/>
                </w:tcPr>
                <w:p w14:paraId="6B66481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4DE8C79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763DC3E5"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992" w:type="dxa"/>
                  <w:tcBorders>
                    <w:top w:val="nil"/>
                    <w:left w:val="nil"/>
                    <w:bottom w:val="single" w:sz="8" w:space="0" w:color="auto"/>
                    <w:right w:val="single" w:sz="8" w:space="0" w:color="auto"/>
                  </w:tcBorders>
                  <w:shd w:val="clear" w:color="auto" w:fill="auto"/>
                  <w:vAlign w:val="center"/>
                  <w:hideMark/>
                </w:tcPr>
                <w:p w14:paraId="3A91127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6A7D426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83920BE" w14:textId="77777777" w:rsidTr="00942FF7">
              <w:trPr>
                <w:trHeight w:val="684"/>
              </w:trPr>
              <w:tc>
                <w:tcPr>
                  <w:tcW w:w="1205" w:type="dxa"/>
                  <w:vMerge/>
                  <w:tcBorders>
                    <w:top w:val="nil"/>
                    <w:left w:val="single" w:sz="8" w:space="0" w:color="auto"/>
                    <w:bottom w:val="single" w:sz="8" w:space="0" w:color="auto"/>
                    <w:right w:val="single" w:sz="8" w:space="0" w:color="auto"/>
                  </w:tcBorders>
                  <w:vAlign w:val="center"/>
                  <w:hideMark/>
                </w:tcPr>
                <w:p w14:paraId="0005F5F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7FB90D71"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7945A1A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aprakstīta projekta ideja un pamatota tā nepieciešamība. Nav definēts projekta mērķis, mērķa grupas un to vajadzības, kā arī nav aprakstīta projekta nozīme VRG teritorijas attīstībā. </w:t>
                  </w:r>
                </w:p>
              </w:tc>
              <w:tc>
                <w:tcPr>
                  <w:tcW w:w="992" w:type="dxa"/>
                  <w:tcBorders>
                    <w:top w:val="nil"/>
                    <w:left w:val="nil"/>
                    <w:bottom w:val="single" w:sz="8" w:space="0" w:color="auto"/>
                    <w:right w:val="single" w:sz="8" w:space="0" w:color="auto"/>
                  </w:tcBorders>
                  <w:shd w:val="clear" w:color="auto" w:fill="auto"/>
                  <w:vAlign w:val="center"/>
                  <w:hideMark/>
                </w:tcPr>
                <w:p w14:paraId="7F57B08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621C06A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8BF7FA0" w14:textId="77777777" w:rsidTr="00942FF7">
              <w:trPr>
                <w:trHeight w:val="953"/>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72AA099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2.2.</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003DD2C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budžets un tā atbilstība projekta mērķim un sasniedzamajiem rezultātiem.</w:t>
                  </w:r>
                </w:p>
              </w:tc>
              <w:tc>
                <w:tcPr>
                  <w:tcW w:w="4252" w:type="dxa"/>
                  <w:tcBorders>
                    <w:top w:val="nil"/>
                    <w:left w:val="nil"/>
                    <w:bottom w:val="single" w:sz="8" w:space="0" w:color="auto"/>
                    <w:right w:val="single" w:sz="8" w:space="0" w:color="auto"/>
                  </w:tcBorders>
                  <w:shd w:val="clear" w:color="auto" w:fill="auto"/>
                  <w:hideMark/>
                </w:tcPr>
                <w:p w14:paraId="5ECBBA56"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992" w:type="dxa"/>
                  <w:tcBorders>
                    <w:top w:val="nil"/>
                    <w:left w:val="nil"/>
                    <w:bottom w:val="single" w:sz="8" w:space="0" w:color="auto"/>
                    <w:right w:val="single" w:sz="8" w:space="0" w:color="auto"/>
                  </w:tcBorders>
                  <w:shd w:val="clear" w:color="auto" w:fill="auto"/>
                  <w:vAlign w:val="center"/>
                  <w:hideMark/>
                </w:tcPr>
                <w:p w14:paraId="48B86F3A"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668FE13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56FC0E0" w14:textId="77777777" w:rsidTr="00942FF7">
              <w:trPr>
                <w:trHeight w:val="768"/>
              </w:trPr>
              <w:tc>
                <w:tcPr>
                  <w:tcW w:w="1205" w:type="dxa"/>
                  <w:vMerge/>
                  <w:tcBorders>
                    <w:top w:val="nil"/>
                    <w:left w:val="single" w:sz="8" w:space="0" w:color="auto"/>
                    <w:bottom w:val="single" w:sz="8" w:space="0" w:color="auto"/>
                    <w:right w:val="single" w:sz="8" w:space="0" w:color="auto"/>
                  </w:tcBorders>
                  <w:vAlign w:val="center"/>
                  <w:hideMark/>
                </w:tcPr>
                <w:p w14:paraId="2590010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2083621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6B563D2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budžets atspoguļots nepilnīgi un/vai plānotās izmaksas ir daļēji pamatotas un orientētas uz plānotā mērķa sasniegšanu. </w:t>
                  </w:r>
                </w:p>
              </w:tc>
              <w:tc>
                <w:tcPr>
                  <w:tcW w:w="992" w:type="dxa"/>
                  <w:tcBorders>
                    <w:top w:val="nil"/>
                    <w:left w:val="nil"/>
                    <w:bottom w:val="single" w:sz="8" w:space="0" w:color="auto"/>
                    <w:right w:val="single" w:sz="8" w:space="0" w:color="auto"/>
                  </w:tcBorders>
                  <w:shd w:val="clear" w:color="auto" w:fill="auto"/>
                  <w:vAlign w:val="center"/>
                  <w:hideMark/>
                </w:tcPr>
                <w:p w14:paraId="6675019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31CB0AF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105D468" w14:textId="77777777" w:rsidTr="00942FF7">
              <w:trPr>
                <w:trHeight w:val="539"/>
              </w:trPr>
              <w:tc>
                <w:tcPr>
                  <w:tcW w:w="1205" w:type="dxa"/>
                  <w:vMerge/>
                  <w:tcBorders>
                    <w:top w:val="nil"/>
                    <w:left w:val="single" w:sz="8" w:space="0" w:color="auto"/>
                    <w:bottom w:val="single" w:sz="8" w:space="0" w:color="auto"/>
                    <w:right w:val="single" w:sz="8" w:space="0" w:color="auto"/>
                  </w:tcBorders>
                  <w:vAlign w:val="center"/>
                  <w:hideMark/>
                </w:tcPr>
                <w:p w14:paraId="3B473ED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3742CCC5"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18B6756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Plānotās izmaksas nav skaidri pamatotas un/vai orientētas uz plānotā mērķa sasniegšanu.</w:t>
                  </w:r>
                </w:p>
              </w:tc>
              <w:tc>
                <w:tcPr>
                  <w:tcW w:w="992" w:type="dxa"/>
                  <w:tcBorders>
                    <w:top w:val="nil"/>
                    <w:left w:val="nil"/>
                    <w:bottom w:val="single" w:sz="8" w:space="0" w:color="auto"/>
                    <w:right w:val="single" w:sz="8" w:space="0" w:color="auto"/>
                  </w:tcBorders>
                  <w:shd w:val="clear" w:color="auto" w:fill="auto"/>
                  <w:vAlign w:val="center"/>
                  <w:hideMark/>
                </w:tcPr>
                <w:p w14:paraId="2AC320C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1ACE224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DE747CA" w14:textId="77777777" w:rsidTr="00942FF7">
              <w:trPr>
                <w:trHeight w:val="1256"/>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07B2991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2.3.</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69A7ABD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Cenu aptaujas/iepirkuma dokumentācija.</w:t>
                  </w:r>
                </w:p>
              </w:tc>
              <w:tc>
                <w:tcPr>
                  <w:tcW w:w="4252" w:type="dxa"/>
                  <w:tcBorders>
                    <w:top w:val="nil"/>
                    <w:left w:val="nil"/>
                    <w:bottom w:val="single" w:sz="8" w:space="0" w:color="auto"/>
                    <w:right w:val="single" w:sz="8" w:space="0" w:color="auto"/>
                  </w:tcBorders>
                  <w:shd w:val="clear" w:color="auto" w:fill="auto"/>
                  <w:hideMark/>
                </w:tcPr>
                <w:p w14:paraId="607868EA"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Iesniegti visi cenu aptaujas/iepirkuma dokumenti. Pamatota, detalizēta un uz projekta mērķa sasniegšanu orientēta tehniskā specifikācija. Pamatoti piedāvājuma vērtēšanas kritēriji. Atbilstoša piegādātāja/ darbu veicēju izvēle. Procedūra veikta atbilstoši normatīvajiem aktiem.</w:t>
                  </w:r>
                </w:p>
              </w:tc>
              <w:tc>
                <w:tcPr>
                  <w:tcW w:w="992" w:type="dxa"/>
                  <w:tcBorders>
                    <w:top w:val="nil"/>
                    <w:left w:val="nil"/>
                    <w:bottom w:val="single" w:sz="8" w:space="0" w:color="auto"/>
                    <w:right w:val="single" w:sz="8" w:space="0" w:color="auto"/>
                  </w:tcBorders>
                  <w:shd w:val="clear" w:color="auto" w:fill="auto"/>
                  <w:vAlign w:val="center"/>
                  <w:hideMark/>
                </w:tcPr>
                <w:p w14:paraId="065DC4F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565AA13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76340B7" w14:textId="77777777" w:rsidTr="00942FF7">
              <w:trPr>
                <w:trHeight w:val="1246"/>
              </w:trPr>
              <w:tc>
                <w:tcPr>
                  <w:tcW w:w="1205" w:type="dxa"/>
                  <w:vMerge/>
                  <w:tcBorders>
                    <w:top w:val="nil"/>
                    <w:left w:val="single" w:sz="8" w:space="0" w:color="auto"/>
                    <w:bottom w:val="single" w:sz="8" w:space="0" w:color="auto"/>
                    <w:right w:val="single" w:sz="8" w:space="0" w:color="auto"/>
                  </w:tcBorders>
                  <w:vAlign w:val="center"/>
                  <w:hideMark/>
                </w:tcPr>
                <w:p w14:paraId="5CBA12E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6974384D"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AA0E300"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iesniegti visi cenu aptaujas/ iepirkuma dokumenti. Tehniskā specifikācija nav pamatota, detalizēta un orientēta uz projekta mērķa sasniegšanu. Nav skaidri pamatota piegādātāja/ darbu veicēju izvēle. Procedūra nav veikta atbilstoši normatīvajiem aktiem.</w:t>
                  </w:r>
                </w:p>
              </w:tc>
              <w:tc>
                <w:tcPr>
                  <w:tcW w:w="992" w:type="dxa"/>
                  <w:tcBorders>
                    <w:top w:val="nil"/>
                    <w:left w:val="nil"/>
                    <w:bottom w:val="single" w:sz="8" w:space="0" w:color="auto"/>
                    <w:right w:val="single" w:sz="8" w:space="0" w:color="auto"/>
                  </w:tcBorders>
                  <w:shd w:val="clear" w:color="auto" w:fill="auto"/>
                  <w:vAlign w:val="center"/>
                  <w:hideMark/>
                </w:tcPr>
                <w:p w14:paraId="7931489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72BAE80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67E88C9" w14:textId="77777777" w:rsidTr="00942FF7">
              <w:trPr>
                <w:trHeight w:val="330"/>
              </w:trPr>
              <w:tc>
                <w:tcPr>
                  <w:tcW w:w="1205" w:type="dxa"/>
                  <w:vMerge/>
                  <w:tcBorders>
                    <w:top w:val="nil"/>
                    <w:left w:val="single" w:sz="8" w:space="0" w:color="auto"/>
                    <w:bottom w:val="single" w:sz="8" w:space="0" w:color="auto"/>
                    <w:right w:val="single" w:sz="8" w:space="0" w:color="auto"/>
                  </w:tcBorders>
                  <w:vAlign w:val="center"/>
                  <w:hideMark/>
                </w:tcPr>
                <w:p w14:paraId="05B6519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3E64248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2D95A3B"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iesniegti cenu aptaujas/iepirkuma dokumenti.</w:t>
                  </w:r>
                </w:p>
              </w:tc>
              <w:tc>
                <w:tcPr>
                  <w:tcW w:w="992" w:type="dxa"/>
                  <w:tcBorders>
                    <w:top w:val="nil"/>
                    <w:left w:val="nil"/>
                    <w:bottom w:val="single" w:sz="8" w:space="0" w:color="auto"/>
                    <w:right w:val="single" w:sz="8" w:space="0" w:color="auto"/>
                  </w:tcBorders>
                  <w:shd w:val="clear" w:color="auto" w:fill="auto"/>
                  <w:vAlign w:val="center"/>
                  <w:hideMark/>
                </w:tcPr>
                <w:p w14:paraId="07675C7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2352B1DF"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62393D9" w14:textId="77777777" w:rsidTr="00942FF7">
              <w:trPr>
                <w:trHeight w:val="983"/>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2F52598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2.4.</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0540F646"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kapacitāte īstenot projektu.</w:t>
                  </w:r>
                </w:p>
              </w:tc>
              <w:tc>
                <w:tcPr>
                  <w:tcW w:w="4252" w:type="dxa"/>
                  <w:tcBorders>
                    <w:top w:val="nil"/>
                    <w:left w:val="nil"/>
                    <w:bottom w:val="single" w:sz="8" w:space="0" w:color="auto"/>
                    <w:right w:val="single" w:sz="8" w:space="0" w:color="auto"/>
                  </w:tcBorders>
                  <w:shd w:val="clear" w:color="auto" w:fill="auto"/>
                  <w:vAlign w:val="bottom"/>
                  <w:hideMark/>
                </w:tcPr>
                <w:p w14:paraId="28347C5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iesniedzēja un/vai darbinieku izglītība vai pieredze atbilstoši projekta jomai (nozarei), tai skaitā, projekta saturiskā saistība ar iepriekš apstiprinātajiem projektiem vai savu līdzšinējo pieredzi/izglītību.</w:t>
                  </w:r>
                </w:p>
              </w:tc>
              <w:tc>
                <w:tcPr>
                  <w:tcW w:w="992" w:type="dxa"/>
                  <w:tcBorders>
                    <w:top w:val="nil"/>
                    <w:left w:val="nil"/>
                    <w:bottom w:val="single" w:sz="8" w:space="0" w:color="auto"/>
                    <w:right w:val="single" w:sz="8" w:space="0" w:color="auto"/>
                  </w:tcBorders>
                  <w:shd w:val="clear" w:color="auto" w:fill="auto"/>
                  <w:vAlign w:val="center"/>
                  <w:hideMark/>
                </w:tcPr>
                <w:p w14:paraId="00924C0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077B742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956BC17" w14:textId="77777777" w:rsidTr="00942FF7">
              <w:trPr>
                <w:trHeight w:val="645"/>
              </w:trPr>
              <w:tc>
                <w:tcPr>
                  <w:tcW w:w="1205" w:type="dxa"/>
                  <w:vMerge/>
                  <w:tcBorders>
                    <w:top w:val="nil"/>
                    <w:left w:val="single" w:sz="8" w:space="0" w:color="auto"/>
                    <w:bottom w:val="single" w:sz="8" w:space="0" w:color="auto"/>
                    <w:right w:val="single" w:sz="8" w:space="0" w:color="auto"/>
                  </w:tcBorders>
                  <w:vAlign w:val="center"/>
                  <w:hideMark/>
                </w:tcPr>
                <w:p w14:paraId="3DEBBA1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174F0D24"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4EB7D4C6"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sniegta skaidra informācija par projekta iesniedzēja kapacitāti īstenot projektu.</w:t>
                  </w:r>
                </w:p>
              </w:tc>
              <w:tc>
                <w:tcPr>
                  <w:tcW w:w="992" w:type="dxa"/>
                  <w:tcBorders>
                    <w:top w:val="nil"/>
                    <w:left w:val="nil"/>
                    <w:bottom w:val="single" w:sz="8" w:space="0" w:color="auto"/>
                    <w:right w:val="single" w:sz="8" w:space="0" w:color="auto"/>
                  </w:tcBorders>
                  <w:shd w:val="clear" w:color="auto" w:fill="auto"/>
                  <w:vAlign w:val="center"/>
                  <w:hideMark/>
                </w:tcPr>
                <w:p w14:paraId="7D6AA0B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7EA3B4A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A37925C" w14:textId="77777777" w:rsidTr="00942FF7">
              <w:trPr>
                <w:trHeight w:val="675"/>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F7AB29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2.5.</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61215A50"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finanšu un materiālie resursi.</w:t>
                  </w:r>
                </w:p>
              </w:tc>
              <w:tc>
                <w:tcPr>
                  <w:tcW w:w="4252" w:type="dxa"/>
                  <w:tcBorders>
                    <w:top w:val="nil"/>
                    <w:left w:val="nil"/>
                    <w:bottom w:val="single" w:sz="8" w:space="0" w:color="auto"/>
                    <w:right w:val="single" w:sz="8" w:space="0" w:color="auto"/>
                  </w:tcBorders>
                  <w:shd w:val="clear" w:color="auto" w:fill="auto"/>
                  <w:hideMark/>
                </w:tcPr>
                <w:p w14:paraId="57928FA5"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pieejami nepieciešamie finanšu un materiālie resursi projekta īstenošanai, kuri pamatoti ar iesniegumam pievienotiem dokumentiem. </w:t>
                  </w:r>
                </w:p>
              </w:tc>
              <w:tc>
                <w:tcPr>
                  <w:tcW w:w="992" w:type="dxa"/>
                  <w:tcBorders>
                    <w:top w:val="nil"/>
                    <w:left w:val="nil"/>
                    <w:bottom w:val="single" w:sz="8" w:space="0" w:color="auto"/>
                    <w:right w:val="single" w:sz="8" w:space="0" w:color="auto"/>
                  </w:tcBorders>
                  <w:shd w:val="clear" w:color="auto" w:fill="auto"/>
                  <w:vAlign w:val="center"/>
                  <w:hideMark/>
                </w:tcPr>
                <w:p w14:paraId="2C9D8BF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330ECF6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B673842" w14:textId="77777777" w:rsidTr="00942FF7">
              <w:trPr>
                <w:trHeight w:val="482"/>
              </w:trPr>
              <w:tc>
                <w:tcPr>
                  <w:tcW w:w="1205" w:type="dxa"/>
                  <w:vMerge/>
                  <w:tcBorders>
                    <w:top w:val="nil"/>
                    <w:left w:val="single" w:sz="8" w:space="0" w:color="auto"/>
                    <w:bottom w:val="single" w:sz="8" w:space="0" w:color="000000"/>
                    <w:right w:val="single" w:sz="8" w:space="0" w:color="auto"/>
                  </w:tcBorders>
                  <w:vAlign w:val="center"/>
                  <w:hideMark/>
                </w:tcPr>
                <w:p w14:paraId="20F6BB8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3483DC71"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41ACA4B5"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Ir norādīti nepieciešamie finanšu un materiālie resursi projekta īstenošanai, nav pamatoti dokumenti pievienoti.</w:t>
                  </w:r>
                </w:p>
              </w:tc>
              <w:tc>
                <w:tcPr>
                  <w:tcW w:w="992" w:type="dxa"/>
                  <w:tcBorders>
                    <w:top w:val="nil"/>
                    <w:left w:val="nil"/>
                    <w:bottom w:val="single" w:sz="8" w:space="0" w:color="auto"/>
                    <w:right w:val="single" w:sz="8" w:space="0" w:color="auto"/>
                  </w:tcBorders>
                  <w:shd w:val="clear" w:color="auto" w:fill="auto"/>
                  <w:vAlign w:val="center"/>
                  <w:hideMark/>
                </w:tcPr>
                <w:p w14:paraId="17377C7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46AD8F8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E318151" w14:textId="77777777" w:rsidTr="00942FF7">
              <w:trPr>
                <w:trHeight w:val="518"/>
              </w:trPr>
              <w:tc>
                <w:tcPr>
                  <w:tcW w:w="1205" w:type="dxa"/>
                  <w:vMerge/>
                  <w:tcBorders>
                    <w:top w:val="nil"/>
                    <w:left w:val="single" w:sz="8" w:space="0" w:color="auto"/>
                    <w:bottom w:val="single" w:sz="8" w:space="0" w:color="000000"/>
                    <w:right w:val="single" w:sz="8" w:space="0" w:color="auto"/>
                  </w:tcBorders>
                  <w:vAlign w:val="center"/>
                  <w:hideMark/>
                </w:tcPr>
                <w:p w14:paraId="11E6012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3FC6684B"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399BD12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skaidra informācija par projekta īstenošanai nepieciešamajiem finanšu un/vai materiālajiem resursiem.</w:t>
                  </w:r>
                </w:p>
              </w:tc>
              <w:tc>
                <w:tcPr>
                  <w:tcW w:w="992" w:type="dxa"/>
                  <w:tcBorders>
                    <w:top w:val="nil"/>
                    <w:left w:val="nil"/>
                    <w:bottom w:val="single" w:sz="8" w:space="0" w:color="auto"/>
                    <w:right w:val="single" w:sz="8" w:space="0" w:color="auto"/>
                  </w:tcBorders>
                  <w:shd w:val="clear" w:color="auto" w:fill="auto"/>
                  <w:vAlign w:val="center"/>
                  <w:hideMark/>
                </w:tcPr>
                <w:p w14:paraId="29B378B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652B037B"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1A7481BC" w14:textId="77777777" w:rsidTr="00942FF7">
              <w:trPr>
                <w:trHeight w:val="450"/>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0C3ACF0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2.6.</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472507C6"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īstenošanas laika grafiks. </w:t>
                  </w:r>
                </w:p>
              </w:tc>
              <w:tc>
                <w:tcPr>
                  <w:tcW w:w="4252" w:type="dxa"/>
                  <w:tcBorders>
                    <w:top w:val="nil"/>
                    <w:left w:val="nil"/>
                    <w:bottom w:val="single" w:sz="8" w:space="0" w:color="auto"/>
                    <w:right w:val="single" w:sz="8" w:space="0" w:color="auto"/>
                  </w:tcBorders>
                  <w:shd w:val="clear" w:color="auto" w:fill="auto"/>
                  <w:hideMark/>
                </w:tcPr>
                <w:p w14:paraId="72A814AA"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Sniegts precīzs ar projekta īstenošanu saistīto aktivitāšu laika grafiks. </w:t>
                  </w:r>
                </w:p>
              </w:tc>
              <w:tc>
                <w:tcPr>
                  <w:tcW w:w="992" w:type="dxa"/>
                  <w:tcBorders>
                    <w:top w:val="nil"/>
                    <w:left w:val="nil"/>
                    <w:bottom w:val="single" w:sz="8" w:space="0" w:color="auto"/>
                    <w:right w:val="single" w:sz="8" w:space="0" w:color="auto"/>
                  </w:tcBorders>
                  <w:shd w:val="clear" w:color="auto" w:fill="auto"/>
                  <w:vAlign w:val="center"/>
                  <w:hideMark/>
                </w:tcPr>
                <w:p w14:paraId="352DA08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3273AB0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A905BDE" w14:textId="77777777" w:rsidTr="00942FF7">
              <w:trPr>
                <w:trHeight w:val="330"/>
              </w:trPr>
              <w:tc>
                <w:tcPr>
                  <w:tcW w:w="1205" w:type="dxa"/>
                  <w:vMerge/>
                  <w:tcBorders>
                    <w:top w:val="nil"/>
                    <w:left w:val="single" w:sz="8" w:space="0" w:color="auto"/>
                    <w:bottom w:val="single" w:sz="8" w:space="0" w:color="auto"/>
                    <w:right w:val="single" w:sz="8" w:space="0" w:color="auto"/>
                  </w:tcBorders>
                  <w:vAlign w:val="center"/>
                  <w:hideMark/>
                </w:tcPr>
                <w:p w14:paraId="02A1D581"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15885EED"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BAE7242"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skaidri aprakstīts projekta īstenošanas laika grafiks.</w:t>
                  </w:r>
                </w:p>
              </w:tc>
              <w:tc>
                <w:tcPr>
                  <w:tcW w:w="992" w:type="dxa"/>
                  <w:tcBorders>
                    <w:top w:val="nil"/>
                    <w:left w:val="nil"/>
                    <w:bottom w:val="single" w:sz="8" w:space="0" w:color="auto"/>
                    <w:right w:val="single" w:sz="8" w:space="0" w:color="auto"/>
                  </w:tcBorders>
                  <w:shd w:val="clear" w:color="auto" w:fill="auto"/>
                  <w:vAlign w:val="center"/>
                  <w:hideMark/>
                </w:tcPr>
                <w:p w14:paraId="5E62156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73DB2E6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1289782" w14:textId="77777777" w:rsidTr="00942FF7">
              <w:trPr>
                <w:trHeight w:val="960"/>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4F2138E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2.7.</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488FD26D"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dzīvotspēja un rezultātu uzturēšana.</w:t>
                  </w:r>
                </w:p>
              </w:tc>
              <w:tc>
                <w:tcPr>
                  <w:tcW w:w="4252" w:type="dxa"/>
                  <w:tcBorders>
                    <w:top w:val="nil"/>
                    <w:left w:val="nil"/>
                    <w:bottom w:val="single" w:sz="8" w:space="0" w:color="auto"/>
                    <w:right w:val="single" w:sz="8" w:space="0" w:color="auto"/>
                  </w:tcBorders>
                  <w:shd w:val="clear" w:color="auto" w:fill="auto"/>
                  <w:hideMark/>
                </w:tcPr>
                <w:p w14:paraId="50886C6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detalizēti aprakstīts, kā tiks nodrošināta projekta uzturēšana un projekta rezultātu izmantošana atbilstoši plānotajam mērķim vismaz 5 gadus pēc projekta īstenošanas.</w:t>
                  </w:r>
                </w:p>
              </w:tc>
              <w:tc>
                <w:tcPr>
                  <w:tcW w:w="992" w:type="dxa"/>
                  <w:tcBorders>
                    <w:top w:val="nil"/>
                    <w:left w:val="nil"/>
                    <w:bottom w:val="single" w:sz="8" w:space="0" w:color="auto"/>
                    <w:right w:val="single" w:sz="8" w:space="0" w:color="auto"/>
                  </w:tcBorders>
                  <w:shd w:val="clear" w:color="auto" w:fill="auto"/>
                  <w:vAlign w:val="center"/>
                  <w:hideMark/>
                </w:tcPr>
                <w:p w14:paraId="1CB365D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29579CD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54725A4" w14:textId="77777777" w:rsidTr="00942FF7">
              <w:trPr>
                <w:trHeight w:val="960"/>
              </w:trPr>
              <w:tc>
                <w:tcPr>
                  <w:tcW w:w="1205" w:type="dxa"/>
                  <w:vMerge/>
                  <w:tcBorders>
                    <w:top w:val="nil"/>
                    <w:left w:val="single" w:sz="8" w:space="0" w:color="auto"/>
                    <w:bottom w:val="single" w:sz="8" w:space="0" w:color="auto"/>
                    <w:right w:val="single" w:sz="8" w:space="0" w:color="auto"/>
                  </w:tcBorders>
                  <w:vAlign w:val="center"/>
                  <w:hideMark/>
                </w:tcPr>
                <w:p w14:paraId="2D4920EE"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698127F8"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1AE7494F"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vispārīgi aprakstīts, kā tiks nodrošināta projekta uzturēšana un projekta rezultātu izmantošana atbilstoši plānotajam mērķim vismaz 5 gadus pēc projekta īstenošanas.</w:t>
                  </w:r>
                </w:p>
              </w:tc>
              <w:tc>
                <w:tcPr>
                  <w:tcW w:w="992" w:type="dxa"/>
                  <w:tcBorders>
                    <w:top w:val="nil"/>
                    <w:left w:val="nil"/>
                    <w:bottom w:val="single" w:sz="8" w:space="0" w:color="auto"/>
                    <w:right w:val="single" w:sz="8" w:space="0" w:color="auto"/>
                  </w:tcBorders>
                  <w:shd w:val="clear" w:color="auto" w:fill="auto"/>
                  <w:vAlign w:val="center"/>
                  <w:hideMark/>
                </w:tcPr>
                <w:p w14:paraId="35F42AF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7321730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834EF20" w14:textId="77777777" w:rsidTr="00942FF7">
              <w:trPr>
                <w:trHeight w:val="1080"/>
              </w:trPr>
              <w:tc>
                <w:tcPr>
                  <w:tcW w:w="1205" w:type="dxa"/>
                  <w:vMerge/>
                  <w:tcBorders>
                    <w:top w:val="nil"/>
                    <w:left w:val="single" w:sz="8" w:space="0" w:color="auto"/>
                    <w:bottom w:val="single" w:sz="8" w:space="0" w:color="auto"/>
                    <w:right w:val="single" w:sz="8" w:space="0" w:color="auto"/>
                  </w:tcBorders>
                  <w:vAlign w:val="center"/>
                  <w:hideMark/>
                </w:tcPr>
                <w:p w14:paraId="757BEAB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2DE7EB5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353C041B"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Projekts nesniedz skaidru priekšstatu par tā ilgtspēju, uzturēšanu un nav pamatots, kā tiks nodrošināta projekta rezultātu izmantošana atbilstoši plānotajam vismaz 5 gadus pēc projekta īstenošanas.</w:t>
                  </w:r>
                </w:p>
              </w:tc>
              <w:tc>
                <w:tcPr>
                  <w:tcW w:w="992" w:type="dxa"/>
                  <w:tcBorders>
                    <w:top w:val="nil"/>
                    <w:left w:val="nil"/>
                    <w:bottom w:val="single" w:sz="8" w:space="0" w:color="auto"/>
                    <w:right w:val="single" w:sz="8" w:space="0" w:color="auto"/>
                  </w:tcBorders>
                  <w:shd w:val="clear" w:color="auto" w:fill="auto"/>
                  <w:vAlign w:val="center"/>
                  <w:hideMark/>
                </w:tcPr>
                <w:p w14:paraId="5A764CAF"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0768BD5B"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A7CE73C" w14:textId="77777777" w:rsidTr="00942FF7">
              <w:trPr>
                <w:trHeight w:val="420"/>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01C678C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2.8.</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3613BE63" w14:textId="77777777" w:rsidR="00942FF7" w:rsidRPr="008E43CE"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Saņemtais finansējums VRG 2023.-2027.plānošanas periodā.</w:t>
                  </w:r>
                </w:p>
              </w:tc>
              <w:tc>
                <w:tcPr>
                  <w:tcW w:w="4252" w:type="dxa"/>
                  <w:tcBorders>
                    <w:top w:val="nil"/>
                    <w:left w:val="nil"/>
                    <w:bottom w:val="single" w:sz="8" w:space="0" w:color="auto"/>
                    <w:right w:val="single" w:sz="8" w:space="0" w:color="auto"/>
                  </w:tcBorders>
                  <w:shd w:val="clear" w:color="auto" w:fill="auto"/>
                  <w:vAlign w:val="bottom"/>
                  <w:hideMark/>
                </w:tcPr>
                <w:p w14:paraId="2E7BA4E0" w14:textId="77777777" w:rsidR="00942FF7" w:rsidRPr="008E43CE" w:rsidRDefault="00942FF7" w:rsidP="009D0CA1">
                  <w:pPr>
                    <w:spacing w:after="0" w:line="240" w:lineRule="auto"/>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0 eiro–20 000 eiro</w:t>
                  </w:r>
                </w:p>
              </w:tc>
              <w:tc>
                <w:tcPr>
                  <w:tcW w:w="992" w:type="dxa"/>
                  <w:tcBorders>
                    <w:top w:val="nil"/>
                    <w:left w:val="nil"/>
                    <w:bottom w:val="single" w:sz="8" w:space="0" w:color="auto"/>
                    <w:right w:val="single" w:sz="8" w:space="0" w:color="auto"/>
                  </w:tcBorders>
                  <w:shd w:val="clear" w:color="auto" w:fill="auto"/>
                  <w:vAlign w:val="bottom"/>
                  <w:hideMark/>
                </w:tcPr>
                <w:p w14:paraId="5870E5BD" w14:textId="77777777" w:rsidR="00942FF7" w:rsidRPr="008E43CE"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7E2A5E9F"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49B7D67" w14:textId="77777777" w:rsidTr="00942FF7">
              <w:trPr>
                <w:trHeight w:val="330"/>
              </w:trPr>
              <w:tc>
                <w:tcPr>
                  <w:tcW w:w="1205" w:type="dxa"/>
                  <w:vMerge/>
                  <w:tcBorders>
                    <w:top w:val="nil"/>
                    <w:left w:val="single" w:sz="8" w:space="0" w:color="auto"/>
                    <w:bottom w:val="single" w:sz="8" w:space="0" w:color="auto"/>
                    <w:right w:val="single" w:sz="8" w:space="0" w:color="auto"/>
                  </w:tcBorders>
                  <w:vAlign w:val="center"/>
                  <w:hideMark/>
                </w:tcPr>
                <w:p w14:paraId="64BFAACF"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2808A204" w14:textId="77777777" w:rsidR="00942FF7" w:rsidRPr="008E43CE"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6E3C2C9F" w14:textId="77777777" w:rsidR="00942FF7" w:rsidRPr="008E43CE" w:rsidRDefault="00942FF7" w:rsidP="009D0CA1">
                  <w:pPr>
                    <w:spacing w:after="0" w:line="240" w:lineRule="auto"/>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20 000,01 eiro–50 000 eiro</w:t>
                  </w:r>
                </w:p>
              </w:tc>
              <w:tc>
                <w:tcPr>
                  <w:tcW w:w="992" w:type="dxa"/>
                  <w:tcBorders>
                    <w:top w:val="nil"/>
                    <w:left w:val="nil"/>
                    <w:bottom w:val="single" w:sz="8" w:space="0" w:color="auto"/>
                    <w:right w:val="single" w:sz="8" w:space="0" w:color="auto"/>
                  </w:tcBorders>
                  <w:shd w:val="clear" w:color="auto" w:fill="auto"/>
                  <w:vAlign w:val="bottom"/>
                  <w:hideMark/>
                </w:tcPr>
                <w:p w14:paraId="1588C04F" w14:textId="77777777" w:rsidR="00942FF7" w:rsidRPr="008E43CE"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3A46439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2DC9C08" w14:textId="77777777" w:rsidTr="00942FF7">
              <w:trPr>
                <w:trHeight w:val="330"/>
              </w:trPr>
              <w:tc>
                <w:tcPr>
                  <w:tcW w:w="1205" w:type="dxa"/>
                  <w:vMerge/>
                  <w:tcBorders>
                    <w:top w:val="nil"/>
                    <w:left w:val="single" w:sz="8" w:space="0" w:color="auto"/>
                    <w:bottom w:val="single" w:sz="8" w:space="0" w:color="auto"/>
                    <w:right w:val="single" w:sz="8" w:space="0" w:color="auto"/>
                  </w:tcBorders>
                  <w:vAlign w:val="center"/>
                  <w:hideMark/>
                </w:tcPr>
                <w:p w14:paraId="4C269CD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005B44A4" w14:textId="77777777" w:rsidR="00942FF7" w:rsidRPr="008E43CE"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4864EFF7" w14:textId="77777777" w:rsidR="00942FF7" w:rsidRPr="008E43CE" w:rsidRDefault="00942FF7" w:rsidP="009D0CA1">
                  <w:pPr>
                    <w:spacing w:after="0" w:line="240" w:lineRule="auto"/>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50 000,01 eiro–100 000 eiro</w:t>
                  </w:r>
                </w:p>
              </w:tc>
              <w:tc>
                <w:tcPr>
                  <w:tcW w:w="992" w:type="dxa"/>
                  <w:tcBorders>
                    <w:top w:val="nil"/>
                    <w:left w:val="nil"/>
                    <w:bottom w:val="single" w:sz="8" w:space="0" w:color="auto"/>
                    <w:right w:val="single" w:sz="8" w:space="0" w:color="auto"/>
                  </w:tcBorders>
                  <w:shd w:val="clear" w:color="auto" w:fill="auto"/>
                  <w:vAlign w:val="bottom"/>
                  <w:hideMark/>
                </w:tcPr>
                <w:p w14:paraId="6356ACE6" w14:textId="77777777" w:rsidR="00942FF7" w:rsidRPr="008E43CE"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8E43CE">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0F33D77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45DF55CB" w14:textId="77777777" w:rsidTr="00942FF7">
              <w:trPr>
                <w:trHeight w:val="1650"/>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745ACF8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2.9.</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5AD821B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Papildu publicitātes pasākumi ar atsauci uz VRG.</w:t>
                  </w:r>
                </w:p>
              </w:tc>
              <w:tc>
                <w:tcPr>
                  <w:tcW w:w="4252" w:type="dxa"/>
                  <w:tcBorders>
                    <w:top w:val="nil"/>
                    <w:left w:val="nil"/>
                    <w:bottom w:val="single" w:sz="8" w:space="0" w:color="auto"/>
                    <w:right w:val="single" w:sz="8" w:space="0" w:color="auto"/>
                  </w:tcBorders>
                  <w:shd w:val="clear" w:color="auto" w:fill="auto"/>
                  <w:vAlign w:val="bottom"/>
                  <w:hideMark/>
                </w:tcPr>
                <w:p w14:paraId="30935CC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iesniedzējs ir aprakstījis, kā līdz pēdējā maksājuma pieprasījuma iesniegšanai nodrošinās projekta rezultātu publicitāti, t.sk norādot vismaz divus publiski pieejamus informācijas resursus, kuros tiks publicēta informācija par projekta gaitu, rezultātiem.</w:t>
                  </w:r>
                </w:p>
              </w:tc>
              <w:tc>
                <w:tcPr>
                  <w:tcW w:w="992" w:type="dxa"/>
                  <w:tcBorders>
                    <w:top w:val="nil"/>
                    <w:left w:val="nil"/>
                    <w:bottom w:val="single" w:sz="8" w:space="0" w:color="auto"/>
                    <w:right w:val="single" w:sz="8" w:space="0" w:color="auto"/>
                  </w:tcBorders>
                  <w:shd w:val="clear" w:color="auto" w:fill="auto"/>
                  <w:vAlign w:val="center"/>
                  <w:hideMark/>
                </w:tcPr>
                <w:p w14:paraId="205A0CB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39A68F9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E63ED5A" w14:textId="77777777" w:rsidTr="00942FF7">
              <w:trPr>
                <w:trHeight w:val="1302"/>
              </w:trPr>
              <w:tc>
                <w:tcPr>
                  <w:tcW w:w="1205" w:type="dxa"/>
                  <w:vMerge/>
                  <w:tcBorders>
                    <w:top w:val="nil"/>
                    <w:left w:val="single" w:sz="8" w:space="0" w:color="auto"/>
                    <w:bottom w:val="single" w:sz="8" w:space="0" w:color="auto"/>
                    <w:right w:val="single" w:sz="8" w:space="0" w:color="auto"/>
                  </w:tcBorders>
                  <w:vAlign w:val="center"/>
                  <w:hideMark/>
                </w:tcPr>
                <w:p w14:paraId="23EB209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0E4E248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66DB7F6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iesniedzējs ir aprakstījis, kā līdz pēdējā maksājuma pieprasījuma iesniegšanai nodrošinās projekta rezultātu publicitāti, t.sk norādot vismaz vienu publiski pieejamus informācijas resursu, kurā tiks publicēta informācija par projekta gaitu, rezultātiem.</w:t>
                  </w:r>
                </w:p>
              </w:tc>
              <w:tc>
                <w:tcPr>
                  <w:tcW w:w="992" w:type="dxa"/>
                  <w:tcBorders>
                    <w:top w:val="nil"/>
                    <w:left w:val="nil"/>
                    <w:bottom w:val="single" w:sz="8" w:space="0" w:color="auto"/>
                    <w:right w:val="single" w:sz="8" w:space="0" w:color="auto"/>
                  </w:tcBorders>
                  <w:shd w:val="clear" w:color="auto" w:fill="auto"/>
                  <w:vAlign w:val="center"/>
                  <w:hideMark/>
                </w:tcPr>
                <w:p w14:paraId="0DB31C5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2B51DBA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B9A9705" w14:textId="77777777" w:rsidTr="00942FF7">
              <w:trPr>
                <w:trHeight w:val="645"/>
              </w:trPr>
              <w:tc>
                <w:tcPr>
                  <w:tcW w:w="1205" w:type="dxa"/>
                  <w:vMerge/>
                  <w:tcBorders>
                    <w:top w:val="nil"/>
                    <w:left w:val="single" w:sz="8" w:space="0" w:color="auto"/>
                    <w:bottom w:val="single" w:sz="8" w:space="0" w:color="auto"/>
                    <w:right w:val="single" w:sz="8" w:space="0" w:color="auto"/>
                  </w:tcBorders>
                  <w:vAlign w:val="center"/>
                  <w:hideMark/>
                </w:tcPr>
                <w:p w14:paraId="5A95A08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393C97F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649DA8CD"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nav paredzējis veikt publicitātes pasākumus projektā. </w:t>
                  </w:r>
                </w:p>
              </w:tc>
              <w:tc>
                <w:tcPr>
                  <w:tcW w:w="992" w:type="dxa"/>
                  <w:tcBorders>
                    <w:top w:val="nil"/>
                    <w:left w:val="nil"/>
                    <w:bottom w:val="single" w:sz="8" w:space="0" w:color="auto"/>
                    <w:right w:val="single" w:sz="8" w:space="0" w:color="auto"/>
                  </w:tcBorders>
                  <w:shd w:val="clear" w:color="auto" w:fill="auto"/>
                  <w:vAlign w:val="center"/>
                  <w:hideMark/>
                </w:tcPr>
                <w:p w14:paraId="0F61BFC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34070013"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FE123A6" w14:textId="77777777" w:rsidTr="00942FF7">
              <w:trPr>
                <w:trHeight w:val="309"/>
              </w:trPr>
              <w:tc>
                <w:tcPr>
                  <w:tcW w:w="1205" w:type="dxa"/>
                  <w:vMerge w:val="restart"/>
                  <w:tcBorders>
                    <w:top w:val="nil"/>
                    <w:left w:val="single" w:sz="8" w:space="0" w:color="auto"/>
                    <w:bottom w:val="single" w:sz="8" w:space="0" w:color="auto"/>
                    <w:right w:val="single" w:sz="8" w:space="0" w:color="auto"/>
                  </w:tcBorders>
                  <w:shd w:val="clear" w:color="auto" w:fill="auto"/>
                  <w:vAlign w:val="center"/>
                  <w:hideMark/>
                </w:tcPr>
                <w:p w14:paraId="44A0648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2.10.</w:t>
                  </w:r>
                </w:p>
              </w:tc>
              <w:tc>
                <w:tcPr>
                  <w:tcW w:w="2512" w:type="dxa"/>
                  <w:vMerge w:val="restart"/>
                  <w:tcBorders>
                    <w:top w:val="nil"/>
                    <w:left w:val="single" w:sz="8" w:space="0" w:color="auto"/>
                    <w:bottom w:val="single" w:sz="8" w:space="0" w:color="auto"/>
                    <w:right w:val="single" w:sz="8" w:space="0" w:color="auto"/>
                  </w:tcBorders>
                  <w:shd w:val="clear" w:color="auto" w:fill="auto"/>
                  <w:vAlign w:val="center"/>
                  <w:hideMark/>
                </w:tcPr>
                <w:p w14:paraId="583E1E8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forma.</w:t>
                  </w:r>
                </w:p>
              </w:tc>
              <w:tc>
                <w:tcPr>
                  <w:tcW w:w="4252" w:type="dxa"/>
                  <w:tcBorders>
                    <w:top w:val="nil"/>
                    <w:left w:val="nil"/>
                    <w:bottom w:val="single" w:sz="8" w:space="0" w:color="auto"/>
                    <w:right w:val="single" w:sz="8" w:space="0" w:color="auto"/>
                  </w:tcBorders>
                  <w:shd w:val="clear" w:color="auto" w:fill="auto"/>
                  <w:hideMark/>
                </w:tcPr>
                <w:p w14:paraId="62253E49"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Ir kopprojekts.</w:t>
                  </w:r>
                </w:p>
              </w:tc>
              <w:tc>
                <w:tcPr>
                  <w:tcW w:w="992" w:type="dxa"/>
                  <w:tcBorders>
                    <w:top w:val="nil"/>
                    <w:left w:val="nil"/>
                    <w:bottom w:val="single" w:sz="8" w:space="0" w:color="auto"/>
                    <w:right w:val="single" w:sz="8" w:space="0" w:color="auto"/>
                  </w:tcBorders>
                  <w:shd w:val="clear" w:color="auto" w:fill="auto"/>
                  <w:hideMark/>
                </w:tcPr>
                <w:p w14:paraId="49D3674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4E2E438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AC49C6B" w14:textId="77777777" w:rsidTr="00942FF7">
              <w:trPr>
                <w:trHeight w:val="330"/>
              </w:trPr>
              <w:tc>
                <w:tcPr>
                  <w:tcW w:w="1205" w:type="dxa"/>
                  <w:vMerge/>
                  <w:tcBorders>
                    <w:top w:val="nil"/>
                    <w:left w:val="single" w:sz="8" w:space="0" w:color="auto"/>
                    <w:bottom w:val="single" w:sz="8" w:space="0" w:color="auto"/>
                    <w:right w:val="single" w:sz="8" w:space="0" w:color="auto"/>
                  </w:tcBorders>
                  <w:vAlign w:val="center"/>
                  <w:hideMark/>
                </w:tcPr>
                <w:p w14:paraId="5B218B71"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auto"/>
                    <w:right w:val="single" w:sz="8" w:space="0" w:color="auto"/>
                  </w:tcBorders>
                  <w:vAlign w:val="center"/>
                  <w:hideMark/>
                </w:tcPr>
                <w:p w14:paraId="30EF5CB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69C4E38C"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kopprojekts.</w:t>
                  </w:r>
                </w:p>
              </w:tc>
              <w:tc>
                <w:tcPr>
                  <w:tcW w:w="992" w:type="dxa"/>
                  <w:tcBorders>
                    <w:top w:val="nil"/>
                    <w:left w:val="nil"/>
                    <w:bottom w:val="single" w:sz="8" w:space="0" w:color="auto"/>
                    <w:right w:val="single" w:sz="8" w:space="0" w:color="auto"/>
                  </w:tcBorders>
                  <w:shd w:val="clear" w:color="auto" w:fill="auto"/>
                  <w:hideMark/>
                </w:tcPr>
                <w:p w14:paraId="415A507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40CEDB6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4D27DB0F" w14:textId="77777777" w:rsidTr="00942FF7">
              <w:trPr>
                <w:trHeight w:val="645"/>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43B19B13"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2.11.</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0F96F87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Ja plānota būvniecība - projekta sagatavotības pakāpe.</w:t>
                  </w:r>
                </w:p>
              </w:tc>
              <w:tc>
                <w:tcPr>
                  <w:tcW w:w="4252" w:type="dxa"/>
                  <w:tcBorders>
                    <w:top w:val="nil"/>
                    <w:left w:val="nil"/>
                    <w:bottom w:val="single" w:sz="8" w:space="0" w:color="auto"/>
                    <w:right w:val="single" w:sz="8" w:space="0" w:color="auto"/>
                  </w:tcBorders>
                  <w:shd w:val="clear" w:color="auto" w:fill="auto"/>
                  <w:hideMark/>
                </w:tcPr>
                <w:p w14:paraId="2DC637BC"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II un III grupas būve: BIS ir reģistrēta visa nepieciešamā dokumentācija būvniecības uzsākšanai.</w:t>
                  </w:r>
                </w:p>
              </w:tc>
              <w:tc>
                <w:tcPr>
                  <w:tcW w:w="992" w:type="dxa"/>
                  <w:tcBorders>
                    <w:top w:val="nil"/>
                    <w:left w:val="nil"/>
                    <w:bottom w:val="single" w:sz="8" w:space="0" w:color="auto"/>
                    <w:right w:val="single" w:sz="8" w:space="0" w:color="auto"/>
                  </w:tcBorders>
                  <w:shd w:val="clear" w:color="auto" w:fill="auto"/>
                  <w:hideMark/>
                </w:tcPr>
                <w:p w14:paraId="2854E69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5C1FDB2B"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62B3F27" w14:textId="77777777" w:rsidTr="00942FF7">
              <w:trPr>
                <w:trHeight w:val="960"/>
              </w:trPr>
              <w:tc>
                <w:tcPr>
                  <w:tcW w:w="1205" w:type="dxa"/>
                  <w:vMerge/>
                  <w:tcBorders>
                    <w:top w:val="nil"/>
                    <w:left w:val="single" w:sz="8" w:space="0" w:color="auto"/>
                    <w:bottom w:val="single" w:sz="8" w:space="0" w:color="000000"/>
                    <w:right w:val="single" w:sz="8" w:space="0" w:color="auto"/>
                  </w:tcBorders>
                  <w:vAlign w:val="center"/>
                  <w:hideMark/>
                </w:tcPr>
                <w:p w14:paraId="0D0BB18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14A580A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C453187"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 grupas būve: BIS ir reģistrēta visa nepieciešamā dokumentācija būvniecības uzsākšanai. II un III grupas būve ir reģistrēts būvprojekts minimālā sastāvā un ir izdota būvatļauja</w:t>
                  </w:r>
                </w:p>
              </w:tc>
              <w:tc>
                <w:tcPr>
                  <w:tcW w:w="992" w:type="dxa"/>
                  <w:tcBorders>
                    <w:top w:val="nil"/>
                    <w:left w:val="nil"/>
                    <w:bottom w:val="single" w:sz="8" w:space="0" w:color="auto"/>
                    <w:right w:val="single" w:sz="8" w:space="0" w:color="auto"/>
                  </w:tcBorders>
                  <w:shd w:val="clear" w:color="auto" w:fill="auto"/>
                  <w:hideMark/>
                </w:tcPr>
                <w:p w14:paraId="7589DDF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4515F38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1809BF37" w14:textId="77777777" w:rsidTr="00942FF7">
              <w:trPr>
                <w:trHeight w:val="471"/>
              </w:trPr>
              <w:tc>
                <w:tcPr>
                  <w:tcW w:w="1205" w:type="dxa"/>
                  <w:vMerge/>
                  <w:tcBorders>
                    <w:top w:val="nil"/>
                    <w:left w:val="single" w:sz="8" w:space="0" w:color="auto"/>
                    <w:bottom w:val="single" w:sz="8" w:space="0" w:color="000000"/>
                    <w:right w:val="single" w:sz="8" w:space="0" w:color="auto"/>
                  </w:tcBorders>
                  <w:vAlign w:val="center"/>
                  <w:hideMark/>
                </w:tcPr>
                <w:p w14:paraId="7422AA35"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70E8BAF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2B58D452"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BIS nav reģistrēta visa nepieciešamā dokumentācija būvniecības uzsākšanai.</w:t>
                  </w:r>
                </w:p>
              </w:tc>
              <w:tc>
                <w:tcPr>
                  <w:tcW w:w="992" w:type="dxa"/>
                  <w:tcBorders>
                    <w:top w:val="nil"/>
                    <w:left w:val="nil"/>
                    <w:bottom w:val="single" w:sz="8" w:space="0" w:color="auto"/>
                    <w:right w:val="single" w:sz="8" w:space="0" w:color="auto"/>
                  </w:tcBorders>
                  <w:shd w:val="clear" w:color="auto" w:fill="auto"/>
                  <w:hideMark/>
                </w:tcPr>
                <w:p w14:paraId="09D611C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7473C2E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1392AE9F" w14:textId="77777777" w:rsidTr="00942FF7">
              <w:trPr>
                <w:trHeight w:val="570"/>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48F94E9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2.12. </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1F49A84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sasaiste ar Stratēģijā noteiktajām iedzīvotāju vajadzībām (atbilstoši SVVA stratēģijas 1.3. un 1.4. sadaļai) </w:t>
                  </w:r>
                </w:p>
              </w:tc>
              <w:tc>
                <w:tcPr>
                  <w:tcW w:w="4252" w:type="dxa"/>
                  <w:tcBorders>
                    <w:top w:val="nil"/>
                    <w:left w:val="nil"/>
                    <w:bottom w:val="single" w:sz="8" w:space="0" w:color="auto"/>
                    <w:right w:val="single" w:sz="8" w:space="0" w:color="auto"/>
                  </w:tcBorders>
                  <w:shd w:val="clear" w:color="auto" w:fill="auto"/>
                  <w:hideMark/>
                </w:tcPr>
                <w:p w14:paraId="67C8FA43"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sniegts detalizēts sasaistes pamatojums.</w:t>
                  </w:r>
                </w:p>
              </w:tc>
              <w:tc>
                <w:tcPr>
                  <w:tcW w:w="992" w:type="dxa"/>
                  <w:tcBorders>
                    <w:top w:val="nil"/>
                    <w:left w:val="nil"/>
                    <w:bottom w:val="single" w:sz="8" w:space="0" w:color="auto"/>
                    <w:right w:val="single" w:sz="8" w:space="0" w:color="auto"/>
                  </w:tcBorders>
                  <w:shd w:val="clear" w:color="auto" w:fill="auto"/>
                  <w:vAlign w:val="center"/>
                  <w:hideMark/>
                </w:tcPr>
                <w:p w14:paraId="2435DA1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40FBB67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p>
              </w:tc>
            </w:tr>
            <w:tr w:rsidR="00942FF7" w:rsidRPr="00C04AAA" w14:paraId="09F1C0FF" w14:textId="77777777" w:rsidTr="00942FF7">
              <w:trPr>
                <w:trHeight w:val="330"/>
              </w:trPr>
              <w:tc>
                <w:tcPr>
                  <w:tcW w:w="1205" w:type="dxa"/>
                  <w:vMerge/>
                  <w:tcBorders>
                    <w:top w:val="nil"/>
                    <w:left w:val="single" w:sz="8" w:space="0" w:color="auto"/>
                    <w:bottom w:val="single" w:sz="8" w:space="0" w:color="000000"/>
                    <w:right w:val="single" w:sz="8" w:space="0" w:color="auto"/>
                  </w:tcBorders>
                  <w:vAlign w:val="center"/>
                  <w:hideMark/>
                </w:tcPr>
                <w:p w14:paraId="7D41CB9F"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602D860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4D7A95ED"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992" w:type="dxa"/>
                  <w:tcBorders>
                    <w:top w:val="nil"/>
                    <w:left w:val="nil"/>
                    <w:bottom w:val="single" w:sz="8" w:space="0" w:color="auto"/>
                    <w:right w:val="single" w:sz="8" w:space="0" w:color="auto"/>
                  </w:tcBorders>
                  <w:shd w:val="clear" w:color="auto" w:fill="auto"/>
                  <w:vAlign w:val="center"/>
                  <w:hideMark/>
                </w:tcPr>
                <w:p w14:paraId="72D67C7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2971B32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A963A31" w14:textId="77777777" w:rsidTr="00942FF7">
              <w:trPr>
                <w:trHeight w:val="330"/>
              </w:trPr>
              <w:tc>
                <w:tcPr>
                  <w:tcW w:w="1205" w:type="dxa"/>
                  <w:vMerge/>
                  <w:tcBorders>
                    <w:top w:val="nil"/>
                    <w:left w:val="single" w:sz="8" w:space="0" w:color="auto"/>
                    <w:bottom w:val="single" w:sz="8" w:space="0" w:color="000000"/>
                    <w:right w:val="single" w:sz="8" w:space="0" w:color="auto"/>
                  </w:tcBorders>
                  <w:vAlign w:val="center"/>
                  <w:hideMark/>
                </w:tcPr>
                <w:p w14:paraId="1A85BF7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180F275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hideMark/>
                </w:tcPr>
                <w:p w14:paraId="1865697C"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atsauce uz SVVA stratēģiju, nav sasaistes.</w:t>
                  </w:r>
                </w:p>
              </w:tc>
              <w:tc>
                <w:tcPr>
                  <w:tcW w:w="992" w:type="dxa"/>
                  <w:tcBorders>
                    <w:top w:val="nil"/>
                    <w:left w:val="nil"/>
                    <w:bottom w:val="single" w:sz="8" w:space="0" w:color="auto"/>
                    <w:right w:val="single" w:sz="8" w:space="0" w:color="auto"/>
                  </w:tcBorders>
                  <w:shd w:val="clear" w:color="auto" w:fill="auto"/>
                  <w:vAlign w:val="center"/>
                  <w:hideMark/>
                </w:tcPr>
                <w:p w14:paraId="058C7FF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7A159F8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47619088" w14:textId="77777777" w:rsidTr="00942FF7">
              <w:trPr>
                <w:trHeight w:val="330"/>
              </w:trPr>
              <w:tc>
                <w:tcPr>
                  <w:tcW w:w="7969" w:type="dxa"/>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14:paraId="6043212C"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Minimālais punktu skaits:</w:t>
                  </w:r>
                </w:p>
              </w:tc>
              <w:tc>
                <w:tcPr>
                  <w:tcW w:w="992" w:type="dxa"/>
                  <w:tcBorders>
                    <w:top w:val="nil"/>
                    <w:left w:val="nil"/>
                    <w:bottom w:val="single" w:sz="8" w:space="0" w:color="auto"/>
                    <w:right w:val="single" w:sz="8" w:space="0" w:color="auto"/>
                  </w:tcBorders>
                  <w:shd w:val="clear" w:color="auto" w:fill="auto"/>
                  <w:vAlign w:val="center"/>
                  <w:hideMark/>
                </w:tcPr>
                <w:p w14:paraId="0A5C77BE"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8</w:t>
                  </w:r>
                </w:p>
              </w:tc>
              <w:tc>
                <w:tcPr>
                  <w:tcW w:w="4755" w:type="dxa"/>
                  <w:tcBorders>
                    <w:top w:val="nil"/>
                    <w:left w:val="nil"/>
                    <w:bottom w:val="single" w:sz="8" w:space="0" w:color="auto"/>
                    <w:right w:val="single" w:sz="8" w:space="0" w:color="auto"/>
                  </w:tcBorders>
                  <w:shd w:val="clear" w:color="auto" w:fill="auto"/>
                  <w:vAlign w:val="center"/>
                  <w:hideMark/>
                </w:tcPr>
                <w:p w14:paraId="186A76F0"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p>
              </w:tc>
            </w:tr>
            <w:tr w:rsidR="00942FF7" w:rsidRPr="00C04AAA" w14:paraId="6705CADE" w14:textId="77777777" w:rsidTr="009D0CA1">
              <w:trPr>
                <w:trHeight w:val="585"/>
              </w:trPr>
              <w:tc>
                <w:tcPr>
                  <w:tcW w:w="13716" w:type="dxa"/>
                  <w:gridSpan w:val="5"/>
                  <w:tcBorders>
                    <w:top w:val="single" w:sz="8" w:space="0" w:color="auto"/>
                    <w:left w:val="single" w:sz="8" w:space="0" w:color="auto"/>
                    <w:bottom w:val="single" w:sz="8" w:space="0" w:color="auto"/>
                    <w:right w:val="nil"/>
                  </w:tcBorders>
                  <w:shd w:val="clear" w:color="auto" w:fill="auto"/>
                  <w:vAlign w:val="center"/>
                  <w:hideMark/>
                </w:tcPr>
                <w:p w14:paraId="04F285DB" w14:textId="77777777" w:rsidR="00942FF7" w:rsidRPr="00C04AAA" w:rsidRDefault="00942FF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3. Specifiskie kritēriji </w:t>
                  </w:r>
                </w:p>
              </w:tc>
            </w:tr>
            <w:tr w:rsidR="00942FF7" w:rsidRPr="00C04AAA" w14:paraId="37299D3B" w14:textId="77777777" w:rsidTr="009D0CA1">
              <w:trPr>
                <w:trHeight w:val="585"/>
              </w:trPr>
              <w:tc>
                <w:tcPr>
                  <w:tcW w:w="13716" w:type="dxa"/>
                  <w:gridSpan w:val="5"/>
                  <w:tcBorders>
                    <w:top w:val="single" w:sz="8" w:space="0" w:color="auto"/>
                    <w:left w:val="single" w:sz="8" w:space="0" w:color="auto"/>
                    <w:bottom w:val="single" w:sz="8" w:space="0" w:color="auto"/>
                    <w:right w:val="nil"/>
                  </w:tcBorders>
                  <w:shd w:val="clear" w:color="000000" w:fill="FFE699"/>
                  <w:vAlign w:val="center"/>
                  <w:hideMark/>
                </w:tcPr>
                <w:p w14:paraId="64449C36" w14:textId="77777777" w:rsidR="00942FF7" w:rsidRPr="00C04AAA" w:rsidRDefault="00942FF7"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xml:space="preserve">3.1. punktā izvēlas </w:t>
                  </w:r>
                  <w:r w:rsidRPr="00C04AAA">
                    <w:rPr>
                      <w:rFonts w:ascii="Times New Roman" w:eastAsia="Times New Roman" w:hAnsi="Times New Roman" w:cs="Times New Roman"/>
                      <w:b/>
                      <w:bCs/>
                      <w:i/>
                      <w:iCs/>
                      <w:noProof w:val="0"/>
                      <w:color w:val="000000"/>
                      <w:kern w:val="0"/>
                      <w14:ligatures w14:val="none"/>
                    </w:rPr>
                    <w:t>vienu plānoto investīciju.</w:t>
                  </w:r>
                  <w:r w:rsidRPr="00C04AAA">
                    <w:rPr>
                      <w:rFonts w:ascii="Times New Roman" w:eastAsia="Times New Roman" w:hAnsi="Times New Roman" w:cs="Times New Roman"/>
                      <w:i/>
                      <w:iCs/>
                      <w:noProof w:val="0"/>
                      <w:color w:val="000000"/>
                      <w:kern w:val="0"/>
                      <w14:ligatures w14:val="none"/>
                    </w:rPr>
                    <w:t xml:space="preserve"> Tiek ņemts vērā prioritārā (viena) darbības joma (vērtējums tiek piešķirts attiecīgi par to  jomu, kur plānotās investīcijas un ienākumi ir pārsvarā (vairāk kā 50%)</w:t>
                  </w:r>
                </w:p>
              </w:tc>
            </w:tr>
            <w:tr w:rsidR="00942FF7" w:rsidRPr="00C04AAA" w14:paraId="775D3834" w14:textId="77777777" w:rsidTr="00942FF7">
              <w:trPr>
                <w:trHeight w:val="460"/>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281C39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3.1.</w:t>
                  </w:r>
                </w:p>
              </w:tc>
              <w:tc>
                <w:tcPr>
                  <w:tcW w:w="2512" w:type="dxa"/>
                  <w:vMerge w:val="restart"/>
                  <w:tcBorders>
                    <w:top w:val="nil"/>
                    <w:left w:val="single" w:sz="8" w:space="0" w:color="auto"/>
                    <w:bottom w:val="nil"/>
                    <w:right w:val="single" w:sz="8" w:space="0" w:color="auto"/>
                  </w:tcBorders>
                  <w:shd w:val="clear" w:color="auto" w:fill="auto"/>
                  <w:vAlign w:val="center"/>
                  <w:hideMark/>
                </w:tcPr>
                <w:p w14:paraId="5738511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SVVA stratēģijas prioritārās jomas.  </w:t>
                  </w:r>
                </w:p>
              </w:tc>
              <w:tc>
                <w:tcPr>
                  <w:tcW w:w="4252" w:type="dxa"/>
                  <w:tcBorders>
                    <w:top w:val="nil"/>
                    <w:left w:val="nil"/>
                    <w:bottom w:val="single" w:sz="8" w:space="0" w:color="auto"/>
                    <w:right w:val="single" w:sz="8" w:space="0" w:color="auto"/>
                  </w:tcBorders>
                  <w:shd w:val="clear" w:color="auto" w:fill="auto"/>
                  <w:vAlign w:val="center"/>
                  <w:hideMark/>
                </w:tcPr>
                <w:p w14:paraId="268AC64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Ražošana, jaunu produktu radīšana.*</w:t>
                  </w:r>
                </w:p>
              </w:tc>
              <w:tc>
                <w:tcPr>
                  <w:tcW w:w="992" w:type="dxa"/>
                  <w:tcBorders>
                    <w:top w:val="nil"/>
                    <w:left w:val="nil"/>
                    <w:bottom w:val="single" w:sz="8" w:space="0" w:color="auto"/>
                    <w:right w:val="single" w:sz="8" w:space="0" w:color="auto"/>
                  </w:tcBorders>
                  <w:shd w:val="clear" w:color="auto" w:fill="auto"/>
                  <w:vAlign w:val="center"/>
                  <w:hideMark/>
                </w:tcPr>
                <w:p w14:paraId="34E5681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5FD7DD9A"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C08CC2D" w14:textId="77777777" w:rsidTr="00942FF7">
              <w:trPr>
                <w:trHeight w:val="396"/>
              </w:trPr>
              <w:tc>
                <w:tcPr>
                  <w:tcW w:w="1205" w:type="dxa"/>
                  <w:vMerge/>
                  <w:tcBorders>
                    <w:top w:val="nil"/>
                    <w:left w:val="single" w:sz="8" w:space="0" w:color="auto"/>
                    <w:bottom w:val="single" w:sz="8" w:space="0" w:color="000000"/>
                    <w:right w:val="single" w:sz="8" w:space="0" w:color="auto"/>
                  </w:tcBorders>
                  <w:vAlign w:val="center"/>
                  <w:hideMark/>
                </w:tcPr>
                <w:p w14:paraId="4E422C3C"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5BA7D1B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5024294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Ražošana, kas rada augstu pievienoto vērtību.*</w:t>
                  </w:r>
                </w:p>
              </w:tc>
              <w:tc>
                <w:tcPr>
                  <w:tcW w:w="992" w:type="dxa"/>
                  <w:tcBorders>
                    <w:top w:val="nil"/>
                    <w:left w:val="nil"/>
                    <w:bottom w:val="single" w:sz="8" w:space="0" w:color="auto"/>
                    <w:right w:val="single" w:sz="8" w:space="0" w:color="auto"/>
                  </w:tcBorders>
                  <w:shd w:val="clear" w:color="auto" w:fill="auto"/>
                  <w:vAlign w:val="center"/>
                  <w:hideMark/>
                </w:tcPr>
                <w:p w14:paraId="164F4DB3"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7B64908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D540A70" w14:textId="77777777" w:rsidTr="00942FF7">
              <w:trPr>
                <w:trHeight w:val="557"/>
              </w:trPr>
              <w:tc>
                <w:tcPr>
                  <w:tcW w:w="1205" w:type="dxa"/>
                  <w:vMerge/>
                  <w:tcBorders>
                    <w:top w:val="nil"/>
                    <w:left w:val="single" w:sz="8" w:space="0" w:color="auto"/>
                    <w:bottom w:val="single" w:sz="8" w:space="0" w:color="000000"/>
                    <w:right w:val="single" w:sz="8" w:space="0" w:color="auto"/>
                  </w:tcBorders>
                  <w:vAlign w:val="center"/>
                  <w:hideMark/>
                </w:tcPr>
                <w:p w14:paraId="588DCB6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52C17F0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6432B0AA"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plānotā ražošana balstīta uz vietējiem resursiem. </w:t>
                  </w:r>
                </w:p>
              </w:tc>
              <w:tc>
                <w:tcPr>
                  <w:tcW w:w="992" w:type="dxa"/>
                  <w:tcBorders>
                    <w:top w:val="nil"/>
                    <w:left w:val="nil"/>
                    <w:bottom w:val="single" w:sz="8" w:space="0" w:color="auto"/>
                    <w:right w:val="single" w:sz="8" w:space="0" w:color="auto"/>
                  </w:tcBorders>
                  <w:shd w:val="clear" w:color="auto" w:fill="auto"/>
                  <w:vAlign w:val="center"/>
                  <w:hideMark/>
                </w:tcPr>
                <w:p w14:paraId="07B05F6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1448864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2C066A4" w14:textId="77777777" w:rsidTr="00942FF7">
              <w:trPr>
                <w:trHeight w:val="551"/>
              </w:trPr>
              <w:tc>
                <w:tcPr>
                  <w:tcW w:w="1205" w:type="dxa"/>
                  <w:vMerge/>
                  <w:tcBorders>
                    <w:top w:val="nil"/>
                    <w:left w:val="single" w:sz="8" w:space="0" w:color="auto"/>
                    <w:bottom w:val="single" w:sz="8" w:space="0" w:color="000000"/>
                    <w:right w:val="single" w:sz="8" w:space="0" w:color="auto"/>
                  </w:tcBorders>
                  <w:vAlign w:val="center"/>
                  <w:hideMark/>
                </w:tcPr>
                <w:p w14:paraId="5C2150D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05262B8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245FDBF1"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plānotā ražošana paredz eksportu. </w:t>
                  </w:r>
                </w:p>
              </w:tc>
              <w:tc>
                <w:tcPr>
                  <w:tcW w:w="992" w:type="dxa"/>
                  <w:tcBorders>
                    <w:top w:val="nil"/>
                    <w:left w:val="nil"/>
                    <w:bottom w:val="single" w:sz="8" w:space="0" w:color="auto"/>
                    <w:right w:val="single" w:sz="8" w:space="0" w:color="auto"/>
                  </w:tcBorders>
                  <w:shd w:val="clear" w:color="auto" w:fill="auto"/>
                  <w:vAlign w:val="center"/>
                  <w:hideMark/>
                </w:tcPr>
                <w:p w14:paraId="0C856B7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75798A6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2B2EDB5" w14:textId="77777777" w:rsidTr="00942FF7">
              <w:trPr>
                <w:trHeight w:val="261"/>
              </w:trPr>
              <w:tc>
                <w:tcPr>
                  <w:tcW w:w="1205" w:type="dxa"/>
                  <w:vMerge/>
                  <w:tcBorders>
                    <w:top w:val="nil"/>
                    <w:left w:val="single" w:sz="8" w:space="0" w:color="auto"/>
                    <w:bottom w:val="single" w:sz="8" w:space="0" w:color="000000"/>
                    <w:right w:val="single" w:sz="8" w:space="0" w:color="auto"/>
                  </w:tcBorders>
                  <w:vAlign w:val="center"/>
                  <w:hideMark/>
                </w:tcPr>
                <w:p w14:paraId="3A2E82E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2560FC9D"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14C7CFF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Iekšzemes tūrisms.**</w:t>
                  </w:r>
                </w:p>
              </w:tc>
              <w:tc>
                <w:tcPr>
                  <w:tcW w:w="992" w:type="dxa"/>
                  <w:tcBorders>
                    <w:top w:val="nil"/>
                    <w:left w:val="nil"/>
                    <w:bottom w:val="single" w:sz="8" w:space="0" w:color="auto"/>
                    <w:right w:val="single" w:sz="8" w:space="0" w:color="auto"/>
                  </w:tcBorders>
                  <w:shd w:val="clear" w:color="auto" w:fill="auto"/>
                  <w:vAlign w:val="center"/>
                  <w:hideMark/>
                </w:tcPr>
                <w:p w14:paraId="508190F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15A33EF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C97AE8B" w14:textId="77777777" w:rsidTr="00942FF7">
              <w:trPr>
                <w:trHeight w:val="819"/>
              </w:trPr>
              <w:tc>
                <w:tcPr>
                  <w:tcW w:w="1205" w:type="dxa"/>
                  <w:vMerge/>
                  <w:tcBorders>
                    <w:top w:val="nil"/>
                    <w:left w:val="single" w:sz="8" w:space="0" w:color="auto"/>
                    <w:bottom w:val="single" w:sz="8" w:space="0" w:color="000000"/>
                    <w:right w:val="single" w:sz="8" w:space="0" w:color="auto"/>
                  </w:tcBorders>
                  <w:vAlign w:val="center"/>
                  <w:hideMark/>
                </w:tcPr>
                <w:p w14:paraId="15561525"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2275DE7F"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1EE56E81"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plānotais tūrisma pakalpojums paredz vides pielāgošanu visām lietotāju grupām - </w:t>
                  </w:r>
                  <w:r w:rsidRPr="00C04AAA">
                    <w:rPr>
                      <w:rFonts w:ascii="Times New Roman" w:eastAsia="Times New Roman" w:hAnsi="Times New Roman" w:cs="Times New Roman"/>
                      <w:noProof w:val="0"/>
                      <w:kern w:val="0"/>
                      <w14:ligatures w14:val="none"/>
                    </w:rPr>
                    <w:lastRenderedPageBreak/>
                    <w:t xml:space="preserve">senioriem, personām ar invaliditāti un bērniem. </w:t>
                  </w:r>
                </w:p>
              </w:tc>
              <w:tc>
                <w:tcPr>
                  <w:tcW w:w="992" w:type="dxa"/>
                  <w:tcBorders>
                    <w:top w:val="nil"/>
                    <w:left w:val="nil"/>
                    <w:bottom w:val="single" w:sz="8" w:space="0" w:color="auto"/>
                    <w:right w:val="single" w:sz="8" w:space="0" w:color="auto"/>
                  </w:tcBorders>
                  <w:shd w:val="clear" w:color="auto" w:fill="auto"/>
                  <w:vAlign w:val="center"/>
                  <w:hideMark/>
                </w:tcPr>
                <w:p w14:paraId="62CCFF7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0,5</w:t>
                  </w:r>
                </w:p>
              </w:tc>
              <w:tc>
                <w:tcPr>
                  <w:tcW w:w="4755" w:type="dxa"/>
                  <w:tcBorders>
                    <w:top w:val="nil"/>
                    <w:left w:val="nil"/>
                    <w:bottom w:val="single" w:sz="8" w:space="0" w:color="auto"/>
                    <w:right w:val="single" w:sz="8" w:space="0" w:color="auto"/>
                  </w:tcBorders>
                  <w:shd w:val="clear" w:color="auto" w:fill="auto"/>
                  <w:vAlign w:val="center"/>
                  <w:hideMark/>
                </w:tcPr>
                <w:p w14:paraId="6D713F5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A40981B" w14:textId="77777777" w:rsidTr="00942FF7">
              <w:trPr>
                <w:trHeight w:val="546"/>
              </w:trPr>
              <w:tc>
                <w:tcPr>
                  <w:tcW w:w="1205" w:type="dxa"/>
                  <w:vMerge/>
                  <w:tcBorders>
                    <w:top w:val="nil"/>
                    <w:left w:val="single" w:sz="8" w:space="0" w:color="auto"/>
                    <w:bottom w:val="single" w:sz="8" w:space="0" w:color="000000"/>
                    <w:right w:val="single" w:sz="8" w:space="0" w:color="auto"/>
                  </w:tcBorders>
                  <w:vAlign w:val="center"/>
                  <w:hideMark/>
                </w:tcPr>
                <w:p w14:paraId="520FDE5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45D19343"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140B3B2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Vietējo produktu tirdzniecības vietu izveide vismaz septiņiem mājražotājiem.</w:t>
                  </w:r>
                </w:p>
              </w:tc>
              <w:tc>
                <w:tcPr>
                  <w:tcW w:w="992" w:type="dxa"/>
                  <w:tcBorders>
                    <w:top w:val="nil"/>
                    <w:left w:val="nil"/>
                    <w:bottom w:val="single" w:sz="8" w:space="0" w:color="auto"/>
                    <w:right w:val="single" w:sz="8" w:space="0" w:color="auto"/>
                  </w:tcBorders>
                  <w:shd w:val="clear" w:color="auto" w:fill="auto"/>
                  <w:vAlign w:val="center"/>
                  <w:hideMark/>
                </w:tcPr>
                <w:p w14:paraId="0DE8D11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37A9056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C48D649" w14:textId="77777777" w:rsidTr="00942FF7">
              <w:trPr>
                <w:trHeight w:val="915"/>
              </w:trPr>
              <w:tc>
                <w:tcPr>
                  <w:tcW w:w="1205" w:type="dxa"/>
                  <w:vMerge/>
                  <w:tcBorders>
                    <w:top w:val="nil"/>
                    <w:left w:val="single" w:sz="8" w:space="0" w:color="auto"/>
                    <w:bottom w:val="single" w:sz="8" w:space="0" w:color="000000"/>
                    <w:right w:val="single" w:sz="8" w:space="0" w:color="auto"/>
                  </w:tcBorders>
                  <w:vAlign w:val="center"/>
                  <w:hideMark/>
                </w:tcPr>
                <w:p w14:paraId="4B18284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78CE689C"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21901EB0"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Vietējā ražotāja izveidota degustāciju zāle (telpa, vieta), kas paredzēta vismaz 15 apmeklētājiem, sava produkta popularizēšanai.</w:t>
                  </w:r>
                </w:p>
              </w:tc>
              <w:tc>
                <w:tcPr>
                  <w:tcW w:w="992" w:type="dxa"/>
                  <w:tcBorders>
                    <w:top w:val="nil"/>
                    <w:left w:val="nil"/>
                    <w:bottom w:val="single" w:sz="8" w:space="0" w:color="auto"/>
                    <w:right w:val="single" w:sz="8" w:space="0" w:color="auto"/>
                  </w:tcBorders>
                  <w:shd w:val="clear" w:color="auto" w:fill="auto"/>
                  <w:vAlign w:val="center"/>
                  <w:hideMark/>
                </w:tcPr>
                <w:p w14:paraId="30F5FCB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67ECA37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EFF8F31" w14:textId="77777777" w:rsidTr="00942FF7">
              <w:trPr>
                <w:trHeight w:val="327"/>
              </w:trPr>
              <w:tc>
                <w:tcPr>
                  <w:tcW w:w="1205" w:type="dxa"/>
                  <w:vMerge/>
                  <w:tcBorders>
                    <w:top w:val="nil"/>
                    <w:left w:val="single" w:sz="8" w:space="0" w:color="auto"/>
                    <w:bottom w:val="single" w:sz="8" w:space="0" w:color="000000"/>
                    <w:right w:val="single" w:sz="8" w:space="0" w:color="auto"/>
                  </w:tcBorders>
                  <w:vAlign w:val="center"/>
                  <w:hideMark/>
                </w:tcPr>
                <w:p w14:paraId="1151B39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0663987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35DD3406"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Aprites ekonomika.</w:t>
                  </w:r>
                </w:p>
              </w:tc>
              <w:tc>
                <w:tcPr>
                  <w:tcW w:w="992" w:type="dxa"/>
                  <w:tcBorders>
                    <w:top w:val="nil"/>
                    <w:left w:val="nil"/>
                    <w:bottom w:val="single" w:sz="8" w:space="0" w:color="auto"/>
                    <w:right w:val="single" w:sz="8" w:space="0" w:color="auto"/>
                  </w:tcBorders>
                  <w:shd w:val="clear" w:color="auto" w:fill="auto"/>
                  <w:vAlign w:val="center"/>
                  <w:hideMark/>
                </w:tcPr>
                <w:p w14:paraId="02218A6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5BC711B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157C385C" w14:textId="77777777" w:rsidTr="00942FF7">
              <w:trPr>
                <w:trHeight w:val="262"/>
              </w:trPr>
              <w:tc>
                <w:tcPr>
                  <w:tcW w:w="1205" w:type="dxa"/>
                  <w:vMerge/>
                  <w:tcBorders>
                    <w:top w:val="nil"/>
                    <w:left w:val="single" w:sz="8" w:space="0" w:color="auto"/>
                    <w:bottom w:val="single" w:sz="8" w:space="0" w:color="000000"/>
                    <w:right w:val="single" w:sz="8" w:space="0" w:color="auto"/>
                  </w:tcBorders>
                  <w:vAlign w:val="center"/>
                  <w:hideMark/>
                </w:tcPr>
                <w:p w14:paraId="2D25495B"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val="restart"/>
                  <w:tcBorders>
                    <w:top w:val="single" w:sz="8" w:space="0" w:color="auto"/>
                    <w:left w:val="single" w:sz="8" w:space="0" w:color="auto"/>
                    <w:bottom w:val="nil"/>
                    <w:right w:val="single" w:sz="8" w:space="0" w:color="auto"/>
                  </w:tcBorders>
                  <w:shd w:val="clear" w:color="auto" w:fill="auto"/>
                  <w:vAlign w:val="center"/>
                  <w:hideMark/>
                </w:tcPr>
                <w:p w14:paraId="0A7BF9F5"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Citas jomas</w:t>
                  </w:r>
                </w:p>
              </w:tc>
              <w:tc>
                <w:tcPr>
                  <w:tcW w:w="4252" w:type="dxa"/>
                  <w:tcBorders>
                    <w:top w:val="nil"/>
                    <w:left w:val="nil"/>
                    <w:bottom w:val="single" w:sz="8" w:space="0" w:color="auto"/>
                    <w:right w:val="single" w:sz="8" w:space="0" w:color="auto"/>
                  </w:tcBorders>
                  <w:shd w:val="clear" w:color="auto" w:fill="auto"/>
                  <w:vAlign w:val="center"/>
                  <w:hideMark/>
                </w:tcPr>
                <w:p w14:paraId="5130F3EF"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Mobilo pakalpojumu izveide. </w:t>
                  </w:r>
                </w:p>
              </w:tc>
              <w:tc>
                <w:tcPr>
                  <w:tcW w:w="992" w:type="dxa"/>
                  <w:tcBorders>
                    <w:top w:val="nil"/>
                    <w:left w:val="nil"/>
                    <w:bottom w:val="single" w:sz="8" w:space="0" w:color="auto"/>
                    <w:right w:val="single" w:sz="8" w:space="0" w:color="auto"/>
                  </w:tcBorders>
                  <w:shd w:val="clear" w:color="auto" w:fill="auto"/>
                  <w:vAlign w:val="center"/>
                  <w:hideMark/>
                </w:tcPr>
                <w:p w14:paraId="5E0B000C"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670DBF9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E9A8986" w14:textId="77777777" w:rsidTr="00942FF7">
              <w:trPr>
                <w:trHeight w:val="407"/>
              </w:trPr>
              <w:tc>
                <w:tcPr>
                  <w:tcW w:w="1205" w:type="dxa"/>
                  <w:vMerge/>
                  <w:tcBorders>
                    <w:top w:val="nil"/>
                    <w:left w:val="single" w:sz="8" w:space="0" w:color="auto"/>
                    <w:bottom w:val="single" w:sz="8" w:space="0" w:color="000000"/>
                    <w:right w:val="single" w:sz="8" w:space="0" w:color="auto"/>
                  </w:tcBorders>
                  <w:vAlign w:val="center"/>
                  <w:hideMark/>
                </w:tcPr>
                <w:p w14:paraId="598AEAD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nil"/>
                    <w:right w:val="single" w:sz="8" w:space="0" w:color="auto"/>
                  </w:tcBorders>
                  <w:vAlign w:val="center"/>
                  <w:hideMark/>
                </w:tcPr>
                <w:p w14:paraId="4160875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2F34B56D"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Veselības un/vai sociālo pakalpojumu daudzveidīga attīstība. </w:t>
                  </w:r>
                </w:p>
              </w:tc>
              <w:tc>
                <w:tcPr>
                  <w:tcW w:w="992" w:type="dxa"/>
                  <w:tcBorders>
                    <w:top w:val="nil"/>
                    <w:left w:val="nil"/>
                    <w:bottom w:val="single" w:sz="8" w:space="0" w:color="auto"/>
                    <w:right w:val="single" w:sz="8" w:space="0" w:color="auto"/>
                  </w:tcBorders>
                  <w:shd w:val="clear" w:color="auto" w:fill="auto"/>
                  <w:vAlign w:val="center"/>
                  <w:hideMark/>
                </w:tcPr>
                <w:p w14:paraId="1420DF82"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4C2B279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9D9ECC2" w14:textId="77777777" w:rsidTr="00942FF7">
              <w:trPr>
                <w:trHeight w:val="585"/>
              </w:trPr>
              <w:tc>
                <w:tcPr>
                  <w:tcW w:w="1205" w:type="dxa"/>
                  <w:vMerge/>
                  <w:tcBorders>
                    <w:top w:val="nil"/>
                    <w:left w:val="single" w:sz="8" w:space="0" w:color="auto"/>
                    <w:bottom w:val="single" w:sz="8" w:space="0" w:color="000000"/>
                    <w:right w:val="single" w:sz="8" w:space="0" w:color="auto"/>
                  </w:tcBorders>
                  <w:vAlign w:val="center"/>
                  <w:hideMark/>
                </w:tcPr>
                <w:p w14:paraId="799A9FF6"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nil"/>
                    <w:right w:val="single" w:sz="8" w:space="0" w:color="auto"/>
                  </w:tcBorders>
                  <w:vAlign w:val="center"/>
                  <w:hideMark/>
                </w:tcPr>
                <w:p w14:paraId="3BF788BE"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2245BBEA"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Mājražošana vai amatniecība. </w:t>
                  </w:r>
                </w:p>
              </w:tc>
              <w:tc>
                <w:tcPr>
                  <w:tcW w:w="992" w:type="dxa"/>
                  <w:tcBorders>
                    <w:top w:val="nil"/>
                    <w:left w:val="nil"/>
                    <w:bottom w:val="single" w:sz="8" w:space="0" w:color="auto"/>
                    <w:right w:val="single" w:sz="8" w:space="0" w:color="auto"/>
                  </w:tcBorders>
                  <w:shd w:val="clear" w:color="auto" w:fill="auto"/>
                  <w:vAlign w:val="center"/>
                  <w:hideMark/>
                </w:tcPr>
                <w:p w14:paraId="6846C025"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7D4637D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A2E7F0E" w14:textId="77777777" w:rsidTr="00942FF7">
              <w:trPr>
                <w:trHeight w:val="826"/>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85C8F7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3.2. </w:t>
                  </w:r>
                </w:p>
              </w:tc>
              <w:tc>
                <w:tcPr>
                  <w:tcW w:w="25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F7A808" w14:textId="77777777" w:rsidR="00942FF7" w:rsidRPr="00C04AAA" w:rsidRDefault="00942FF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Inovācija VRG teritorijā atbilstoši SVVA Stratēģijas 2.3. punktam.</w:t>
                  </w:r>
                </w:p>
              </w:tc>
              <w:tc>
                <w:tcPr>
                  <w:tcW w:w="4252" w:type="dxa"/>
                  <w:tcBorders>
                    <w:top w:val="nil"/>
                    <w:left w:val="nil"/>
                    <w:bottom w:val="single" w:sz="8" w:space="0" w:color="auto"/>
                    <w:right w:val="single" w:sz="8" w:space="0" w:color="auto"/>
                  </w:tcBorders>
                  <w:shd w:val="clear" w:color="auto" w:fill="auto"/>
                  <w:vAlign w:val="center"/>
                  <w:hideMark/>
                </w:tcPr>
                <w:p w14:paraId="74F62DC5"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Projektā ievieš jaunas idejas, konceptus vai tehnoloģijas, kas atšķiras no esošajiem pakalpojumiem tirgū. Projektam pievienota izpēte, sniegts detalizēts pamatojums. </w:t>
                  </w:r>
                </w:p>
              </w:tc>
              <w:tc>
                <w:tcPr>
                  <w:tcW w:w="992" w:type="dxa"/>
                  <w:tcBorders>
                    <w:top w:val="nil"/>
                    <w:left w:val="nil"/>
                    <w:bottom w:val="single" w:sz="8" w:space="0" w:color="auto"/>
                    <w:right w:val="single" w:sz="8" w:space="0" w:color="auto"/>
                  </w:tcBorders>
                  <w:shd w:val="clear" w:color="auto" w:fill="auto"/>
                  <w:vAlign w:val="center"/>
                  <w:hideMark/>
                </w:tcPr>
                <w:p w14:paraId="2346C9D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6DBB015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A9E2A8A" w14:textId="77777777" w:rsidTr="00942FF7">
              <w:trPr>
                <w:trHeight w:val="1050"/>
              </w:trPr>
              <w:tc>
                <w:tcPr>
                  <w:tcW w:w="1205" w:type="dxa"/>
                  <w:vMerge/>
                  <w:tcBorders>
                    <w:top w:val="nil"/>
                    <w:left w:val="single" w:sz="8" w:space="0" w:color="auto"/>
                    <w:bottom w:val="single" w:sz="8" w:space="0" w:color="000000"/>
                    <w:right w:val="single" w:sz="8" w:space="0" w:color="auto"/>
                  </w:tcBorders>
                  <w:vAlign w:val="center"/>
                  <w:hideMark/>
                </w:tcPr>
                <w:p w14:paraId="24CD150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single" w:sz="8" w:space="0" w:color="000000"/>
                    <w:right w:val="single" w:sz="8" w:space="0" w:color="auto"/>
                  </w:tcBorders>
                  <w:vAlign w:val="center"/>
                  <w:hideMark/>
                </w:tcPr>
                <w:p w14:paraId="6AAC7852"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7590C644"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Projektā ievieš jaunas idejas, konceptus vai tehnoloģijas, kas atšķiras no esošajiem pakalpojumiem tirgū. Nav pievienota izpēte, nav sniegts detalizēts pamatojums. </w:t>
                  </w:r>
                </w:p>
              </w:tc>
              <w:tc>
                <w:tcPr>
                  <w:tcW w:w="992" w:type="dxa"/>
                  <w:tcBorders>
                    <w:top w:val="nil"/>
                    <w:left w:val="nil"/>
                    <w:bottom w:val="single" w:sz="8" w:space="0" w:color="auto"/>
                    <w:right w:val="single" w:sz="8" w:space="0" w:color="auto"/>
                  </w:tcBorders>
                  <w:shd w:val="clear" w:color="auto" w:fill="auto"/>
                  <w:vAlign w:val="center"/>
                  <w:hideMark/>
                </w:tcPr>
                <w:p w14:paraId="4E130EC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4755" w:type="dxa"/>
                  <w:tcBorders>
                    <w:top w:val="nil"/>
                    <w:left w:val="nil"/>
                    <w:bottom w:val="single" w:sz="8" w:space="0" w:color="auto"/>
                    <w:right w:val="single" w:sz="8" w:space="0" w:color="auto"/>
                  </w:tcBorders>
                  <w:shd w:val="clear" w:color="auto" w:fill="auto"/>
                  <w:vAlign w:val="center"/>
                  <w:hideMark/>
                </w:tcPr>
                <w:p w14:paraId="4C2B77C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AC7F5CD" w14:textId="77777777" w:rsidTr="00942FF7">
              <w:trPr>
                <w:trHeight w:val="316"/>
              </w:trPr>
              <w:tc>
                <w:tcPr>
                  <w:tcW w:w="1205" w:type="dxa"/>
                  <w:vMerge/>
                  <w:tcBorders>
                    <w:top w:val="nil"/>
                    <w:left w:val="single" w:sz="8" w:space="0" w:color="auto"/>
                    <w:bottom w:val="single" w:sz="8" w:space="0" w:color="000000"/>
                    <w:right w:val="single" w:sz="8" w:space="0" w:color="auto"/>
                  </w:tcBorders>
                  <w:vAlign w:val="center"/>
                  <w:hideMark/>
                </w:tcPr>
                <w:p w14:paraId="60D2BA8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single" w:sz="8" w:space="0" w:color="000000"/>
                    <w:right w:val="single" w:sz="8" w:space="0" w:color="auto"/>
                  </w:tcBorders>
                  <w:vAlign w:val="center"/>
                  <w:hideMark/>
                </w:tcPr>
                <w:p w14:paraId="0F4B01C6"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4B8FC0E7"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plānota inovācija. </w:t>
                  </w:r>
                </w:p>
              </w:tc>
              <w:tc>
                <w:tcPr>
                  <w:tcW w:w="992" w:type="dxa"/>
                  <w:tcBorders>
                    <w:top w:val="nil"/>
                    <w:left w:val="nil"/>
                    <w:bottom w:val="single" w:sz="8" w:space="0" w:color="auto"/>
                    <w:right w:val="single" w:sz="8" w:space="0" w:color="auto"/>
                  </w:tcBorders>
                  <w:shd w:val="clear" w:color="auto" w:fill="auto"/>
                  <w:vAlign w:val="center"/>
                  <w:hideMark/>
                </w:tcPr>
                <w:p w14:paraId="64E82BB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39E113F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126FFFB" w14:textId="77777777" w:rsidTr="00942FF7">
              <w:trPr>
                <w:trHeight w:val="831"/>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42D71BF"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3.3.</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4E716FA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Tirgus izpēte, pakalpojuma/ preces virzība tirgū. </w:t>
                  </w:r>
                </w:p>
              </w:tc>
              <w:tc>
                <w:tcPr>
                  <w:tcW w:w="4252" w:type="dxa"/>
                  <w:tcBorders>
                    <w:top w:val="nil"/>
                    <w:left w:val="nil"/>
                    <w:bottom w:val="single" w:sz="8" w:space="0" w:color="auto"/>
                    <w:right w:val="single" w:sz="8" w:space="0" w:color="auto"/>
                  </w:tcBorders>
                  <w:shd w:val="clear" w:color="auto" w:fill="auto"/>
                  <w:vAlign w:val="center"/>
                  <w:hideMark/>
                </w:tcPr>
                <w:p w14:paraId="70D5F7AB"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Veikta piedāvātā pakalpojuma/preces izpēte, t.sk. izvērtēts pieprasījums, priekšrocības un konkurētspēja. Analizēti līdzvērtīgi pakalpojumu sniedzēji/ražotāji VRG teritorijā ar līdzīgām pazīmēm. Izvērtēti plānotā pakalpojuma vai preces cenas veidošanās faktori. Atbalsta pretendents </w:t>
                  </w:r>
                  <w:r w:rsidRPr="00C04AAA">
                    <w:rPr>
                      <w:rFonts w:ascii="Times New Roman" w:eastAsia="Times New Roman" w:hAnsi="Times New Roman" w:cs="Times New Roman"/>
                      <w:noProof w:val="0"/>
                      <w:kern w:val="0"/>
                      <w14:ligatures w14:val="none"/>
                    </w:rPr>
                    <w:lastRenderedPageBreak/>
                    <w:t xml:space="preserve">balstās uz pārbaudāmiem faktiem, pētījumiem u.c., pievienojot atsauci uz konkrētiem informācijas avotiem. </w:t>
                  </w:r>
                </w:p>
              </w:tc>
              <w:tc>
                <w:tcPr>
                  <w:tcW w:w="992" w:type="dxa"/>
                  <w:tcBorders>
                    <w:top w:val="nil"/>
                    <w:left w:val="nil"/>
                    <w:bottom w:val="single" w:sz="8" w:space="0" w:color="auto"/>
                    <w:right w:val="single" w:sz="8" w:space="0" w:color="auto"/>
                  </w:tcBorders>
                  <w:shd w:val="clear" w:color="auto" w:fill="auto"/>
                  <w:vAlign w:val="center"/>
                  <w:hideMark/>
                </w:tcPr>
                <w:p w14:paraId="5B8B415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2</w:t>
                  </w:r>
                </w:p>
              </w:tc>
              <w:tc>
                <w:tcPr>
                  <w:tcW w:w="4755" w:type="dxa"/>
                  <w:tcBorders>
                    <w:top w:val="nil"/>
                    <w:left w:val="nil"/>
                    <w:bottom w:val="single" w:sz="8" w:space="0" w:color="auto"/>
                    <w:right w:val="single" w:sz="8" w:space="0" w:color="auto"/>
                  </w:tcBorders>
                  <w:shd w:val="clear" w:color="auto" w:fill="auto"/>
                  <w:vAlign w:val="center"/>
                  <w:hideMark/>
                </w:tcPr>
                <w:p w14:paraId="0855DDB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CB27F84" w14:textId="77777777" w:rsidTr="00942FF7">
              <w:trPr>
                <w:trHeight w:val="970"/>
              </w:trPr>
              <w:tc>
                <w:tcPr>
                  <w:tcW w:w="1205" w:type="dxa"/>
                  <w:vMerge/>
                  <w:tcBorders>
                    <w:top w:val="nil"/>
                    <w:left w:val="single" w:sz="8" w:space="0" w:color="auto"/>
                    <w:bottom w:val="single" w:sz="8" w:space="0" w:color="000000"/>
                    <w:right w:val="single" w:sz="8" w:space="0" w:color="auto"/>
                  </w:tcBorders>
                  <w:vAlign w:val="center"/>
                  <w:hideMark/>
                </w:tcPr>
                <w:p w14:paraId="303725DD"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4EB4556B"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773DC44E" w14:textId="5CB5F46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Pieprasījuma izpēte veikta nepilnīgi. Trūkst pārliecinoši veikta </w:t>
                  </w:r>
                  <w:proofErr w:type="spellStart"/>
                  <w:r w:rsidRPr="00C04AAA">
                    <w:rPr>
                      <w:rFonts w:ascii="Times New Roman" w:eastAsia="Times New Roman" w:hAnsi="Times New Roman" w:cs="Times New Roman"/>
                      <w:noProof w:val="0"/>
                      <w:color w:val="000000"/>
                      <w:kern w:val="0"/>
                      <w14:ligatures w14:val="none"/>
                    </w:rPr>
                    <w:t>mērķtirgus</w:t>
                  </w:r>
                  <w:proofErr w:type="spellEnd"/>
                  <w:r w:rsidRPr="00C04AAA">
                    <w:rPr>
                      <w:rFonts w:ascii="Times New Roman" w:eastAsia="Times New Roman" w:hAnsi="Times New Roman" w:cs="Times New Roman"/>
                      <w:noProof w:val="0"/>
                      <w:color w:val="000000"/>
                      <w:kern w:val="0"/>
                      <w14:ligatures w14:val="none"/>
                    </w:rPr>
                    <w:t xml:space="preserve"> analīze, konkurenti, cenas, pakalpojuma sniegšanas vietas priekšrocības. Trūkst pārbaudāmi fakti, pētījumi. </w:t>
                  </w:r>
                </w:p>
              </w:tc>
              <w:tc>
                <w:tcPr>
                  <w:tcW w:w="992" w:type="dxa"/>
                  <w:tcBorders>
                    <w:top w:val="nil"/>
                    <w:left w:val="nil"/>
                    <w:bottom w:val="single" w:sz="8" w:space="0" w:color="auto"/>
                    <w:right w:val="single" w:sz="8" w:space="0" w:color="auto"/>
                  </w:tcBorders>
                  <w:shd w:val="clear" w:color="auto" w:fill="auto"/>
                  <w:vAlign w:val="center"/>
                  <w:hideMark/>
                </w:tcPr>
                <w:p w14:paraId="17A0EDC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13CDE40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FCAB230" w14:textId="77777777" w:rsidTr="00942FF7">
              <w:trPr>
                <w:trHeight w:val="517"/>
              </w:trPr>
              <w:tc>
                <w:tcPr>
                  <w:tcW w:w="1205" w:type="dxa"/>
                  <w:vMerge/>
                  <w:tcBorders>
                    <w:top w:val="nil"/>
                    <w:left w:val="single" w:sz="8" w:space="0" w:color="auto"/>
                    <w:bottom w:val="single" w:sz="8" w:space="0" w:color="000000"/>
                    <w:right w:val="single" w:sz="8" w:space="0" w:color="auto"/>
                  </w:tcBorders>
                  <w:vAlign w:val="center"/>
                  <w:hideMark/>
                </w:tcPr>
                <w:p w14:paraId="46D2DF0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22C2842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1B54B4FF"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Piedāvātā pakalpojuma vai ražotās produkcijas tirgus izpēte nav veikta. </w:t>
                  </w:r>
                </w:p>
              </w:tc>
              <w:tc>
                <w:tcPr>
                  <w:tcW w:w="992" w:type="dxa"/>
                  <w:tcBorders>
                    <w:top w:val="nil"/>
                    <w:left w:val="nil"/>
                    <w:bottom w:val="single" w:sz="8" w:space="0" w:color="auto"/>
                    <w:right w:val="single" w:sz="8" w:space="0" w:color="auto"/>
                  </w:tcBorders>
                  <w:shd w:val="clear" w:color="auto" w:fill="auto"/>
                  <w:vAlign w:val="center"/>
                  <w:hideMark/>
                </w:tcPr>
                <w:p w14:paraId="1BB0528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565B1893"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8F32A1A" w14:textId="77777777" w:rsidTr="00942FF7">
              <w:trPr>
                <w:trHeight w:val="822"/>
              </w:trPr>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E22E62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3.4.</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3BE36238"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iesniegumā ir identificēti, aprakstīti un izvērtēti projekta riski, novērtēta to ietekme un iestāšanās varbūtība, kā arī noteikti riskus mazinošie pasākumi.</w:t>
                  </w:r>
                </w:p>
              </w:tc>
              <w:tc>
                <w:tcPr>
                  <w:tcW w:w="4252" w:type="dxa"/>
                  <w:tcBorders>
                    <w:top w:val="nil"/>
                    <w:left w:val="nil"/>
                    <w:bottom w:val="single" w:sz="8" w:space="0" w:color="auto"/>
                    <w:right w:val="single" w:sz="8" w:space="0" w:color="auto"/>
                  </w:tcBorders>
                  <w:shd w:val="clear" w:color="auto" w:fill="auto"/>
                  <w:vAlign w:val="center"/>
                  <w:hideMark/>
                </w:tcPr>
                <w:p w14:paraId="1D3BDD35"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iesniegumā ir identificēti, aprakstīti un izvērtēti iespējamie projekta riski, novērtēta to ietekme un iestāšanās varbūtība, kā arī noteikti riskus mazinošie pasākumi.</w:t>
                  </w:r>
                </w:p>
              </w:tc>
              <w:tc>
                <w:tcPr>
                  <w:tcW w:w="992" w:type="dxa"/>
                  <w:tcBorders>
                    <w:top w:val="nil"/>
                    <w:left w:val="nil"/>
                    <w:bottom w:val="single" w:sz="8" w:space="0" w:color="auto"/>
                    <w:right w:val="single" w:sz="8" w:space="0" w:color="auto"/>
                  </w:tcBorders>
                  <w:shd w:val="clear" w:color="auto" w:fill="auto"/>
                  <w:vAlign w:val="center"/>
                  <w:hideMark/>
                </w:tcPr>
                <w:p w14:paraId="1CA1EC1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0AEAB374"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437E4FA1" w14:textId="77777777" w:rsidTr="00942FF7">
              <w:trPr>
                <w:trHeight w:val="693"/>
              </w:trPr>
              <w:tc>
                <w:tcPr>
                  <w:tcW w:w="1205" w:type="dxa"/>
                  <w:vMerge/>
                  <w:tcBorders>
                    <w:top w:val="nil"/>
                    <w:left w:val="single" w:sz="8" w:space="0" w:color="auto"/>
                    <w:bottom w:val="single" w:sz="8" w:space="0" w:color="000000"/>
                    <w:right w:val="single" w:sz="8" w:space="0" w:color="auto"/>
                  </w:tcBorders>
                  <w:vAlign w:val="center"/>
                  <w:hideMark/>
                </w:tcPr>
                <w:p w14:paraId="53A313C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323B1F4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212A9F30" w14:textId="40356D7C" w:rsidR="00942FF7" w:rsidRPr="00C04AAA" w:rsidRDefault="00942FF7" w:rsidP="009D0CA1">
                  <w:pPr>
                    <w:spacing w:after="0" w:line="240" w:lineRule="auto"/>
                    <w:jc w:val="both"/>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riski ir identificēti, bet sniegts vispārīgs to apraksts un novērtējus. Daļēji vai nepilnīgi noteikti riskus mazinošie pasākumi.</w:t>
                  </w:r>
                </w:p>
              </w:tc>
              <w:tc>
                <w:tcPr>
                  <w:tcW w:w="992" w:type="dxa"/>
                  <w:tcBorders>
                    <w:top w:val="nil"/>
                    <w:left w:val="nil"/>
                    <w:bottom w:val="single" w:sz="8" w:space="0" w:color="auto"/>
                    <w:right w:val="single" w:sz="8" w:space="0" w:color="auto"/>
                  </w:tcBorders>
                  <w:shd w:val="clear" w:color="auto" w:fill="auto"/>
                  <w:vAlign w:val="center"/>
                  <w:hideMark/>
                </w:tcPr>
                <w:p w14:paraId="7B29AC1B"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08BC867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09C09394" w14:textId="77777777" w:rsidTr="00942FF7">
              <w:trPr>
                <w:trHeight w:val="750"/>
              </w:trPr>
              <w:tc>
                <w:tcPr>
                  <w:tcW w:w="1205" w:type="dxa"/>
                  <w:vMerge/>
                  <w:tcBorders>
                    <w:top w:val="nil"/>
                    <w:left w:val="single" w:sz="8" w:space="0" w:color="auto"/>
                    <w:bottom w:val="single" w:sz="8" w:space="0" w:color="000000"/>
                    <w:right w:val="single" w:sz="8" w:space="0" w:color="auto"/>
                  </w:tcBorders>
                  <w:vAlign w:val="center"/>
                  <w:hideMark/>
                </w:tcPr>
                <w:p w14:paraId="5FC19E4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single" w:sz="8" w:space="0" w:color="000000"/>
                    <w:right w:val="single" w:sz="8" w:space="0" w:color="auto"/>
                  </w:tcBorders>
                  <w:vAlign w:val="center"/>
                  <w:hideMark/>
                </w:tcPr>
                <w:p w14:paraId="21E17B2F"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623F83CD" w14:textId="77777777" w:rsidR="00942FF7" w:rsidRPr="00C04AAA" w:rsidRDefault="00942FF7" w:rsidP="009D0CA1">
                  <w:pPr>
                    <w:spacing w:after="0" w:line="240" w:lineRule="auto"/>
                    <w:jc w:val="both"/>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identificēti projekta riski vai tie ir identificēti, bet nav novērtēti.</w:t>
                  </w:r>
                </w:p>
              </w:tc>
              <w:tc>
                <w:tcPr>
                  <w:tcW w:w="992" w:type="dxa"/>
                  <w:tcBorders>
                    <w:top w:val="nil"/>
                    <w:left w:val="nil"/>
                    <w:bottom w:val="single" w:sz="8" w:space="0" w:color="auto"/>
                    <w:right w:val="single" w:sz="8" w:space="0" w:color="auto"/>
                  </w:tcBorders>
                  <w:shd w:val="clear" w:color="auto" w:fill="auto"/>
                  <w:vAlign w:val="center"/>
                  <w:hideMark/>
                </w:tcPr>
                <w:p w14:paraId="39B0457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3A66831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2DF1C3B9" w14:textId="77777777" w:rsidTr="00942FF7">
              <w:trPr>
                <w:trHeight w:val="2102"/>
              </w:trPr>
              <w:tc>
                <w:tcPr>
                  <w:tcW w:w="1205" w:type="dxa"/>
                  <w:tcBorders>
                    <w:top w:val="nil"/>
                    <w:left w:val="single" w:sz="8" w:space="0" w:color="auto"/>
                    <w:bottom w:val="single" w:sz="8" w:space="0" w:color="auto"/>
                    <w:right w:val="single" w:sz="8" w:space="0" w:color="auto"/>
                  </w:tcBorders>
                  <w:shd w:val="clear" w:color="auto" w:fill="auto"/>
                  <w:vAlign w:val="center"/>
                  <w:hideMark/>
                </w:tcPr>
                <w:p w14:paraId="3BEA566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3.5.</w:t>
                  </w:r>
                </w:p>
              </w:tc>
              <w:tc>
                <w:tcPr>
                  <w:tcW w:w="2512" w:type="dxa"/>
                  <w:tcBorders>
                    <w:top w:val="nil"/>
                    <w:left w:val="nil"/>
                    <w:bottom w:val="single" w:sz="8" w:space="0" w:color="auto"/>
                    <w:right w:val="single" w:sz="8" w:space="0" w:color="auto"/>
                  </w:tcBorders>
                  <w:shd w:val="clear" w:color="auto" w:fill="auto"/>
                  <w:vAlign w:val="center"/>
                  <w:hideMark/>
                </w:tcPr>
                <w:p w14:paraId="28018BC1"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Atbalsta pretendenta darbība</w:t>
                  </w:r>
                </w:p>
              </w:tc>
              <w:tc>
                <w:tcPr>
                  <w:tcW w:w="4252" w:type="dxa"/>
                  <w:tcBorders>
                    <w:top w:val="nil"/>
                    <w:left w:val="nil"/>
                    <w:bottom w:val="single" w:sz="8" w:space="0" w:color="auto"/>
                    <w:right w:val="single" w:sz="8" w:space="0" w:color="auto"/>
                  </w:tcBorders>
                  <w:shd w:val="clear" w:color="auto" w:fill="auto"/>
                  <w:vAlign w:val="center"/>
                  <w:hideMark/>
                </w:tcPr>
                <w:p w14:paraId="5E5B38E3"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Fiziska persona – vismaz vienu gadu pirms projekta iesniegšanas deklarēta VRG darbības teritorijā. Juridiskā persona, kuras juridiskā adrese vai struktūrvienība līdz projekta iesniegšanai vismaz vienu gadu reģistrēta VRG darbības teritorijā, vai juridiska persona, kuras patiesā labuma guvējs/i 100% apmērā vismaz vienu gadu ir deklarēts/i VRG darbības teritorijā. Kopprojekta gadījumā, visi iesaistītie projektā reģistrēti VRG teritorijā. </w:t>
                  </w:r>
                </w:p>
              </w:tc>
              <w:tc>
                <w:tcPr>
                  <w:tcW w:w="992" w:type="dxa"/>
                  <w:tcBorders>
                    <w:top w:val="nil"/>
                    <w:left w:val="nil"/>
                    <w:bottom w:val="single" w:sz="8" w:space="0" w:color="auto"/>
                    <w:right w:val="single" w:sz="8" w:space="0" w:color="auto"/>
                  </w:tcBorders>
                  <w:shd w:val="clear" w:color="auto" w:fill="auto"/>
                  <w:vAlign w:val="center"/>
                  <w:hideMark/>
                </w:tcPr>
                <w:p w14:paraId="6CA24B2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w:t>
                  </w:r>
                </w:p>
              </w:tc>
              <w:tc>
                <w:tcPr>
                  <w:tcW w:w="4755" w:type="dxa"/>
                  <w:tcBorders>
                    <w:top w:val="nil"/>
                    <w:left w:val="nil"/>
                    <w:bottom w:val="single" w:sz="8" w:space="0" w:color="auto"/>
                    <w:right w:val="single" w:sz="8" w:space="0" w:color="auto"/>
                  </w:tcBorders>
                  <w:shd w:val="clear" w:color="auto" w:fill="auto"/>
                  <w:vAlign w:val="center"/>
                  <w:hideMark/>
                </w:tcPr>
                <w:p w14:paraId="29293C0F"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65E04746" w14:textId="77777777" w:rsidTr="00942FF7">
              <w:trPr>
                <w:trHeight w:val="557"/>
              </w:trPr>
              <w:tc>
                <w:tcPr>
                  <w:tcW w:w="1205" w:type="dxa"/>
                  <w:vMerge w:val="restart"/>
                  <w:tcBorders>
                    <w:top w:val="nil"/>
                    <w:left w:val="single" w:sz="8" w:space="0" w:color="auto"/>
                    <w:bottom w:val="nil"/>
                    <w:right w:val="single" w:sz="8" w:space="0" w:color="auto"/>
                  </w:tcBorders>
                  <w:shd w:val="clear" w:color="auto" w:fill="auto"/>
                  <w:vAlign w:val="center"/>
                  <w:hideMark/>
                </w:tcPr>
                <w:p w14:paraId="2EEE537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3.6.</w:t>
                  </w:r>
                </w:p>
              </w:tc>
              <w:tc>
                <w:tcPr>
                  <w:tcW w:w="2512" w:type="dxa"/>
                  <w:vMerge w:val="restart"/>
                  <w:tcBorders>
                    <w:top w:val="nil"/>
                    <w:left w:val="single" w:sz="8" w:space="0" w:color="auto"/>
                    <w:bottom w:val="nil"/>
                    <w:right w:val="single" w:sz="8" w:space="0" w:color="auto"/>
                  </w:tcBorders>
                  <w:shd w:val="clear" w:color="auto" w:fill="auto"/>
                  <w:vAlign w:val="center"/>
                  <w:hideMark/>
                </w:tcPr>
                <w:p w14:paraId="0805E6F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vieta.</w:t>
                  </w:r>
                </w:p>
              </w:tc>
              <w:tc>
                <w:tcPr>
                  <w:tcW w:w="4252" w:type="dxa"/>
                  <w:tcBorders>
                    <w:top w:val="nil"/>
                    <w:left w:val="nil"/>
                    <w:bottom w:val="single" w:sz="8" w:space="0" w:color="auto"/>
                    <w:right w:val="single" w:sz="8" w:space="0" w:color="auto"/>
                  </w:tcBorders>
                  <w:shd w:val="clear" w:color="auto" w:fill="auto"/>
                  <w:vAlign w:val="center"/>
                  <w:hideMark/>
                </w:tcPr>
                <w:p w14:paraId="657A2B34"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Vaiņodes, Embūtes, Kalvenes, Gramzdas, Kalētu, Dunikas, Vecpils, Bunkas pagasts.</w:t>
                  </w:r>
                </w:p>
              </w:tc>
              <w:tc>
                <w:tcPr>
                  <w:tcW w:w="992" w:type="dxa"/>
                  <w:tcBorders>
                    <w:top w:val="nil"/>
                    <w:left w:val="nil"/>
                    <w:bottom w:val="single" w:sz="8" w:space="0" w:color="auto"/>
                    <w:right w:val="single" w:sz="8" w:space="0" w:color="auto"/>
                  </w:tcBorders>
                  <w:shd w:val="clear" w:color="auto" w:fill="auto"/>
                  <w:vAlign w:val="center"/>
                  <w:hideMark/>
                </w:tcPr>
                <w:p w14:paraId="1AD860CE"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7A067C6C"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1DAF1B63" w14:textId="77777777" w:rsidTr="00942FF7">
              <w:trPr>
                <w:trHeight w:val="409"/>
              </w:trPr>
              <w:tc>
                <w:tcPr>
                  <w:tcW w:w="1205" w:type="dxa"/>
                  <w:vMerge/>
                  <w:tcBorders>
                    <w:top w:val="nil"/>
                    <w:left w:val="single" w:sz="8" w:space="0" w:color="auto"/>
                    <w:bottom w:val="nil"/>
                    <w:right w:val="single" w:sz="8" w:space="0" w:color="auto"/>
                  </w:tcBorders>
                  <w:vAlign w:val="center"/>
                  <w:hideMark/>
                </w:tcPr>
                <w:p w14:paraId="681B350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nil"/>
                    <w:left w:val="single" w:sz="8" w:space="0" w:color="auto"/>
                    <w:bottom w:val="nil"/>
                    <w:right w:val="single" w:sz="8" w:space="0" w:color="auto"/>
                  </w:tcBorders>
                  <w:vAlign w:val="center"/>
                  <w:hideMark/>
                </w:tcPr>
                <w:p w14:paraId="76CD226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center"/>
                  <w:hideMark/>
                </w:tcPr>
                <w:p w14:paraId="36ADCEB7"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Pārējā projektu īstenošanas teritorija.</w:t>
                  </w:r>
                </w:p>
              </w:tc>
              <w:tc>
                <w:tcPr>
                  <w:tcW w:w="992" w:type="dxa"/>
                  <w:tcBorders>
                    <w:top w:val="nil"/>
                    <w:left w:val="nil"/>
                    <w:bottom w:val="single" w:sz="8" w:space="0" w:color="auto"/>
                    <w:right w:val="single" w:sz="8" w:space="0" w:color="auto"/>
                  </w:tcBorders>
                  <w:shd w:val="clear" w:color="auto" w:fill="auto"/>
                  <w:vAlign w:val="center"/>
                  <w:hideMark/>
                </w:tcPr>
                <w:p w14:paraId="44E021B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657A3E2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7784656F" w14:textId="77777777" w:rsidTr="00942FF7">
              <w:trPr>
                <w:trHeight w:val="259"/>
              </w:trPr>
              <w:tc>
                <w:tcPr>
                  <w:tcW w:w="120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1BA67CD"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3.7.</w:t>
                  </w:r>
                </w:p>
              </w:tc>
              <w:tc>
                <w:tcPr>
                  <w:tcW w:w="251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72CFE36"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publiskā finansējuma summa.</w:t>
                  </w:r>
                </w:p>
              </w:tc>
              <w:tc>
                <w:tcPr>
                  <w:tcW w:w="4252" w:type="dxa"/>
                  <w:tcBorders>
                    <w:top w:val="nil"/>
                    <w:left w:val="nil"/>
                    <w:bottom w:val="single" w:sz="8" w:space="0" w:color="auto"/>
                    <w:right w:val="single" w:sz="8" w:space="0" w:color="auto"/>
                  </w:tcBorders>
                  <w:shd w:val="clear" w:color="auto" w:fill="auto"/>
                  <w:vAlign w:val="bottom"/>
                  <w:hideMark/>
                </w:tcPr>
                <w:p w14:paraId="2421362F"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līdz 10 000 eiro</w:t>
                  </w:r>
                </w:p>
              </w:tc>
              <w:tc>
                <w:tcPr>
                  <w:tcW w:w="992" w:type="dxa"/>
                  <w:tcBorders>
                    <w:top w:val="nil"/>
                    <w:left w:val="nil"/>
                    <w:bottom w:val="single" w:sz="8" w:space="0" w:color="auto"/>
                    <w:right w:val="single" w:sz="8" w:space="0" w:color="auto"/>
                  </w:tcBorders>
                  <w:shd w:val="clear" w:color="auto" w:fill="auto"/>
                  <w:vAlign w:val="bottom"/>
                  <w:hideMark/>
                </w:tcPr>
                <w:p w14:paraId="29287760"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4755" w:type="dxa"/>
                  <w:tcBorders>
                    <w:top w:val="nil"/>
                    <w:left w:val="nil"/>
                    <w:bottom w:val="single" w:sz="8" w:space="0" w:color="auto"/>
                    <w:right w:val="single" w:sz="8" w:space="0" w:color="auto"/>
                  </w:tcBorders>
                  <w:shd w:val="clear" w:color="auto" w:fill="auto"/>
                  <w:vAlign w:val="center"/>
                  <w:hideMark/>
                </w:tcPr>
                <w:p w14:paraId="10787099"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DB3FB76" w14:textId="77777777" w:rsidTr="00942FF7">
              <w:trPr>
                <w:trHeight w:val="330"/>
              </w:trPr>
              <w:tc>
                <w:tcPr>
                  <w:tcW w:w="1205" w:type="dxa"/>
                  <w:vMerge/>
                  <w:tcBorders>
                    <w:top w:val="single" w:sz="8" w:space="0" w:color="auto"/>
                    <w:left w:val="single" w:sz="8" w:space="0" w:color="auto"/>
                    <w:bottom w:val="single" w:sz="8" w:space="0" w:color="auto"/>
                    <w:right w:val="single" w:sz="8" w:space="0" w:color="auto"/>
                  </w:tcBorders>
                  <w:vAlign w:val="center"/>
                  <w:hideMark/>
                </w:tcPr>
                <w:p w14:paraId="2D345AF2"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single" w:sz="8" w:space="0" w:color="auto"/>
                    <w:right w:val="single" w:sz="8" w:space="0" w:color="auto"/>
                  </w:tcBorders>
                  <w:vAlign w:val="center"/>
                  <w:hideMark/>
                </w:tcPr>
                <w:p w14:paraId="4C91C710"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0F8E7FCA"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10 000,01 eiro–50 000 eiro</w:t>
                  </w:r>
                </w:p>
              </w:tc>
              <w:tc>
                <w:tcPr>
                  <w:tcW w:w="992" w:type="dxa"/>
                  <w:tcBorders>
                    <w:top w:val="nil"/>
                    <w:left w:val="nil"/>
                    <w:bottom w:val="single" w:sz="8" w:space="0" w:color="auto"/>
                    <w:right w:val="single" w:sz="8" w:space="0" w:color="auto"/>
                  </w:tcBorders>
                  <w:shd w:val="clear" w:color="auto" w:fill="auto"/>
                  <w:vAlign w:val="bottom"/>
                  <w:hideMark/>
                </w:tcPr>
                <w:p w14:paraId="68C92D17"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4755" w:type="dxa"/>
                  <w:tcBorders>
                    <w:top w:val="nil"/>
                    <w:left w:val="nil"/>
                    <w:bottom w:val="single" w:sz="8" w:space="0" w:color="auto"/>
                    <w:right w:val="single" w:sz="8" w:space="0" w:color="auto"/>
                  </w:tcBorders>
                  <w:shd w:val="clear" w:color="auto" w:fill="auto"/>
                  <w:vAlign w:val="center"/>
                  <w:hideMark/>
                </w:tcPr>
                <w:p w14:paraId="08D3BADA"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3AF95F49" w14:textId="77777777" w:rsidTr="00942FF7">
              <w:trPr>
                <w:trHeight w:val="339"/>
              </w:trPr>
              <w:tc>
                <w:tcPr>
                  <w:tcW w:w="1205" w:type="dxa"/>
                  <w:vMerge/>
                  <w:tcBorders>
                    <w:top w:val="single" w:sz="8" w:space="0" w:color="auto"/>
                    <w:left w:val="single" w:sz="8" w:space="0" w:color="auto"/>
                    <w:bottom w:val="single" w:sz="8" w:space="0" w:color="auto"/>
                    <w:right w:val="single" w:sz="8" w:space="0" w:color="auto"/>
                  </w:tcBorders>
                  <w:vAlign w:val="center"/>
                  <w:hideMark/>
                </w:tcPr>
                <w:p w14:paraId="3CC2B589"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2512" w:type="dxa"/>
                  <w:vMerge/>
                  <w:tcBorders>
                    <w:top w:val="single" w:sz="8" w:space="0" w:color="auto"/>
                    <w:left w:val="single" w:sz="8" w:space="0" w:color="auto"/>
                    <w:bottom w:val="single" w:sz="8" w:space="0" w:color="auto"/>
                    <w:right w:val="single" w:sz="8" w:space="0" w:color="auto"/>
                  </w:tcBorders>
                  <w:vAlign w:val="center"/>
                  <w:hideMark/>
                </w:tcPr>
                <w:p w14:paraId="14BB102E"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p>
              </w:tc>
              <w:tc>
                <w:tcPr>
                  <w:tcW w:w="4252" w:type="dxa"/>
                  <w:tcBorders>
                    <w:top w:val="nil"/>
                    <w:left w:val="nil"/>
                    <w:bottom w:val="single" w:sz="8" w:space="0" w:color="auto"/>
                    <w:right w:val="single" w:sz="8" w:space="0" w:color="auto"/>
                  </w:tcBorders>
                  <w:shd w:val="clear" w:color="auto" w:fill="auto"/>
                  <w:vAlign w:val="bottom"/>
                  <w:hideMark/>
                </w:tcPr>
                <w:p w14:paraId="67686C28" w14:textId="77777777" w:rsidR="00942FF7" w:rsidRPr="00C04AAA" w:rsidRDefault="00942FF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vairāk nekā 50 000,01 eiro</w:t>
                  </w:r>
                </w:p>
              </w:tc>
              <w:tc>
                <w:tcPr>
                  <w:tcW w:w="992" w:type="dxa"/>
                  <w:tcBorders>
                    <w:top w:val="nil"/>
                    <w:left w:val="nil"/>
                    <w:bottom w:val="single" w:sz="8" w:space="0" w:color="auto"/>
                    <w:right w:val="single" w:sz="8" w:space="0" w:color="auto"/>
                  </w:tcBorders>
                  <w:shd w:val="clear" w:color="auto" w:fill="auto"/>
                  <w:vAlign w:val="bottom"/>
                  <w:hideMark/>
                </w:tcPr>
                <w:p w14:paraId="2C0A2442"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4755" w:type="dxa"/>
                  <w:tcBorders>
                    <w:top w:val="nil"/>
                    <w:left w:val="nil"/>
                    <w:bottom w:val="single" w:sz="8" w:space="0" w:color="auto"/>
                    <w:right w:val="single" w:sz="8" w:space="0" w:color="auto"/>
                  </w:tcBorders>
                  <w:shd w:val="clear" w:color="auto" w:fill="auto"/>
                  <w:vAlign w:val="center"/>
                  <w:hideMark/>
                </w:tcPr>
                <w:p w14:paraId="1C1DB6C5" w14:textId="77777777" w:rsidR="00942FF7" w:rsidRPr="00C04AAA" w:rsidRDefault="00942FF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942FF7" w:rsidRPr="00C04AAA" w14:paraId="5FE65644" w14:textId="77777777" w:rsidTr="00942FF7">
              <w:trPr>
                <w:trHeight w:val="330"/>
              </w:trPr>
              <w:tc>
                <w:tcPr>
                  <w:tcW w:w="7969" w:type="dxa"/>
                  <w:gridSpan w:val="3"/>
                  <w:tcBorders>
                    <w:top w:val="single" w:sz="8" w:space="0" w:color="auto"/>
                    <w:left w:val="single" w:sz="8" w:space="0" w:color="auto"/>
                    <w:bottom w:val="single" w:sz="8" w:space="0" w:color="auto"/>
                    <w:right w:val="single" w:sz="8" w:space="0" w:color="auto"/>
                  </w:tcBorders>
                  <w:shd w:val="clear" w:color="auto" w:fill="C5E0B3" w:themeFill="accent6" w:themeFillTint="66"/>
                  <w:vAlign w:val="bottom"/>
                  <w:hideMark/>
                </w:tcPr>
                <w:p w14:paraId="0BC94472"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xml:space="preserve">punktu skaits specifiskajos kritērijos: </w:t>
                  </w:r>
                </w:p>
              </w:tc>
              <w:tc>
                <w:tcPr>
                  <w:tcW w:w="992" w:type="dxa"/>
                  <w:tcBorders>
                    <w:top w:val="nil"/>
                    <w:left w:val="nil"/>
                    <w:bottom w:val="single" w:sz="8" w:space="0" w:color="auto"/>
                    <w:right w:val="single" w:sz="8" w:space="0" w:color="auto"/>
                  </w:tcBorders>
                  <w:shd w:val="clear" w:color="auto" w:fill="C5E0B3" w:themeFill="accent6" w:themeFillTint="66"/>
                  <w:vAlign w:val="center"/>
                  <w:hideMark/>
                </w:tcPr>
                <w:p w14:paraId="4353837C"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4755" w:type="dxa"/>
                  <w:tcBorders>
                    <w:top w:val="nil"/>
                    <w:left w:val="nil"/>
                    <w:bottom w:val="single" w:sz="8" w:space="0" w:color="auto"/>
                    <w:right w:val="single" w:sz="8" w:space="0" w:color="auto"/>
                  </w:tcBorders>
                  <w:shd w:val="clear" w:color="auto" w:fill="C5E0B3" w:themeFill="accent6" w:themeFillTint="66"/>
                  <w:vAlign w:val="center"/>
                  <w:hideMark/>
                </w:tcPr>
                <w:p w14:paraId="75E7FD1E" w14:textId="77777777" w:rsidR="00942FF7" w:rsidRPr="00C04AAA" w:rsidRDefault="00942FF7"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0</w:t>
                  </w:r>
                </w:p>
              </w:tc>
            </w:tr>
            <w:tr w:rsidR="00942FF7" w:rsidRPr="00C04AAA" w14:paraId="6685F101" w14:textId="77777777" w:rsidTr="00942FF7">
              <w:trPr>
                <w:trHeight w:val="330"/>
              </w:trPr>
              <w:tc>
                <w:tcPr>
                  <w:tcW w:w="1205" w:type="dxa"/>
                  <w:tcBorders>
                    <w:top w:val="nil"/>
                    <w:left w:val="single" w:sz="8" w:space="0" w:color="auto"/>
                    <w:bottom w:val="single" w:sz="8" w:space="0" w:color="auto"/>
                    <w:right w:val="single" w:sz="8" w:space="0" w:color="auto"/>
                  </w:tcBorders>
                  <w:shd w:val="clear" w:color="auto" w:fill="auto"/>
                  <w:vAlign w:val="bottom"/>
                  <w:hideMark/>
                </w:tcPr>
                <w:p w14:paraId="22885DF9"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2512" w:type="dxa"/>
                  <w:tcBorders>
                    <w:top w:val="nil"/>
                    <w:left w:val="nil"/>
                    <w:bottom w:val="single" w:sz="8" w:space="0" w:color="auto"/>
                    <w:right w:val="single" w:sz="8" w:space="0" w:color="auto"/>
                  </w:tcBorders>
                  <w:shd w:val="clear" w:color="auto" w:fill="auto"/>
                  <w:vAlign w:val="bottom"/>
                  <w:hideMark/>
                </w:tcPr>
                <w:p w14:paraId="6489E92E"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4252" w:type="dxa"/>
                  <w:tcBorders>
                    <w:top w:val="nil"/>
                    <w:left w:val="nil"/>
                    <w:bottom w:val="single" w:sz="8" w:space="0" w:color="auto"/>
                    <w:right w:val="single" w:sz="8" w:space="0" w:color="auto"/>
                  </w:tcBorders>
                  <w:shd w:val="clear" w:color="auto" w:fill="auto"/>
                  <w:vAlign w:val="bottom"/>
                  <w:hideMark/>
                </w:tcPr>
                <w:p w14:paraId="19C36DBE"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minimālais iegūtais skaits kvalitatīvajos kritērijos:</w:t>
                  </w:r>
                </w:p>
              </w:tc>
              <w:tc>
                <w:tcPr>
                  <w:tcW w:w="992" w:type="dxa"/>
                  <w:tcBorders>
                    <w:top w:val="nil"/>
                    <w:left w:val="nil"/>
                    <w:bottom w:val="single" w:sz="8" w:space="0" w:color="auto"/>
                    <w:right w:val="single" w:sz="8" w:space="0" w:color="auto"/>
                  </w:tcBorders>
                  <w:shd w:val="clear" w:color="auto" w:fill="auto"/>
                  <w:vAlign w:val="center"/>
                  <w:hideMark/>
                </w:tcPr>
                <w:p w14:paraId="7955D84E"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8</w:t>
                  </w:r>
                </w:p>
              </w:tc>
              <w:tc>
                <w:tcPr>
                  <w:tcW w:w="4755" w:type="dxa"/>
                  <w:tcBorders>
                    <w:top w:val="nil"/>
                    <w:left w:val="nil"/>
                    <w:bottom w:val="single" w:sz="8" w:space="0" w:color="auto"/>
                    <w:right w:val="single" w:sz="8" w:space="0" w:color="auto"/>
                  </w:tcBorders>
                  <w:shd w:val="clear" w:color="auto" w:fill="auto"/>
                  <w:vAlign w:val="center"/>
                  <w:hideMark/>
                </w:tcPr>
                <w:p w14:paraId="6D5810B5" w14:textId="77777777" w:rsidR="00942FF7" w:rsidRPr="00C04AAA" w:rsidRDefault="00942FF7"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0</w:t>
                  </w:r>
                </w:p>
              </w:tc>
            </w:tr>
            <w:tr w:rsidR="00942FF7" w:rsidRPr="00C04AAA" w14:paraId="6BB04C3D" w14:textId="77777777" w:rsidTr="00942FF7">
              <w:trPr>
                <w:trHeight w:val="330"/>
              </w:trPr>
              <w:tc>
                <w:tcPr>
                  <w:tcW w:w="1205" w:type="dxa"/>
                  <w:tcBorders>
                    <w:top w:val="nil"/>
                    <w:left w:val="single" w:sz="8" w:space="0" w:color="auto"/>
                    <w:bottom w:val="single" w:sz="8" w:space="0" w:color="auto"/>
                    <w:right w:val="single" w:sz="8" w:space="0" w:color="auto"/>
                  </w:tcBorders>
                  <w:shd w:val="clear" w:color="auto" w:fill="auto"/>
                  <w:vAlign w:val="bottom"/>
                  <w:hideMark/>
                </w:tcPr>
                <w:p w14:paraId="3B7B99F1"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2512" w:type="dxa"/>
                  <w:tcBorders>
                    <w:top w:val="nil"/>
                    <w:left w:val="nil"/>
                    <w:bottom w:val="single" w:sz="8" w:space="0" w:color="auto"/>
                    <w:right w:val="single" w:sz="8" w:space="0" w:color="auto"/>
                  </w:tcBorders>
                  <w:shd w:val="clear" w:color="auto" w:fill="auto"/>
                  <w:vAlign w:val="bottom"/>
                  <w:hideMark/>
                </w:tcPr>
                <w:p w14:paraId="0FCD7F95"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4252" w:type="dxa"/>
                  <w:tcBorders>
                    <w:top w:val="nil"/>
                    <w:left w:val="nil"/>
                    <w:bottom w:val="single" w:sz="8" w:space="0" w:color="auto"/>
                    <w:right w:val="single" w:sz="8" w:space="0" w:color="auto"/>
                  </w:tcBorders>
                  <w:shd w:val="clear" w:color="auto" w:fill="auto"/>
                  <w:vAlign w:val="bottom"/>
                  <w:hideMark/>
                </w:tcPr>
                <w:p w14:paraId="59A4201D" w14:textId="77777777" w:rsidR="00942FF7" w:rsidRPr="00C04AAA" w:rsidRDefault="00942FF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minimālais iegūstamais punktu skaits</w:t>
                  </w:r>
                </w:p>
              </w:tc>
              <w:tc>
                <w:tcPr>
                  <w:tcW w:w="992" w:type="dxa"/>
                  <w:tcBorders>
                    <w:top w:val="nil"/>
                    <w:left w:val="nil"/>
                    <w:bottom w:val="single" w:sz="8" w:space="0" w:color="auto"/>
                    <w:right w:val="single" w:sz="8" w:space="0" w:color="auto"/>
                  </w:tcBorders>
                  <w:shd w:val="clear" w:color="auto" w:fill="auto"/>
                  <w:vAlign w:val="center"/>
                  <w:hideMark/>
                </w:tcPr>
                <w:p w14:paraId="0870E017" w14:textId="77777777" w:rsidR="00942FF7" w:rsidRPr="00C04AAA" w:rsidRDefault="00942FF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16</w:t>
                  </w:r>
                </w:p>
              </w:tc>
              <w:tc>
                <w:tcPr>
                  <w:tcW w:w="4755" w:type="dxa"/>
                  <w:tcBorders>
                    <w:top w:val="nil"/>
                    <w:left w:val="nil"/>
                    <w:bottom w:val="single" w:sz="8" w:space="0" w:color="auto"/>
                    <w:right w:val="single" w:sz="8" w:space="0" w:color="auto"/>
                  </w:tcBorders>
                  <w:shd w:val="clear" w:color="auto" w:fill="auto"/>
                  <w:vAlign w:val="center"/>
                  <w:hideMark/>
                </w:tcPr>
                <w:p w14:paraId="6D5186E1" w14:textId="77777777" w:rsidR="00942FF7" w:rsidRPr="00C04AAA" w:rsidRDefault="00942FF7"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0</w:t>
                  </w:r>
                </w:p>
              </w:tc>
            </w:tr>
          </w:tbl>
          <w:p w14:paraId="6569AC94" w14:textId="77777777" w:rsidR="00942FF7" w:rsidRPr="00C04AAA" w:rsidRDefault="00942FF7" w:rsidP="009D0CA1">
            <w:pPr>
              <w:spacing w:after="0" w:line="240" w:lineRule="auto"/>
              <w:rPr>
                <w:rFonts w:ascii="Times New Roman" w:eastAsia="Times New Roman" w:hAnsi="Times New Roman" w:cs="Times New Roman"/>
                <w:noProof w:val="0"/>
                <w:kern w:val="0"/>
                <w14:ligatures w14:val="none"/>
              </w:rPr>
            </w:pPr>
          </w:p>
        </w:tc>
      </w:tr>
    </w:tbl>
    <w:p w14:paraId="4C953C6C" w14:textId="77777777" w:rsidR="000637DB" w:rsidRDefault="000637DB"/>
    <w:p w14:paraId="566CC988" w14:textId="77777777" w:rsidR="00942FF7" w:rsidRDefault="00942FF7"/>
    <w:p w14:paraId="08A25816" w14:textId="2B996BC4" w:rsidR="00942FF7" w:rsidRDefault="00942FF7">
      <w:r>
        <w:t>Projekta iesniedzējs: _____________________________________________ 2024.gada _____________________________________</w:t>
      </w:r>
    </w:p>
    <w:sectPr w:rsidR="00942FF7" w:rsidSect="00942FF7">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F7"/>
    <w:rsid w:val="000637DB"/>
    <w:rsid w:val="004050B1"/>
    <w:rsid w:val="0094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D0AF"/>
  <w15:chartTrackingRefBased/>
  <w15:docId w15:val="{7D500360-03FA-4FCD-AE1C-54C0AA24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2FF7"/>
    <w:rPr>
      <w:noProo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2024-10-17T13:17:00Z</dcterms:created>
  <dcterms:modified xsi:type="dcterms:W3CDTF">2024-10-17T13:19:00Z</dcterms:modified>
</cp:coreProperties>
</file>